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15F1" w14:textId="004198DA" w:rsidR="00FB5AA9" w:rsidRPr="006A7506" w:rsidRDefault="00FB5AA9" w:rsidP="006A7506">
      <w:pPr>
        <w:spacing w:line="257" w:lineRule="auto"/>
        <w:jc w:val="center"/>
        <w:rPr>
          <w:rFonts w:ascii="Calibri" w:eastAsia="Rupee Foradian" w:hAnsi="Calibri" w:cs="Calibri"/>
          <w:b/>
          <w:sz w:val="20"/>
          <w:szCs w:val="20"/>
        </w:rPr>
      </w:pPr>
    </w:p>
    <w:p w14:paraId="056EA6DB" w14:textId="39A7C66A" w:rsidR="00FB5AA9" w:rsidRPr="00121FF7" w:rsidRDefault="009F441A" w:rsidP="006A7506">
      <w:pPr>
        <w:spacing w:line="257" w:lineRule="auto"/>
        <w:jc w:val="center"/>
        <w:rPr>
          <w:rFonts w:ascii="Calibri" w:eastAsia="Cambria" w:hAnsi="Calibri" w:cs="Calibri"/>
          <w:b/>
          <w:sz w:val="36"/>
          <w:szCs w:val="36"/>
        </w:rPr>
      </w:pPr>
      <w:r w:rsidRPr="00121FF7">
        <w:rPr>
          <w:rFonts w:ascii="Calibri" w:eastAsia="Cambria" w:hAnsi="Calibri" w:cs="Calibri"/>
          <w:b/>
          <w:noProof/>
          <w:sz w:val="36"/>
          <w:szCs w:val="36"/>
        </w:rPr>
        <w:drawing>
          <wp:inline distT="0" distB="0" distL="0" distR="0" wp14:anchorId="43958EB1" wp14:editId="4E3B45CC">
            <wp:extent cx="4081971" cy="1384300"/>
            <wp:effectExtent l="0" t="0" r="0" b="0"/>
            <wp:docPr id="896283400" name="Picture 6" descr="Karnataka State Tourism to participate at TTF Kolkata 2022 - Issue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nataka State Tourism to participate at TTF Kolkata 2022 - IssueWi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0598" cy="1394008"/>
                    </a:xfrm>
                    <a:prstGeom prst="rect">
                      <a:avLst/>
                    </a:prstGeom>
                    <a:noFill/>
                    <a:ln>
                      <a:noFill/>
                    </a:ln>
                  </pic:spPr>
                </pic:pic>
              </a:graphicData>
            </a:graphic>
          </wp:inline>
        </w:drawing>
      </w:r>
    </w:p>
    <w:p w14:paraId="229DDFE2" w14:textId="578E38D0" w:rsidR="00FB4C0E" w:rsidRPr="00121FF7" w:rsidRDefault="00FB4C0E" w:rsidP="006A7506">
      <w:pPr>
        <w:spacing w:line="257" w:lineRule="auto"/>
        <w:jc w:val="center"/>
        <w:rPr>
          <w:rFonts w:ascii="Calibri" w:eastAsia="Cambria" w:hAnsi="Calibri" w:cs="Calibri"/>
          <w:b/>
          <w:sz w:val="32"/>
          <w:szCs w:val="32"/>
        </w:rPr>
      </w:pPr>
    </w:p>
    <w:p w14:paraId="114CA0C8" w14:textId="5AD7448A" w:rsidR="00FB4C0E" w:rsidRPr="00121FF7" w:rsidRDefault="00FB4C0E" w:rsidP="006A7506">
      <w:pPr>
        <w:spacing w:line="257" w:lineRule="auto"/>
        <w:jc w:val="center"/>
        <w:rPr>
          <w:rFonts w:ascii="Calibri" w:eastAsia="Cambria" w:hAnsi="Calibri" w:cs="Calibri"/>
          <w:b/>
          <w:sz w:val="32"/>
          <w:szCs w:val="32"/>
        </w:rPr>
      </w:pPr>
    </w:p>
    <w:p w14:paraId="723C8022" w14:textId="7EA09B49" w:rsidR="00E0740D" w:rsidRPr="00121FF7" w:rsidRDefault="009F441A" w:rsidP="00DA56C6">
      <w:pPr>
        <w:jc w:val="center"/>
        <w:rPr>
          <w:rFonts w:ascii="Calibri" w:eastAsia="Cambria" w:hAnsi="Calibri" w:cs="Calibri"/>
          <w:b/>
          <w:bCs/>
          <w:sz w:val="32"/>
          <w:szCs w:val="32"/>
        </w:rPr>
      </w:pPr>
      <w:r w:rsidRPr="00121FF7">
        <w:rPr>
          <w:rFonts w:ascii="Calibri" w:eastAsia="Cambria" w:hAnsi="Calibri" w:cs="Calibri"/>
          <w:b/>
          <w:bCs/>
          <w:sz w:val="32"/>
          <w:szCs w:val="32"/>
        </w:rPr>
        <w:t>Karnataka Tourism Infrastructure Limited</w:t>
      </w:r>
      <w:r w:rsidR="00E0740D" w:rsidRPr="00121FF7">
        <w:rPr>
          <w:rFonts w:ascii="Calibri" w:eastAsia="Cambria" w:hAnsi="Calibri" w:cs="Calibri"/>
          <w:b/>
          <w:bCs/>
          <w:sz w:val="32"/>
          <w:szCs w:val="32"/>
        </w:rPr>
        <w:t xml:space="preserve"> </w:t>
      </w:r>
    </w:p>
    <w:p w14:paraId="7BA7385E" w14:textId="77777777" w:rsidR="00E0740D" w:rsidRPr="00121FF7" w:rsidRDefault="00E0740D" w:rsidP="00E0740D">
      <w:pPr>
        <w:spacing w:line="257" w:lineRule="auto"/>
        <w:jc w:val="center"/>
        <w:rPr>
          <w:rFonts w:ascii="Calibri" w:eastAsia="Cambria" w:hAnsi="Calibri" w:cs="Calibri"/>
          <w:b/>
          <w:bCs/>
          <w:sz w:val="32"/>
          <w:szCs w:val="32"/>
        </w:rPr>
      </w:pPr>
      <w:r w:rsidRPr="00121FF7">
        <w:rPr>
          <w:rFonts w:ascii="Calibri" w:eastAsia="Cambria" w:hAnsi="Calibri" w:cs="Calibri"/>
          <w:b/>
          <w:bCs/>
          <w:sz w:val="32"/>
          <w:szCs w:val="32"/>
        </w:rPr>
        <w:t xml:space="preserve"> </w:t>
      </w:r>
    </w:p>
    <w:p w14:paraId="4B3FEB5F" w14:textId="77777777" w:rsidR="00E0740D" w:rsidRPr="00121FF7" w:rsidRDefault="00E0740D" w:rsidP="00E0740D">
      <w:pPr>
        <w:spacing w:line="257" w:lineRule="auto"/>
        <w:jc w:val="center"/>
        <w:rPr>
          <w:rFonts w:ascii="Calibri" w:eastAsia="Cambria" w:hAnsi="Calibri" w:cs="Calibri"/>
          <w:b/>
          <w:bCs/>
          <w:sz w:val="32"/>
          <w:szCs w:val="32"/>
        </w:rPr>
      </w:pPr>
      <w:r w:rsidRPr="00121FF7">
        <w:rPr>
          <w:rFonts w:ascii="Calibri" w:eastAsia="Cambria" w:hAnsi="Calibri" w:cs="Calibri"/>
          <w:b/>
          <w:bCs/>
          <w:sz w:val="32"/>
          <w:szCs w:val="32"/>
        </w:rPr>
        <w:t xml:space="preserve">Invites </w:t>
      </w:r>
    </w:p>
    <w:p w14:paraId="6E357712" w14:textId="77777777" w:rsidR="00E0740D" w:rsidRPr="00121FF7" w:rsidRDefault="00E0740D" w:rsidP="00E0740D">
      <w:pPr>
        <w:spacing w:line="257" w:lineRule="auto"/>
        <w:jc w:val="center"/>
        <w:rPr>
          <w:rFonts w:ascii="Calibri" w:eastAsia="Cambria" w:hAnsi="Calibri" w:cs="Calibri"/>
          <w:b/>
          <w:bCs/>
          <w:sz w:val="32"/>
          <w:szCs w:val="32"/>
        </w:rPr>
      </w:pPr>
    </w:p>
    <w:p w14:paraId="1AD6FE70" w14:textId="7DF2EAE4" w:rsidR="00FB5AA9" w:rsidRPr="00121FF7" w:rsidRDefault="00E0740D" w:rsidP="00E0740D">
      <w:pPr>
        <w:spacing w:line="257" w:lineRule="auto"/>
        <w:jc w:val="center"/>
        <w:rPr>
          <w:rFonts w:ascii="Calibri" w:eastAsia="Cambria" w:hAnsi="Calibri" w:cs="Calibri"/>
          <w:b/>
          <w:bCs/>
          <w:sz w:val="32"/>
          <w:szCs w:val="32"/>
        </w:rPr>
      </w:pPr>
      <w:r w:rsidRPr="00121FF7">
        <w:rPr>
          <w:rFonts w:ascii="Calibri" w:eastAsia="Cambria" w:hAnsi="Calibri" w:cs="Calibri"/>
          <w:b/>
          <w:bCs/>
          <w:sz w:val="32"/>
          <w:szCs w:val="32"/>
        </w:rPr>
        <w:t>Request for Proposal</w:t>
      </w:r>
    </w:p>
    <w:p w14:paraId="71E890A0" w14:textId="77777777" w:rsidR="006A2E4C" w:rsidRPr="00121FF7" w:rsidRDefault="006A2E4C" w:rsidP="00E0740D">
      <w:pPr>
        <w:spacing w:line="257" w:lineRule="auto"/>
        <w:jc w:val="center"/>
        <w:rPr>
          <w:rFonts w:ascii="Calibri" w:eastAsia="Cambria" w:hAnsi="Calibri" w:cs="Calibri"/>
          <w:b/>
          <w:bCs/>
          <w:sz w:val="32"/>
          <w:szCs w:val="32"/>
        </w:rPr>
      </w:pPr>
    </w:p>
    <w:p w14:paraId="05A474D1" w14:textId="312B7BF9" w:rsidR="006A2E4C" w:rsidRPr="00121FF7" w:rsidRDefault="006A2E4C" w:rsidP="00E0740D">
      <w:pPr>
        <w:spacing w:line="257" w:lineRule="auto"/>
        <w:jc w:val="center"/>
        <w:rPr>
          <w:rFonts w:ascii="Calibri" w:eastAsia="Cambria" w:hAnsi="Calibri" w:cs="Calibri"/>
          <w:b/>
          <w:bCs/>
          <w:sz w:val="32"/>
          <w:szCs w:val="32"/>
        </w:rPr>
      </w:pPr>
      <w:r w:rsidRPr="00121FF7">
        <w:rPr>
          <w:rFonts w:ascii="Calibri" w:eastAsia="Cambria" w:hAnsi="Calibri" w:cs="Calibri"/>
          <w:b/>
          <w:bCs/>
          <w:sz w:val="32"/>
          <w:szCs w:val="32"/>
        </w:rPr>
        <w:t>(</w:t>
      </w:r>
      <w:r w:rsidR="009B0456" w:rsidRPr="00121FF7">
        <w:rPr>
          <w:rFonts w:ascii="Calibri" w:eastAsia="Cambria" w:hAnsi="Calibri" w:cs="Calibri"/>
          <w:b/>
          <w:bCs/>
          <w:sz w:val="32"/>
          <w:szCs w:val="32"/>
        </w:rPr>
        <w:t xml:space="preserve">Tender </w:t>
      </w:r>
      <w:r w:rsidRPr="00121FF7">
        <w:rPr>
          <w:rFonts w:ascii="Calibri" w:eastAsia="Cambria" w:hAnsi="Calibri" w:cs="Calibri"/>
          <w:b/>
          <w:bCs/>
          <w:sz w:val="32"/>
          <w:szCs w:val="32"/>
        </w:rPr>
        <w:t xml:space="preserve">No. </w:t>
      </w:r>
      <w:r w:rsidR="00121FF7" w:rsidRPr="00121FF7">
        <w:rPr>
          <w:rFonts w:ascii="Calibri" w:eastAsia="Cambria" w:hAnsi="Calibri" w:cs="Calibri"/>
          <w:b/>
          <w:bCs/>
          <w:sz w:val="32"/>
          <w:szCs w:val="32"/>
        </w:rPr>
        <w:t>KTIL/2026-27/SE0067</w:t>
      </w:r>
      <w:r w:rsidRPr="00121FF7">
        <w:rPr>
          <w:rFonts w:ascii="Calibri" w:eastAsia="Cambria" w:hAnsi="Calibri" w:cs="Calibri"/>
          <w:b/>
          <w:bCs/>
          <w:sz w:val="32"/>
          <w:szCs w:val="32"/>
        </w:rPr>
        <w:t>)</w:t>
      </w:r>
    </w:p>
    <w:p w14:paraId="44EBBF9E" w14:textId="77777777" w:rsidR="00FB5AA9" w:rsidRPr="00121FF7" w:rsidRDefault="00FB5AA9" w:rsidP="006A7506">
      <w:pPr>
        <w:spacing w:line="257" w:lineRule="auto"/>
        <w:jc w:val="center"/>
        <w:rPr>
          <w:rFonts w:ascii="Calibri" w:eastAsia="Cambria" w:hAnsi="Calibri" w:cs="Calibri"/>
        </w:rPr>
      </w:pPr>
    </w:p>
    <w:p w14:paraId="28D01E71" w14:textId="77777777" w:rsidR="00FB5AA9" w:rsidRPr="00121FF7" w:rsidRDefault="00FB5AA9" w:rsidP="006A7506">
      <w:pPr>
        <w:spacing w:line="257" w:lineRule="auto"/>
        <w:rPr>
          <w:rFonts w:ascii="Calibri" w:eastAsia="Cambria" w:hAnsi="Calibri" w:cs="Calibri"/>
        </w:rPr>
      </w:pPr>
    </w:p>
    <w:p w14:paraId="55750F63" w14:textId="3ECECD46" w:rsidR="006A2E4C" w:rsidRPr="00121FF7" w:rsidRDefault="006A2E4C" w:rsidP="006A2E4C">
      <w:pPr>
        <w:spacing w:line="257" w:lineRule="auto"/>
        <w:jc w:val="center"/>
        <w:rPr>
          <w:rFonts w:ascii="Calibri" w:eastAsia="Cambria" w:hAnsi="Calibri" w:cs="Calibri"/>
          <w:b/>
          <w:sz w:val="28"/>
          <w:szCs w:val="28"/>
        </w:rPr>
      </w:pPr>
      <w:r w:rsidRPr="00121FF7">
        <w:rPr>
          <w:rFonts w:ascii="Calibri" w:eastAsia="Cambria" w:hAnsi="Calibri" w:cs="Calibri"/>
          <w:b/>
          <w:sz w:val="28"/>
          <w:szCs w:val="28"/>
        </w:rPr>
        <w:t>for</w:t>
      </w:r>
    </w:p>
    <w:p w14:paraId="06DC370A" w14:textId="77777777" w:rsidR="006A2E4C" w:rsidRPr="00121FF7" w:rsidRDefault="006A2E4C" w:rsidP="006A2E4C">
      <w:pPr>
        <w:spacing w:line="257" w:lineRule="auto"/>
        <w:jc w:val="center"/>
        <w:rPr>
          <w:rFonts w:ascii="Calibri" w:eastAsia="Cambria" w:hAnsi="Calibri" w:cs="Calibri"/>
          <w:b/>
          <w:sz w:val="28"/>
          <w:szCs w:val="28"/>
        </w:rPr>
      </w:pPr>
    </w:p>
    <w:p w14:paraId="0A53A519" w14:textId="77777777" w:rsidR="006A2E4C" w:rsidRPr="00121FF7" w:rsidRDefault="006A2E4C" w:rsidP="006A2E4C">
      <w:pPr>
        <w:spacing w:line="257" w:lineRule="auto"/>
        <w:jc w:val="center"/>
        <w:rPr>
          <w:rFonts w:ascii="Calibri" w:eastAsia="Cambria" w:hAnsi="Calibri" w:cs="Calibri"/>
          <w:b/>
          <w:sz w:val="28"/>
          <w:szCs w:val="28"/>
        </w:rPr>
      </w:pPr>
    </w:p>
    <w:p w14:paraId="518BF5B9" w14:textId="761CF033" w:rsidR="002975E0" w:rsidRPr="00121FF7" w:rsidRDefault="00E10549" w:rsidP="006C0F0E">
      <w:pPr>
        <w:spacing w:line="257" w:lineRule="auto"/>
        <w:jc w:val="center"/>
        <w:rPr>
          <w:rFonts w:ascii="Calibri" w:eastAsia="Cambria" w:hAnsi="Calibri" w:cs="Calibri"/>
          <w:b/>
          <w:sz w:val="28"/>
          <w:szCs w:val="28"/>
        </w:rPr>
      </w:pPr>
      <w:r w:rsidRPr="00121FF7">
        <w:rPr>
          <w:rFonts w:ascii="Calibri" w:eastAsia="Cambria" w:hAnsi="Calibri" w:cs="Calibri"/>
          <w:b/>
          <w:sz w:val="28"/>
          <w:szCs w:val="28"/>
        </w:rPr>
        <w:t>Selection of a Concessionaire for Development, Operation and Maintenance of Tourism Facilities at Trasi Maravanthe Beach on Design, Build, Finance, Operate and Transfer (DBFOT) Basis (PPP Mode)</w:t>
      </w:r>
    </w:p>
    <w:p w14:paraId="0A1CD818" w14:textId="77777777" w:rsidR="00713ADE" w:rsidRPr="00121FF7" w:rsidRDefault="00713ADE" w:rsidP="006A7506">
      <w:pPr>
        <w:spacing w:line="257" w:lineRule="auto"/>
        <w:rPr>
          <w:rFonts w:ascii="Calibri" w:eastAsia="Cambria" w:hAnsi="Calibri" w:cs="Calibri"/>
          <w:b/>
          <w:sz w:val="28"/>
          <w:szCs w:val="28"/>
        </w:rPr>
      </w:pPr>
    </w:p>
    <w:p w14:paraId="2314F109" w14:textId="3F1879DF" w:rsidR="002975E0" w:rsidRPr="00121FF7" w:rsidRDefault="00EA1C58" w:rsidP="00EA1C58">
      <w:pPr>
        <w:spacing w:line="257" w:lineRule="auto"/>
        <w:jc w:val="center"/>
        <w:rPr>
          <w:rFonts w:ascii="Calibri" w:eastAsia="Cambria" w:hAnsi="Calibri" w:cs="Calibri"/>
          <w:b/>
          <w:sz w:val="28"/>
          <w:szCs w:val="28"/>
        </w:rPr>
      </w:pPr>
      <w:r w:rsidRPr="00121FF7">
        <w:rPr>
          <w:rFonts w:ascii="Calibri" w:eastAsia="Cambria" w:hAnsi="Calibri" w:cs="Calibri"/>
          <w:b/>
          <w:sz w:val="28"/>
          <w:szCs w:val="28"/>
        </w:rPr>
        <w:t>VOLUME I</w:t>
      </w:r>
    </w:p>
    <w:p w14:paraId="0FB31BFE" w14:textId="77777777" w:rsidR="00FB5AA9" w:rsidRPr="00121FF7" w:rsidRDefault="00FB5AA9" w:rsidP="006A7506">
      <w:pPr>
        <w:spacing w:line="257" w:lineRule="auto"/>
        <w:jc w:val="center"/>
        <w:rPr>
          <w:rFonts w:ascii="Calibri" w:eastAsia="Cambria" w:hAnsi="Calibri" w:cs="Calibri"/>
          <w:b/>
          <w:sz w:val="28"/>
          <w:szCs w:val="28"/>
        </w:rPr>
      </w:pPr>
    </w:p>
    <w:p w14:paraId="3178E08B" w14:textId="77777777" w:rsidR="004A0FB9" w:rsidRPr="00121FF7" w:rsidRDefault="004A0FB9" w:rsidP="006A7506">
      <w:pPr>
        <w:spacing w:line="257" w:lineRule="auto"/>
        <w:jc w:val="center"/>
        <w:rPr>
          <w:rFonts w:ascii="Calibri" w:eastAsia="Cambria" w:hAnsi="Calibri" w:cs="Calibri"/>
          <w:b/>
          <w:sz w:val="28"/>
          <w:szCs w:val="28"/>
        </w:rPr>
      </w:pPr>
    </w:p>
    <w:p w14:paraId="666CD65A" w14:textId="77777777" w:rsidR="009F441A" w:rsidRPr="00121FF7" w:rsidRDefault="009F441A" w:rsidP="009F441A">
      <w:pPr>
        <w:jc w:val="center"/>
        <w:rPr>
          <w:rFonts w:ascii="Calibri" w:eastAsia="Cambria" w:hAnsi="Calibri" w:cs="Calibri"/>
        </w:rPr>
      </w:pPr>
      <w:r w:rsidRPr="00121FF7">
        <w:rPr>
          <w:rFonts w:ascii="Calibri" w:eastAsia="Cambria" w:hAnsi="Calibri" w:cs="Calibri"/>
        </w:rPr>
        <w:t>KARNATAKA TOURISM INFRASTRUCTURE LIMITED</w:t>
      </w:r>
    </w:p>
    <w:p w14:paraId="7868216C" w14:textId="19EF1B76" w:rsidR="009F441A" w:rsidRPr="00121FF7" w:rsidRDefault="009F441A" w:rsidP="009F441A">
      <w:pPr>
        <w:jc w:val="center"/>
        <w:rPr>
          <w:rFonts w:ascii="Calibri" w:eastAsia="Cambria" w:hAnsi="Calibri" w:cs="Calibri"/>
        </w:rPr>
      </w:pPr>
      <w:r w:rsidRPr="00121FF7">
        <w:rPr>
          <w:rFonts w:ascii="Calibri" w:eastAsia="Cambria" w:hAnsi="Calibri" w:cs="Calibri"/>
        </w:rPr>
        <w:t>5th Floor, Indhana Bhavana, Race Course Road, Bengaluru- 56000</w:t>
      </w:r>
      <w:r w:rsidR="008C5E0E" w:rsidRPr="00121FF7">
        <w:rPr>
          <w:rFonts w:ascii="Calibri" w:eastAsia="Cambria" w:hAnsi="Calibri" w:cs="Calibri"/>
        </w:rPr>
        <w:t>9</w:t>
      </w:r>
    </w:p>
    <w:p w14:paraId="4DD712A9" w14:textId="77777777" w:rsidR="009F441A" w:rsidRPr="00121FF7" w:rsidRDefault="009F441A" w:rsidP="009F441A">
      <w:pPr>
        <w:jc w:val="center"/>
        <w:rPr>
          <w:rFonts w:ascii="Calibri" w:eastAsia="Cambria" w:hAnsi="Calibri" w:cs="Calibri"/>
        </w:rPr>
      </w:pPr>
      <w:r w:rsidRPr="00121FF7">
        <w:rPr>
          <w:rFonts w:ascii="Calibri" w:eastAsia="Cambria" w:hAnsi="Calibri" w:cs="Calibri"/>
        </w:rPr>
        <w:t>Website: www.karnatakatourism.org</w:t>
      </w:r>
    </w:p>
    <w:p w14:paraId="045A6905" w14:textId="4EF3C2EC" w:rsidR="00713ADE" w:rsidRPr="00121FF7" w:rsidRDefault="009F441A" w:rsidP="009F441A">
      <w:pPr>
        <w:jc w:val="center"/>
        <w:rPr>
          <w:rFonts w:ascii="Calibri" w:eastAsia="Cambria" w:hAnsi="Calibri" w:cs="Calibri"/>
        </w:rPr>
      </w:pPr>
      <w:r w:rsidRPr="00121FF7">
        <w:rPr>
          <w:rFonts w:ascii="Calibri" w:eastAsia="Cambria" w:hAnsi="Calibri" w:cs="Calibri"/>
        </w:rPr>
        <w:t>Telephone No: 080 - 2235 2424</w:t>
      </w:r>
      <w:r w:rsidR="00713ADE" w:rsidRPr="00121FF7">
        <w:rPr>
          <w:rFonts w:ascii="Calibri" w:eastAsia="Cambria" w:hAnsi="Calibri" w:cs="Calibri"/>
        </w:rPr>
        <w:t xml:space="preserve"> </w:t>
      </w:r>
      <w:r w:rsidR="00713ADE" w:rsidRPr="00121FF7">
        <w:rPr>
          <w:rFonts w:ascii="Calibri" w:eastAsia="Cambria" w:hAnsi="Calibri" w:cs="Calibri"/>
        </w:rPr>
        <w:br w:type="page"/>
      </w:r>
    </w:p>
    <w:p w14:paraId="11435B5D" w14:textId="1187296A" w:rsidR="0089132A" w:rsidRPr="00121FF7" w:rsidRDefault="0089132A" w:rsidP="00C56DB5">
      <w:pPr>
        <w:pStyle w:val="Heading1"/>
        <w:keepLines/>
        <w:spacing w:after="3" w:line="259" w:lineRule="auto"/>
        <w:ind w:left="0"/>
        <w:jc w:val="center"/>
        <w:rPr>
          <w:rFonts w:ascii="Calibri" w:hAnsi="Calibri" w:cs="Calibri"/>
          <w:b/>
          <w:u w:val="none"/>
        </w:rPr>
      </w:pPr>
      <w:bookmarkStart w:id="0" w:name="_Toc242721400"/>
      <w:r w:rsidRPr="00121FF7">
        <w:rPr>
          <w:rFonts w:ascii="Calibri" w:hAnsi="Calibri" w:cs="Calibri"/>
          <w:b/>
          <w:u w:val="none"/>
        </w:rPr>
        <w:lastRenderedPageBreak/>
        <w:t>DISCLAIMER</w:t>
      </w:r>
      <w:bookmarkEnd w:id="0"/>
    </w:p>
    <w:p w14:paraId="220D8CCB" w14:textId="77777777" w:rsidR="00F83B4C" w:rsidRPr="00121FF7" w:rsidRDefault="00F83B4C" w:rsidP="00F83B4C"/>
    <w:p w14:paraId="46545827" w14:textId="3DB91F76" w:rsidR="00C56DB5" w:rsidRPr="00121FF7" w:rsidRDefault="00C56DB5" w:rsidP="00C56DB5">
      <w:pPr>
        <w:widowControl w:val="0"/>
        <w:spacing w:line="257" w:lineRule="auto"/>
        <w:jc w:val="both"/>
        <w:rPr>
          <w:rFonts w:ascii="Calibri" w:hAnsi="Calibri" w:cs="Calibri"/>
        </w:rPr>
      </w:pPr>
      <w:r w:rsidRPr="00121FF7">
        <w:rPr>
          <w:rFonts w:ascii="Calibri" w:hAnsi="Calibri" w:cs="Calibri"/>
        </w:rPr>
        <w:t>The information contained in this Request for Qualification cum Request for Proposal document (the “</w:t>
      </w:r>
      <w:r w:rsidRPr="00121FF7">
        <w:rPr>
          <w:rFonts w:ascii="Calibri" w:hAnsi="Calibri" w:cs="Calibri"/>
          <w:b/>
          <w:bCs/>
        </w:rPr>
        <w:t>RFP</w:t>
      </w:r>
      <w:r w:rsidRPr="00121FF7">
        <w:rPr>
          <w:rFonts w:ascii="Calibri" w:hAnsi="Calibri" w:cs="Calibri"/>
        </w:rPr>
        <w:t xml:space="preserve">”) or subsequently provided to Bidder(s), whether verbally or in documentary or any other form, by or on behalf of </w:t>
      </w:r>
      <w:r w:rsidR="00915951" w:rsidRPr="00121FF7">
        <w:rPr>
          <w:rFonts w:ascii="Calibri" w:hAnsi="Calibri" w:cs="Calibri"/>
          <w:color w:val="000000" w:themeColor="text1"/>
        </w:rPr>
        <w:t>Karnataka Tourism Infrastructure Limited, Government of Karnataka ("</w:t>
      </w:r>
      <w:r w:rsidR="00915951" w:rsidRPr="00121FF7">
        <w:rPr>
          <w:rFonts w:ascii="Calibri" w:hAnsi="Calibri" w:cs="Calibri"/>
          <w:b/>
          <w:bCs/>
          <w:color w:val="000000" w:themeColor="text1"/>
        </w:rPr>
        <w:t>KTIL</w:t>
      </w:r>
      <w:r w:rsidR="00915951" w:rsidRPr="00121FF7">
        <w:rPr>
          <w:rFonts w:ascii="Calibri" w:hAnsi="Calibri" w:cs="Calibri"/>
          <w:color w:val="000000" w:themeColor="text1"/>
        </w:rPr>
        <w:t>” or "</w:t>
      </w:r>
      <w:r w:rsidR="00915951" w:rsidRPr="00121FF7">
        <w:rPr>
          <w:rFonts w:ascii="Calibri" w:hAnsi="Calibri" w:cs="Calibri"/>
          <w:b/>
          <w:bCs/>
          <w:color w:val="000000" w:themeColor="text1"/>
        </w:rPr>
        <w:t>Authority</w:t>
      </w:r>
      <w:r w:rsidR="00915951" w:rsidRPr="00121FF7">
        <w:rPr>
          <w:rFonts w:ascii="Calibri" w:hAnsi="Calibri" w:cs="Calibri"/>
          <w:color w:val="000000" w:themeColor="text1"/>
        </w:rPr>
        <w:t xml:space="preserve">") </w:t>
      </w:r>
      <w:r w:rsidRPr="00121FF7">
        <w:rPr>
          <w:rFonts w:ascii="Calibri" w:hAnsi="Calibri" w:cs="Calibri"/>
        </w:rPr>
        <w:t xml:space="preserve">or any of their employees or advisors, is provided to Bidder(s) on the terms and conditions set out in this RFP and such other terms and conditions subject to which such information is provided.   </w:t>
      </w:r>
    </w:p>
    <w:p w14:paraId="69FA1D08" w14:textId="77777777" w:rsidR="004C2A25" w:rsidRPr="00121FF7" w:rsidRDefault="004C2A25" w:rsidP="00C56DB5">
      <w:pPr>
        <w:widowControl w:val="0"/>
        <w:spacing w:line="257" w:lineRule="auto"/>
        <w:jc w:val="both"/>
        <w:rPr>
          <w:rFonts w:ascii="Calibri" w:hAnsi="Calibri" w:cs="Calibri"/>
        </w:rPr>
      </w:pPr>
    </w:p>
    <w:p w14:paraId="2CC6B6BF" w14:textId="77777777" w:rsidR="00C56DB5" w:rsidRPr="00121FF7" w:rsidRDefault="00C56DB5" w:rsidP="00C56DB5">
      <w:pPr>
        <w:widowControl w:val="0"/>
        <w:spacing w:line="257" w:lineRule="auto"/>
        <w:jc w:val="both"/>
        <w:rPr>
          <w:rFonts w:ascii="Calibri" w:hAnsi="Calibri" w:cs="Calibri"/>
        </w:rPr>
      </w:pPr>
      <w:r w:rsidRPr="00121FF7">
        <w:rPr>
          <w:rFonts w:ascii="Calibri" w:hAnsi="Calibri" w:cs="Calibri"/>
        </w:rPr>
        <w:t xml:space="preserve">This RFP is not an agreement and is neither an offer nor invitation by the Authority to the </w:t>
      </w:r>
    </w:p>
    <w:p w14:paraId="5E35B31F" w14:textId="1B16D233" w:rsidR="00C56DB5" w:rsidRPr="00121FF7" w:rsidRDefault="00C56DB5" w:rsidP="00C56DB5">
      <w:pPr>
        <w:widowControl w:val="0"/>
        <w:spacing w:line="257" w:lineRule="auto"/>
        <w:jc w:val="both"/>
        <w:rPr>
          <w:rFonts w:ascii="Calibri" w:hAnsi="Calibri" w:cs="Calibri"/>
        </w:rPr>
      </w:pPr>
      <w:r w:rsidRPr="00121FF7">
        <w:rPr>
          <w:rFonts w:ascii="Calibri" w:hAnsi="Calibri" w:cs="Calibri"/>
        </w:rPr>
        <w:t>prospective bidder(s) (the “</w:t>
      </w:r>
      <w:r w:rsidRPr="00121FF7">
        <w:rPr>
          <w:rFonts w:ascii="Calibri" w:hAnsi="Calibri" w:cs="Calibri"/>
          <w:b/>
          <w:bCs/>
        </w:rPr>
        <w:t>Bidder</w:t>
      </w:r>
      <w:r w:rsidRPr="00121FF7">
        <w:rPr>
          <w:rFonts w:ascii="Calibri" w:hAnsi="Calibri" w:cs="Calibri"/>
        </w:rPr>
        <w:t>”) or any other person. The purpose of this RFP is to provide interested parties with information that may be useful to them in the formulation of their Bid for qualification pursuant to this RFP (the “</w:t>
      </w:r>
      <w:r w:rsidRPr="00121FF7">
        <w:rPr>
          <w:rFonts w:ascii="Calibri" w:hAnsi="Calibri" w:cs="Calibri"/>
          <w:b/>
          <w:bCs/>
        </w:rPr>
        <w:t>Bid</w:t>
      </w:r>
      <w:r w:rsidRPr="00121FF7">
        <w:rPr>
          <w:rFonts w:ascii="Calibri" w:hAnsi="Calibri" w:cs="Calibri"/>
        </w:rPr>
        <w:t xml:space="preserve">”). This RFP includes statements, which reflect various assumptions and assessments arrived at by the Authority in relation to the Project. Such assumptions, assessments and statements do not purport to contain all the information that each Bidder may require. This RFP may not be appropriate for all persons, and it is not possible for the Authority, its employees or advisors to consider the investment objectives, financial situation   and   particular   needs   of   each   party who   reads   or   uses   this   RFP.   The assumptions, assessments, statements and information contained in this RFP may not be complete, accurate, adequate or correct. Each Bidder </w:t>
      </w:r>
      <w:r w:rsidR="00F14726" w:rsidRPr="00121FF7">
        <w:rPr>
          <w:rFonts w:ascii="Calibri" w:hAnsi="Calibri" w:cs="Calibri"/>
        </w:rPr>
        <w:t>should,</w:t>
      </w:r>
      <w:r w:rsidRPr="00121FF7">
        <w:rPr>
          <w:rFonts w:ascii="Calibri" w:hAnsi="Calibri" w:cs="Calibri"/>
        </w:rPr>
        <w:t xml:space="preserve"> therefore, conduct its own investigations and analysis and should check the accuracy, adequacy, correctness, reliability and completeness of the assumptions, assessments, statements and information contained in this RFP and obtain independent advice from appropriate sources. Information provided in this RFP to the Bidder(s) is on a wide range of matters, some of which depends upon interpretation of law. The information given is not an exhaustive account of statutory requirements and should not be regarded as a complete or authoritative statement of law. The Authority accepts no responsibility for the accuracy or otherwise for any interpretation or opinion on law expressed herein.   </w:t>
      </w:r>
    </w:p>
    <w:p w14:paraId="3F138C07" w14:textId="77777777" w:rsidR="00CC492D" w:rsidRPr="00121FF7" w:rsidRDefault="00CC492D" w:rsidP="00C56DB5">
      <w:pPr>
        <w:widowControl w:val="0"/>
        <w:spacing w:line="257" w:lineRule="auto"/>
        <w:jc w:val="both"/>
        <w:rPr>
          <w:rFonts w:ascii="Calibri" w:hAnsi="Calibri" w:cs="Calibri"/>
        </w:rPr>
      </w:pPr>
    </w:p>
    <w:p w14:paraId="1B60B8DB" w14:textId="12BA634E" w:rsidR="00C56DB5" w:rsidRPr="00121FF7" w:rsidRDefault="00C56DB5" w:rsidP="00C56DB5">
      <w:pPr>
        <w:widowControl w:val="0"/>
        <w:spacing w:line="257" w:lineRule="auto"/>
        <w:jc w:val="both"/>
        <w:rPr>
          <w:rFonts w:ascii="Calibri" w:hAnsi="Calibri" w:cs="Calibri"/>
        </w:rPr>
      </w:pPr>
      <w:r w:rsidRPr="00121FF7">
        <w:rPr>
          <w:rFonts w:ascii="Calibri" w:hAnsi="Calibri" w:cs="Calibri"/>
        </w:rPr>
        <w:t>The Authority, its employees and advisors make no representation or warranty and shall have no liability to any person, including any Bidder, under any law, statute, rules or regulations or tort, principles of restitution or unjust enrichment or otherwise for any loss, damages, cost or expense which may arise from or be incurred  or  suffered on account of anything contained in this RFP or otherwise,</w:t>
      </w:r>
      <w:r w:rsidR="00CC492D" w:rsidRPr="00121FF7">
        <w:rPr>
          <w:rFonts w:ascii="Calibri" w:hAnsi="Calibri" w:cs="Calibri"/>
        </w:rPr>
        <w:t xml:space="preserve"> </w:t>
      </w:r>
      <w:r w:rsidRPr="00121FF7">
        <w:rPr>
          <w:rFonts w:ascii="Calibri" w:hAnsi="Calibri" w:cs="Calibri"/>
        </w:rPr>
        <w:t>including the</w:t>
      </w:r>
      <w:r w:rsidR="00CC492D" w:rsidRPr="00121FF7">
        <w:rPr>
          <w:rFonts w:ascii="Calibri" w:hAnsi="Calibri" w:cs="Calibri"/>
        </w:rPr>
        <w:t xml:space="preserve"> </w:t>
      </w:r>
      <w:r w:rsidRPr="00121FF7">
        <w:rPr>
          <w:rFonts w:ascii="Calibri" w:hAnsi="Calibri" w:cs="Calibri"/>
        </w:rPr>
        <w:t>accuracy,</w:t>
      </w:r>
      <w:r w:rsidR="00CC492D" w:rsidRPr="00121FF7">
        <w:rPr>
          <w:rFonts w:ascii="Calibri" w:hAnsi="Calibri" w:cs="Calibri"/>
        </w:rPr>
        <w:t xml:space="preserve"> </w:t>
      </w:r>
      <w:r w:rsidRPr="00121FF7">
        <w:rPr>
          <w:rFonts w:ascii="Calibri" w:hAnsi="Calibri" w:cs="Calibri"/>
        </w:rPr>
        <w:t xml:space="preserve">adequacy, correctness, completeness or reliability of the RFP and any assessment, assumption, statement or information contained therein or deemed to form part  of  this  RFP or arising in any way in the Bidding Process.   </w:t>
      </w:r>
    </w:p>
    <w:p w14:paraId="414D8B06" w14:textId="77777777" w:rsidR="00CC492D" w:rsidRPr="00121FF7" w:rsidRDefault="00CC492D" w:rsidP="00C56DB5">
      <w:pPr>
        <w:widowControl w:val="0"/>
        <w:spacing w:line="257" w:lineRule="auto"/>
        <w:jc w:val="both"/>
        <w:rPr>
          <w:rFonts w:ascii="Calibri" w:hAnsi="Calibri" w:cs="Calibri"/>
        </w:rPr>
      </w:pPr>
    </w:p>
    <w:p w14:paraId="6A912ECD" w14:textId="1801CC7F" w:rsidR="00C56DB5" w:rsidRPr="00121FF7" w:rsidRDefault="00C56DB5" w:rsidP="00C56DB5">
      <w:pPr>
        <w:widowControl w:val="0"/>
        <w:spacing w:line="257" w:lineRule="auto"/>
        <w:jc w:val="both"/>
        <w:rPr>
          <w:rFonts w:ascii="Calibri" w:hAnsi="Calibri" w:cs="Calibri"/>
        </w:rPr>
      </w:pPr>
      <w:r w:rsidRPr="00121FF7">
        <w:rPr>
          <w:rFonts w:ascii="Calibri" w:hAnsi="Calibri" w:cs="Calibri"/>
        </w:rPr>
        <w:t>The Authority also accepts no liability of any nature whether resulting from negligence or otherwise howsoever caused arising from reliance of any Bidder upon the statements contained in this RFP.</w:t>
      </w:r>
      <w:r w:rsidR="0072658A" w:rsidRPr="00121FF7">
        <w:rPr>
          <w:rFonts w:ascii="Calibri" w:hAnsi="Calibri" w:cs="Calibri"/>
        </w:rPr>
        <w:t xml:space="preserve"> </w:t>
      </w:r>
      <w:r w:rsidRPr="00121FF7">
        <w:rPr>
          <w:rFonts w:ascii="Calibri" w:hAnsi="Calibri" w:cs="Calibri"/>
        </w:rPr>
        <w:t xml:space="preserve">The Authority may, in its absolute discretion but without being </w:t>
      </w:r>
      <w:r w:rsidRPr="00121FF7">
        <w:rPr>
          <w:rFonts w:ascii="Calibri" w:hAnsi="Calibri" w:cs="Calibri"/>
        </w:rPr>
        <w:lastRenderedPageBreak/>
        <w:t xml:space="preserve">under any obligation to do so, update, amend or supplement the information, assessment or assumptions contained in this RFP.   </w:t>
      </w:r>
    </w:p>
    <w:p w14:paraId="2833D971" w14:textId="77777777" w:rsidR="00DF1944" w:rsidRPr="00121FF7" w:rsidRDefault="00DF1944" w:rsidP="00C56DB5">
      <w:pPr>
        <w:widowControl w:val="0"/>
        <w:spacing w:line="257" w:lineRule="auto"/>
        <w:jc w:val="both"/>
        <w:rPr>
          <w:rFonts w:ascii="Calibri" w:hAnsi="Calibri" w:cs="Calibri"/>
        </w:rPr>
      </w:pPr>
    </w:p>
    <w:p w14:paraId="6FC4E3AB" w14:textId="03D3F5DC" w:rsidR="00C56DB5" w:rsidRPr="00121FF7" w:rsidRDefault="00C56DB5" w:rsidP="00C56DB5">
      <w:pPr>
        <w:widowControl w:val="0"/>
        <w:spacing w:line="257" w:lineRule="auto"/>
        <w:jc w:val="both"/>
        <w:rPr>
          <w:rFonts w:ascii="Calibri" w:hAnsi="Calibri" w:cs="Calibri"/>
        </w:rPr>
      </w:pPr>
      <w:r w:rsidRPr="00121FF7">
        <w:rPr>
          <w:rFonts w:ascii="Calibri" w:hAnsi="Calibri" w:cs="Calibri"/>
        </w:rPr>
        <w:t xml:space="preserve">The issue of this RFP does not imply that the Authority is bound to select and short-list pre-qualified bids for Bid Stage or to appoint the Selected Bidder or Concessionaire, as the case may be, for the Project and the Authority reserves the right to reject all or any of the Bids or Bids without assigning any reasons whatsoever.   </w:t>
      </w:r>
    </w:p>
    <w:p w14:paraId="0A6FF615" w14:textId="77777777" w:rsidR="00DF1944" w:rsidRPr="00121FF7" w:rsidRDefault="00DF1944" w:rsidP="00C56DB5">
      <w:pPr>
        <w:widowControl w:val="0"/>
        <w:spacing w:line="257" w:lineRule="auto"/>
        <w:jc w:val="both"/>
        <w:rPr>
          <w:rFonts w:ascii="Calibri" w:hAnsi="Calibri" w:cs="Calibri"/>
        </w:rPr>
      </w:pPr>
    </w:p>
    <w:p w14:paraId="03341B18" w14:textId="3F1BCE16" w:rsidR="0089132A" w:rsidRPr="00121FF7" w:rsidRDefault="00C56DB5" w:rsidP="00DF1944">
      <w:pPr>
        <w:widowControl w:val="0"/>
        <w:spacing w:line="257" w:lineRule="auto"/>
        <w:jc w:val="both"/>
        <w:rPr>
          <w:rFonts w:ascii="Calibri" w:eastAsia="Calibri" w:hAnsi="Calibri" w:cs="Calibri"/>
          <w:b/>
        </w:rPr>
      </w:pPr>
      <w:r w:rsidRPr="00121FF7">
        <w:rPr>
          <w:rFonts w:ascii="Calibri" w:hAnsi="Calibri" w:cs="Calibri"/>
        </w:rPr>
        <w:t xml:space="preserve">The Bidder shall bear all its costs associated with or relating to the preparation and submission of its Bid including but not limited to preparation, copying, postage, delivery fees, expenses associated with any demonstrations or presentations which may be required by the Authority or any other costs incurred in connection with or relating to its Bid. All such costs and expenses will remain with the </w:t>
      </w:r>
      <w:r w:rsidR="0072658A" w:rsidRPr="00121FF7">
        <w:rPr>
          <w:rFonts w:ascii="Calibri" w:hAnsi="Calibri" w:cs="Calibri"/>
        </w:rPr>
        <w:t>Bidder,</w:t>
      </w:r>
      <w:r w:rsidRPr="00121FF7">
        <w:rPr>
          <w:rFonts w:ascii="Calibri" w:hAnsi="Calibri" w:cs="Calibri"/>
        </w:rPr>
        <w:t xml:space="preserve"> and the Authority shall not be liable in any manner whatsoever for the same or for any other costs or other expenses incurred by a Bidder in preparation or submission of the Bid, regardless of the conduct or outcome of the Bidding Process.</w:t>
      </w:r>
    </w:p>
    <w:p w14:paraId="253CD834" w14:textId="074E6175" w:rsidR="006A7506" w:rsidRPr="00121FF7" w:rsidRDefault="006A7506" w:rsidP="006A7506">
      <w:pPr>
        <w:rPr>
          <w:rFonts w:ascii="Calibri" w:eastAsia="Calibri" w:hAnsi="Calibri" w:cs="Calibri"/>
          <w:b/>
        </w:rPr>
      </w:pPr>
      <w:r w:rsidRPr="00121FF7">
        <w:rPr>
          <w:rFonts w:ascii="Calibri" w:eastAsia="Calibri" w:hAnsi="Calibri" w:cs="Calibri"/>
          <w:b/>
        </w:rPr>
        <w:br w:type="page"/>
      </w:r>
    </w:p>
    <w:sdt>
      <w:sdtPr>
        <w:rPr>
          <w:rFonts w:ascii="Calibri" w:hAnsi="Calibri" w:cs="Calibri"/>
        </w:rPr>
        <w:id w:val="2075007055"/>
        <w:docPartObj>
          <w:docPartGallery w:val="Table of Contents"/>
        </w:docPartObj>
      </w:sdtPr>
      <w:sdtContent>
        <w:p w14:paraId="39E9295B" w14:textId="77777777" w:rsidR="00E944E6" w:rsidRPr="00121FF7" w:rsidRDefault="00E944E6" w:rsidP="006A7506">
          <w:pPr>
            <w:spacing w:after="24" w:line="259" w:lineRule="auto"/>
            <w:ind w:left="140"/>
            <w:rPr>
              <w:rFonts w:ascii="Calibri" w:hAnsi="Calibri" w:cs="Calibri"/>
            </w:rPr>
          </w:pPr>
        </w:p>
        <w:p w14:paraId="4A7A075F" w14:textId="3B940DFB" w:rsidR="0089132A" w:rsidRPr="00121FF7" w:rsidRDefault="0089132A" w:rsidP="006A7506">
          <w:pPr>
            <w:spacing w:after="24" w:line="259" w:lineRule="auto"/>
            <w:ind w:left="140"/>
            <w:rPr>
              <w:rFonts w:asciiTheme="majorHAnsi" w:hAnsiTheme="majorHAnsi" w:cstheme="majorHAnsi"/>
              <w:color w:val="000000" w:themeColor="text1"/>
            </w:rPr>
          </w:pPr>
          <w:r w:rsidRPr="00121FF7">
            <w:rPr>
              <w:rFonts w:asciiTheme="majorHAnsi" w:hAnsiTheme="majorHAnsi" w:cstheme="majorHAnsi"/>
              <w:color w:val="000000" w:themeColor="text1"/>
              <w:sz w:val="32"/>
            </w:rPr>
            <w:t xml:space="preserve">Contents </w:t>
          </w:r>
        </w:p>
        <w:p w14:paraId="1852CD20" w14:textId="77777777" w:rsidR="00E944E6" w:rsidRPr="00121FF7" w:rsidRDefault="00E944E6" w:rsidP="00F535A7">
          <w:pPr>
            <w:pStyle w:val="TOC1"/>
            <w:tabs>
              <w:tab w:val="right" w:leader="dot" w:pos="8680"/>
            </w:tabs>
            <w:spacing w:line="480" w:lineRule="auto"/>
            <w:ind w:left="150"/>
            <w:rPr>
              <w:rFonts w:asciiTheme="majorHAnsi" w:hAnsiTheme="majorHAnsi" w:cstheme="majorHAnsi"/>
              <w:color w:val="000000" w:themeColor="text1"/>
            </w:rPr>
          </w:pPr>
        </w:p>
        <w:p w14:paraId="73D28C42" w14:textId="25FBC57E" w:rsidR="001E6C16" w:rsidRPr="00121FF7" w:rsidRDefault="0089132A">
          <w:pPr>
            <w:pStyle w:val="TOC1"/>
            <w:tabs>
              <w:tab w:val="right" w:leader="dot" w:pos="8680"/>
            </w:tabs>
            <w:rPr>
              <w:rFonts w:asciiTheme="minorHAnsi" w:eastAsiaTheme="minorEastAsia" w:hAnsiTheme="minorHAnsi" w:cstheme="minorBidi"/>
              <w:noProof/>
              <w:color w:val="auto"/>
              <w:sz w:val="24"/>
              <w14:ligatures w14:val="standardContextual"/>
            </w:rPr>
          </w:pPr>
          <w:r w:rsidRPr="00121FF7">
            <w:rPr>
              <w:rFonts w:asciiTheme="majorHAnsi" w:hAnsiTheme="majorHAnsi" w:cstheme="majorHAnsi"/>
              <w:color w:val="000000" w:themeColor="text1"/>
            </w:rPr>
            <w:fldChar w:fldCharType="begin"/>
          </w:r>
          <w:r w:rsidRPr="00121FF7">
            <w:rPr>
              <w:rFonts w:asciiTheme="majorHAnsi" w:hAnsiTheme="majorHAnsi" w:cstheme="majorHAnsi"/>
              <w:color w:val="000000" w:themeColor="text1"/>
            </w:rPr>
            <w:instrText xml:space="preserve"> TOC \o "1-1" \h \z \u </w:instrText>
          </w:r>
          <w:r w:rsidRPr="00121FF7">
            <w:rPr>
              <w:rFonts w:asciiTheme="majorHAnsi" w:hAnsiTheme="majorHAnsi" w:cstheme="majorHAnsi"/>
              <w:color w:val="000000" w:themeColor="text1"/>
            </w:rPr>
            <w:fldChar w:fldCharType="separate"/>
          </w:r>
          <w:hyperlink w:anchor="_Toc242721400" w:history="1">
            <w:r w:rsidR="001E6C16" w:rsidRPr="00121FF7">
              <w:rPr>
                <w:rStyle w:val="Hyperlink"/>
                <w:rFonts w:ascii="Calibri" w:hAnsi="Calibri" w:cs="Calibri"/>
                <w:b/>
                <w:noProof/>
              </w:rPr>
              <w:t>DISCLAIMER</w:t>
            </w:r>
            <w:r w:rsidR="001E6C16" w:rsidRPr="00121FF7">
              <w:rPr>
                <w:noProof/>
                <w:webHidden/>
              </w:rPr>
              <w:tab/>
            </w:r>
            <w:r w:rsidR="001E6C16" w:rsidRPr="00121FF7">
              <w:rPr>
                <w:noProof/>
                <w:webHidden/>
              </w:rPr>
              <w:fldChar w:fldCharType="begin"/>
            </w:r>
            <w:r w:rsidR="001E6C16" w:rsidRPr="00121FF7">
              <w:rPr>
                <w:noProof/>
                <w:webHidden/>
              </w:rPr>
              <w:instrText xml:space="preserve"> PAGEREF _Toc242721400 \h </w:instrText>
            </w:r>
            <w:r w:rsidR="001E6C16" w:rsidRPr="00121FF7">
              <w:rPr>
                <w:noProof/>
                <w:webHidden/>
              </w:rPr>
            </w:r>
            <w:r w:rsidR="001E6C16" w:rsidRPr="00121FF7">
              <w:rPr>
                <w:noProof/>
                <w:webHidden/>
              </w:rPr>
              <w:fldChar w:fldCharType="separate"/>
            </w:r>
            <w:r w:rsidR="001E6C16" w:rsidRPr="00121FF7">
              <w:rPr>
                <w:noProof/>
                <w:webHidden/>
              </w:rPr>
              <w:t>2</w:t>
            </w:r>
            <w:r w:rsidR="001E6C16" w:rsidRPr="00121FF7">
              <w:rPr>
                <w:noProof/>
                <w:webHidden/>
              </w:rPr>
              <w:fldChar w:fldCharType="end"/>
            </w:r>
          </w:hyperlink>
        </w:p>
        <w:p w14:paraId="6F5BAD25" w14:textId="57B769C9"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1" w:history="1">
            <w:r w:rsidRPr="00121FF7">
              <w:rPr>
                <w:rStyle w:val="Hyperlink"/>
                <w:rFonts w:ascii="Calibri" w:hAnsi="Calibri" w:cs="Calibri"/>
                <w:b/>
                <w:bCs/>
                <w:noProof/>
              </w:rPr>
              <w:t>SECTION – 1: INTRODUCTION</w:t>
            </w:r>
            <w:r w:rsidRPr="00121FF7">
              <w:rPr>
                <w:noProof/>
                <w:webHidden/>
              </w:rPr>
              <w:tab/>
            </w:r>
            <w:r w:rsidRPr="00121FF7">
              <w:rPr>
                <w:noProof/>
                <w:webHidden/>
              </w:rPr>
              <w:fldChar w:fldCharType="begin"/>
            </w:r>
            <w:r w:rsidRPr="00121FF7">
              <w:rPr>
                <w:noProof/>
                <w:webHidden/>
              </w:rPr>
              <w:instrText xml:space="preserve"> PAGEREF _Toc242721401 \h </w:instrText>
            </w:r>
            <w:r w:rsidRPr="00121FF7">
              <w:rPr>
                <w:noProof/>
                <w:webHidden/>
              </w:rPr>
            </w:r>
            <w:r w:rsidRPr="00121FF7">
              <w:rPr>
                <w:noProof/>
                <w:webHidden/>
              </w:rPr>
              <w:fldChar w:fldCharType="separate"/>
            </w:r>
            <w:r w:rsidRPr="00121FF7">
              <w:rPr>
                <w:noProof/>
                <w:webHidden/>
              </w:rPr>
              <w:t>5</w:t>
            </w:r>
            <w:r w:rsidRPr="00121FF7">
              <w:rPr>
                <w:noProof/>
                <w:webHidden/>
              </w:rPr>
              <w:fldChar w:fldCharType="end"/>
            </w:r>
          </w:hyperlink>
        </w:p>
        <w:p w14:paraId="2B0E574F" w14:textId="7BFD519D"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2" w:history="1">
            <w:r w:rsidRPr="00121FF7">
              <w:rPr>
                <w:rStyle w:val="Hyperlink"/>
                <w:rFonts w:ascii="Calibri" w:hAnsi="Calibri" w:cs="Calibri"/>
                <w:b/>
                <w:bCs/>
                <w:noProof/>
              </w:rPr>
              <w:t>SECTION – 2: INSTRUCTION TO BIDDERS</w:t>
            </w:r>
            <w:r w:rsidRPr="00121FF7">
              <w:rPr>
                <w:noProof/>
                <w:webHidden/>
              </w:rPr>
              <w:tab/>
            </w:r>
            <w:r w:rsidRPr="00121FF7">
              <w:rPr>
                <w:noProof/>
                <w:webHidden/>
              </w:rPr>
              <w:fldChar w:fldCharType="begin"/>
            </w:r>
            <w:r w:rsidRPr="00121FF7">
              <w:rPr>
                <w:noProof/>
                <w:webHidden/>
              </w:rPr>
              <w:instrText xml:space="preserve"> PAGEREF _Toc242721402 \h </w:instrText>
            </w:r>
            <w:r w:rsidRPr="00121FF7">
              <w:rPr>
                <w:noProof/>
                <w:webHidden/>
              </w:rPr>
            </w:r>
            <w:r w:rsidRPr="00121FF7">
              <w:rPr>
                <w:noProof/>
                <w:webHidden/>
              </w:rPr>
              <w:fldChar w:fldCharType="separate"/>
            </w:r>
            <w:r w:rsidRPr="00121FF7">
              <w:rPr>
                <w:noProof/>
                <w:webHidden/>
              </w:rPr>
              <w:t>13</w:t>
            </w:r>
            <w:r w:rsidRPr="00121FF7">
              <w:rPr>
                <w:noProof/>
                <w:webHidden/>
              </w:rPr>
              <w:fldChar w:fldCharType="end"/>
            </w:r>
          </w:hyperlink>
        </w:p>
        <w:p w14:paraId="603836B5" w14:textId="2EC3949B"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3" w:history="1">
            <w:r w:rsidRPr="00121FF7">
              <w:rPr>
                <w:rStyle w:val="Hyperlink"/>
                <w:rFonts w:ascii="Calibri" w:hAnsi="Calibri" w:cs="Calibri"/>
                <w:b/>
                <w:bCs/>
                <w:noProof/>
              </w:rPr>
              <w:t>SECTION – 3: CRITERIA FOR EVALUATION OF BIDS TO BIDDERS</w:t>
            </w:r>
            <w:r w:rsidRPr="00121FF7">
              <w:rPr>
                <w:noProof/>
                <w:webHidden/>
              </w:rPr>
              <w:tab/>
            </w:r>
            <w:r w:rsidRPr="00121FF7">
              <w:rPr>
                <w:noProof/>
                <w:webHidden/>
              </w:rPr>
              <w:fldChar w:fldCharType="begin"/>
            </w:r>
            <w:r w:rsidRPr="00121FF7">
              <w:rPr>
                <w:noProof/>
                <w:webHidden/>
              </w:rPr>
              <w:instrText xml:space="preserve"> PAGEREF _Toc242721403 \h </w:instrText>
            </w:r>
            <w:r w:rsidRPr="00121FF7">
              <w:rPr>
                <w:noProof/>
                <w:webHidden/>
              </w:rPr>
            </w:r>
            <w:r w:rsidRPr="00121FF7">
              <w:rPr>
                <w:noProof/>
                <w:webHidden/>
              </w:rPr>
              <w:fldChar w:fldCharType="separate"/>
            </w:r>
            <w:r w:rsidRPr="00121FF7">
              <w:rPr>
                <w:noProof/>
                <w:webHidden/>
              </w:rPr>
              <w:t>35</w:t>
            </w:r>
            <w:r w:rsidRPr="00121FF7">
              <w:rPr>
                <w:noProof/>
                <w:webHidden/>
              </w:rPr>
              <w:fldChar w:fldCharType="end"/>
            </w:r>
          </w:hyperlink>
        </w:p>
        <w:p w14:paraId="6797A2C1" w14:textId="5583CED1"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4" w:history="1">
            <w:r w:rsidRPr="00121FF7">
              <w:rPr>
                <w:rStyle w:val="Hyperlink"/>
                <w:rFonts w:ascii="Calibri" w:hAnsi="Calibri" w:cs="Calibri"/>
                <w:b/>
                <w:bCs/>
                <w:noProof/>
              </w:rPr>
              <w:t>SECTION – 4: FRAUD AND CORRUPT PRACTICES</w:t>
            </w:r>
            <w:r w:rsidRPr="00121FF7">
              <w:rPr>
                <w:noProof/>
                <w:webHidden/>
              </w:rPr>
              <w:tab/>
            </w:r>
            <w:r w:rsidRPr="00121FF7">
              <w:rPr>
                <w:noProof/>
                <w:webHidden/>
              </w:rPr>
              <w:fldChar w:fldCharType="begin"/>
            </w:r>
            <w:r w:rsidRPr="00121FF7">
              <w:rPr>
                <w:noProof/>
                <w:webHidden/>
              </w:rPr>
              <w:instrText xml:space="preserve"> PAGEREF _Toc242721404 \h </w:instrText>
            </w:r>
            <w:r w:rsidRPr="00121FF7">
              <w:rPr>
                <w:noProof/>
                <w:webHidden/>
              </w:rPr>
            </w:r>
            <w:r w:rsidRPr="00121FF7">
              <w:rPr>
                <w:noProof/>
                <w:webHidden/>
              </w:rPr>
              <w:fldChar w:fldCharType="separate"/>
            </w:r>
            <w:r w:rsidRPr="00121FF7">
              <w:rPr>
                <w:noProof/>
                <w:webHidden/>
              </w:rPr>
              <w:t>38</w:t>
            </w:r>
            <w:r w:rsidRPr="00121FF7">
              <w:rPr>
                <w:noProof/>
                <w:webHidden/>
              </w:rPr>
              <w:fldChar w:fldCharType="end"/>
            </w:r>
          </w:hyperlink>
        </w:p>
        <w:p w14:paraId="3F4BC09F" w14:textId="31D0C3D8"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5" w:history="1">
            <w:r w:rsidRPr="00121FF7">
              <w:rPr>
                <w:rStyle w:val="Hyperlink"/>
                <w:rFonts w:ascii="Calibri" w:hAnsi="Calibri" w:cs="Calibri"/>
                <w:b/>
                <w:bCs/>
                <w:noProof/>
              </w:rPr>
              <w:t>SECTION – 5: PRE-BID CONFERENCE</w:t>
            </w:r>
            <w:r w:rsidRPr="00121FF7">
              <w:rPr>
                <w:noProof/>
                <w:webHidden/>
              </w:rPr>
              <w:tab/>
            </w:r>
            <w:r w:rsidRPr="00121FF7">
              <w:rPr>
                <w:noProof/>
                <w:webHidden/>
              </w:rPr>
              <w:fldChar w:fldCharType="begin"/>
            </w:r>
            <w:r w:rsidRPr="00121FF7">
              <w:rPr>
                <w:noProof/>
                <w:webHidden/>
              </w:rPr>
              <w:instrText xml:space="preserve"> PAGEREF _Toc242721405 \h </w:instrText>
            </w:r>
            <w:r w:rsidRPr="00121FF7">
              <w:rPr>
                <w:noProof/>
                <w:webHidden/>
              </w:rPr>
            </w:r>
            <w:r w:rsidRPr="00121FF7">
              <w:rPr>
                <w:noProof/>
                <w:webHidden/>
              </w:rPr>
              <w:fldChar w:fldCharType="separate"/>
            </w:r>
            <w:r w:rsidRPr="00121FF7">
              <w:rPr>
                <w:noProof/>
                <w:webHidden/>
              </w:rPr>
              <w:t>40</w:t>
            </w:r>
            <w:r w:rsidRPr="00121FF7">
              <w:rPr>
                <w:noProof/>
                <w:webHidden/>
              </w:rPr>
              <w:fldChar w:fldCharType="end"/>
            </w:r>
          </w:hyperlink>
        </w:p>
        <w:p w14:paraId="58296CED" w14:textId="6B263653"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6" w:history="1">
            <w:r w:rsidRPr="00121FF7">
              <w:rPr>
                <w:rStyle w:val="Hyperlink"/>
                <w:rFonts w:ascii="Calibri" w:hAnsi="Calibri" w:cs="Calibri"/>
                <w:b/>
                <w:bCs/>
                <w:noProof/>
              </w:rPr>
              <w:t>SECTION – 6: MISCELLANEOUS</w:t>
            </w:r>
            <w:r w:rsidRPr="00121FF7">
              <w:rPr>
                <w:noProof/>
                <w:webHidden/>
              </w:rPr>
              <w:tab/>
            </w:r>
            <w:r w:rsidRPr="00121FF7">
              <w:rPr>
                <w:noProof/>
                <w:webHidden/>
              </w:rPr>
              <w:fldChar w:fldCharType="begin"/>
            </w:r>
            <w:r w:rsidRPr="00121FF7">
              <w:rPr>
                <w:noProof/>
                <w:webHidden/>
              </w:rPr>
              <w:instrText xml:space="preserve"> PAGEREF _Toc242721406 \h </w:instrText>
            </w:r>
            <w:r w:rsidRPr="00121FF7">
              <w:rPr>
                <w:noProof/>
                <w:webHidden/>
              </w:rPr>
            </w:r>
            <w:r w:rsidRPr="00121FF7">
              <w:rPr>
                <w:noProof/>
                <w:webHidden/>
              </w:rPr>
              <w:fldChar w:fldCharType="separate"/>
            </w:r>
            <w:r w:rsidRPr="00121FF7">
              <w:rPr>
                <w:noProof/>
                <w:webHidden/>
              </w:rPr>
              <w:t>41</w:t>
            </w:r>
            <w:r w:rsidRPr="00121FF7">
              <w:rPr>
                <w:noProof/>
                <w:webHidden/>
              </w:rPr>
              <w:fldChar w:fldCharType="end"/>
            </w:r>
          </w:hyperlink>
        </w:p>
        <w:p w14:paraId="48449FC8" w14:textId="59AE780D"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7" w:history="1">
            <w:r w:rsidRPr="00121FF7">
              <w:rPr>
                <w:rStyle w:val="Hyperlink"/>
                <w:rFonts w:ascii="Calibri" w:hAnsi="Calibri" w:cs="Calibri"/>
                <w:b/>
                <w:bCs/>
                <w:noProof/>
              </w:rPr>
              <w:t>APPENDIX - I: Letter Comprising the Bid</w:t>
            </w:r>
            <w:r w:rsidRPr="00121FF7">
              <w:rPr>
                <w:noProof/>
                <w:webHidden/>
              </w:rPr>
              <w:tab/>
            </w:r>
            <w:r w:rsidRPr="00121FF7">
              <w:rPr>
                <w:noProof/>
                <w:webHidden/>
              </w:rPr>
              <w:fldChar w:fldCharType="begin"/>
            </w:r>
            <w:r w:rsidRPr="00121FF7">
              <w:rPr>
                <w:noProof/>
                <w:webHidden/>
              </w:rPr>
              <w:instrText xml:space="preserve"> PAGEREF _Toc242721407 \h </w:instrText>
            </w:r>
            <w:r w:rsidRPr="00121FF7">
              <w:rPr>
                <w:noProof/>
                <w:webHidden/>
              </w:rPr>
            </w:r>
            <w:r w:rsidRPr="00121FF7">
              <w:rPr>
                <w:noProof/>
                <w:webHidden/>
              </w:rPr>
              <w:fldChar w:fldCharType="separate"/>
            </w:r>
            <w:r w:rsidRPr="00121FF7">
              <w:rPr>
                <w:noProof/>
                <w:webHidden/>
              </w:rPr>
              <w:t>43</w:t>
            </w:r>
            <w:r w:rsidRPr="00121FF7">
              <w:rPr>
                <w:noProof/>
                <w:webHidden/>
              </w:rPr>
              <w:fldChar w:fldCharType="end"/>
            </w:r>
          </w:hyperlink>
        </w:p>
        <w:p w14:paraId="0BB293C7" w14:textId="62AC567E"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8" w:history="1">
            <w:r w:rsidRPr="00121FF7">
              <w:rPr>
                <w:rStyle w:val="Hyperlink"/>
                <w:rFonts w:ascii="Calibri" w:hAnsi="Calibri" w:cs="Calibri"/>
                <w:b/>
                <w:bCs/>
                <w:noProof/>
              </w:rPr>
              <w:t>APPENDIX - II: Power of Attorney for Signing of Bid</w:t>
            </w:r>
            <w:r w:rsidRPr="00121FF7">
              <w:rPr>
                <w:noProof/>
                <w:webHidden/>
              </w:rPr>
              <w:tab/>
            </w:r>
            <w:r w:rsidRPr="00121FF7">
              <w:rPr>
                <w:noProof/>
                <w:webHidden/>
              </w:rPr>
              <w:fldChar w:fldCharType="begin"/>
            </w:r>
            <w:r w:rsidRPr="00121FF7">
              <w:rPr>
                <w:noProof/>
                <w:webHidden/>
              </w:rPr>
              <w:instrText xml:space="preserve"> PAGEREF _Toc242721408 \h </w:instrText>
            </w:r>
            <w:r w:rsidRPr="00121FF7">
              <w:rPr>
                <w:noProof/>
                <w:webHidden/>
              </w:rPr>
            </w:r>
            <w:r w:rsidRPr="00121FF7">
              <w:rPr>
                <w:noProof/>
                <w:webHidden/>
              </w:rPr>
              <w:fldChar w:fldCharType="separate"/>
            </w:r>
            <w:r w:rsidRPr="00121FF7">
              <w:rPr>
                <w:noProof/>
                <w:webHidden/>
              </w:rPr>
              <w:t>60</w:t>
            </w:r>
            <w:r w:rsidRPr="00121FF7">
              <w:rPr>
                <w:noProof/>
                <w:webHidden/>
              </w:rPr>
              <w:fldChar w:fldCharType="end"/>
            </w:r>
          </w:hyperlink>
        </w:p>
        <w:p w14:paraId="5CDBDDC8" w14:textId="0ABC27E4"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09" w:history="1">
            <w:r w:rsidRPr="00121FF7">
              <w:rPr>
                <w:rStyle w:val="Hyperlink"/>
                <w:rFonts w:ascii="Calibri" w:hAnsi="Calibri" w:cs="Calibri"/>
                <w:b/>
                <w:bCs/>
                <w:noProof/>
              </w:rPr>
              <w:t>APPENDIX - III: Power of Attorney for Lead Member of Consortium</w:t>
            </w:r>
            <w:r w:rsidRPr="00121FF7">
              <w:rPr>
                <w:noProof/>
                <w:webHidden/>
              </w:rPr>
              <w:tab/>
            </w:r>
            <w:r w:rsidRPr="00121FF7">
              <w:rPr>
                <w:noProof/>
                <w:webHidden/>
              </w:rPr>
              <w:fldChar w:fldCharType="begin"/>
            </w:r>
            <w:r w:rsidRPr="00121FF7">
              <w:rPr>
                <w:noProof/>
                <w:webHidden/>
              </w:rPr>
              <w:instrText xml:space="preserve"> PAGEREF _Toc242721409 \h </w:instrText>
            </w:r>
            <w:r w:rsidRPr="00121FF7">
              <w:rPr>
                <w:noProof/>
                <w:webHidden/>
              </w:rPr>
            </w:r>
            <w:r w:rsidRPr="00121FF7">
              <w:rPr>
                <w:noProof/>
                <w:webHidden/>
              </w:rPr>
              <w:fldChar w:fldCharType="separate"/>
            </w:r>
            <w:r w:rsidRPr="00121FF7">
              <w:rPr>
                <w:noProof/>
                <w:webHidden/>
              </w:rPr>
              <w:t>62</w:t>
            </w:r>
            <w:r w:rsidRPr="00121FF7">
              <w:rPr>
                <w:noProof/>
                <w:webHidden/>
              </w:rPr>
              <w:fldChar w:fldCharType="end"/>
            </w:r>
          </w:hyperlink>
        </w:p>
        <w:p w14:paraId="79D82D1A" w14:textId="607BDCCA"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10" w:history="1">
            <w:r w:rsidRPr="00121FF7">
              <w:rPr>
                <w:rStyle w:val="Hyperlink"/>
                <w:rFonts w:ascii="Calibri" w:hAnsi="Calibri" w:cs="Calibri"/>
                <w:b/>
                <w:bCs/>
                <w:noProof/>
              </w:rPr>
              <w:t>APPENDIX - IV: Format of the Price Bid</w:t>
            </w:r>
            <w:r w:rsidRPr="00121FF7">
              <w:rPr>
                <w:noProof/>
                <w:webHidden/>
              </w:rPr>
              <w:tab/>
            </w:r>
            <w:r w:rsidRPr="00121FF7">
              <w:rPr>
                <w:noProof/>
                <w:webHidden/>
              </w:rPr>
              <w:fldChar w:fldCharType="begin"/>
            </w:r>
            <w:r w:rsidRPr="00121FF7">
              <w:rPr>
                <w:noProof/>
                <w:webHidden/>
              </w:rPr>
              <w:instrText xml:space="preserve"> PAGEREF _Toc242721410 \h </w:instrText>
            </w:r>
            <w:r w:rsidRPr="00121FF7">
              <w:rPr>
                <w:noProof/>
                <w:webHidden/>
              </w:rPr>
            </w:r>
            <w:r w:rsidRPr="00121FF7">
              <w:rPr>
                <w:noProof/>
                <w:webHidden/>
              </w:rPr>
              <w:fldChar w:fldCharType="separate"/>
            </w:r>
            <w:r w:rsidRPr="00121FF7">
              <w:rPr>
                <w:noProof/>
                <w:webHidden/>
              </w:rPr>
              <w:t>64</w:t>
            </w:r>
            <w:r w:rsidRPr="00121FF7">
              <w:rPr>
                <w:noProof/>
                <w:webHidden/>
              </w:rPr>
              <w:fldChar w:fldCharType="end"/>
            </w:r>
          </w:hyperlink>
        </w:p>
        <w:p w14:paraId="75472A6A" w14:textId="39EAFA03"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11" w:history="1">
            <w:r w:rsidRPr="00121FF7">
              <w:rPr>
                <w:rStyle w:val="Hyperlink"/>
                <w:rFonts w:ascii="Calibri" w:hAnsi="Calibri" w:cs="Calibri"/>
                <w:b/>
                <w:bCs/>
                <w:noProof/>
              </w:rPr>
              <w:t>APPENDIX - V: Joint Bidding Agreement</w:t>
            </w:r>
            <w:r w:rsidRPr="00121FF7">
              <w:rPr>
                <w:noProof/>
                <w:webHidden/>
              </w:rPr>
              <w:tab/>
            </w:r>
            <w:r w:rsidRPr="00121FF7">
              <w:rPr>
                <w:noProof/>
                <w:webHidden/>
              </w:rPr>
              <w:fldChar w:fldCharType="begin"/>
            </w:r>
            <w:r w:rsidRPr="00121FF7">
              <w:rPr>
                <w:noProof/>
                <w:webHidden/>
              </w:rPr>
              <w:instrText xml:space="preserve"> PAGEREF _Toc242721411 \h </w:instrText>
            </w:r>
            <w:r w:rsidRPr="00121FF7">
              <w:rPr>
                <w:noProof/>
                <w:webHidden/>
              </w:rPr>
            </w:r>
            <w:r w:rsidRPr="00121FF7">
              <w:rPr>
                <w:noProof/>
                <w:webHidden/>
              </w:rPr>
              <w:fldChar w:fldCharType="separate"/>
            </w:r>
            <w:r w:rsidRPr="00121FF7">
              <w:rPr>
                <w:noProof/>
                <w:webHidden/>
              </w:rPr>
              <w:t>65</w:t>
            </w:r>
            <w:r w:rsidRPr="00121FF7">
              <w:rPr>
                <w:noProof/>
                <w:webHidden/>
              </w:rPr>
              <w:fldChar w:fldCharType="end"/>
            </w:r>
          </w:hyperlink>
        </w:p>
        <w:p w14:paraId="46331AF8" w14:textId="63EFD006"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12" w:history="1">
            <w:r w:rsidRPr="00121FF7">
              <w:rPr>
                <w:rStyle w:val="Hyperlink"/>
                <w:rFonts w:ascii="Calibri" w:hAnsi="Calibri" w:cs="Calibri"/>
                <w:b/>
                <w:bCs/>
                <w:noProof/>
              </w:rPr>
              <w:t>APPENDIX - VI: Certificate regarding Compliance with Restrictions under Rule 144 (xi) of the General Financial Rules (GFRs)</w:t>
            </w:r>
            <w:r w:rsidRPr="00121FF7">
              <w:rPr>
                <w:noProof/>
                <w:webHidden/>
              </w:rPr>
              <w:tab/>
            </w:r>
            <w:r w:rsidRPr="00121FF7">
              <w:rPr>
                <w:noProof/>
                <w:webHidden/>
              </w:rPr>
              <w:fldChar w:fldCharType="begin"/>
            </w:r>
            <w:r w:rsidRPr="00121FF7">
              <w:rPr>
                <w:noProof/>
                <w:webHidden/>
              </w:rPr>
              <w:instrText xml:space="preserve"> PAGEREF _Toc242721412 \h </w:instrText>
            </w:r>
            <w:r w:rsidRPr="00121FF7">
              <w:rPr>
                <w:noProof/>
                <w:webHidden/>
              </w:rPr>
            </w:r>
            <w:r w:rsidRPr="00121FF7">
              <w:rPr>
                <w:noProof/>
                <w:webHidden/>
              </w:rPr>
              <w:fldChar w:fldCharType="separate"/>
            </w:r>
            <w:r w:rsidRPr="00121FF7">
              <w:rPr>
                <w:noProof/>
                <w:webHidden/>
              </w:rPr>
              <w:t>70</w:t>
            </w:r>
            <w:r w:rsidRPr="00121FF7">
              <w:rPr>
                <w:noProof/>
                <w:webHidden/>
              </w:rPr>
              <w:fldChar w:fldCharType="end"/>
            </w:r>
          </w:hyperlink>
        </w:p>
        <w:p w14:paraId="319E7CAD" w14:textId="32DBA2A3"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13" w:history="1">
            <w:r w:rsidRPr="00121FF7">
              <w:rPr>
                <w:rStyle w:val="Hyperlink"/>
                <w:rFonts w:ascii="Calibri" w:hAnsi="Calibri" w:cs="Calibri"/>
                <w:b/>
                <w:bCs/>
                <w:noProof/>
              </w:rPr>
              <w:t>APPENDIX - VII: Format of Bank Guarantee/E-Bank Guarantee for Bid Security</w:t>
            </w:r>
            <w:r w:rsidRPr="00121FF7">
              <w:rPr>
                <w:noProof/>
                <w:webHidden/>
              </w:rPr>
              <w:tab/>
            </w:r>
            <w:r w:rsidRPr="00121FF7">
              <w:rPr>
                <w:noProof/>
                <w:webHidden/>
              </w:rPr>
              <w:fldChar w:fldCharType="begin"/>
            </w:r>
            <w:r w:rsidRPr="00121FF7">
              <w:rPr>
                <w:noProof/>
                <w:webHidden/>
              </w:rPr>
              <w:instrText xml:space="preserve"> PAGEREF _Toc242721413 \h </w:instrText>
            </w:r>
            <w:r w:rsidRPr="00121FF7">
              <w:rPr>
                <w:noProof/>
                <w:webHidden/>
              </w:rPr>
            </w:r>
            <w:r w:rsidRPr="00121FF7">
              <w:rPr>
                <w:noProof/>
                <w:webHidden/>
              </w:rPr>
              <w:fldChar w:fldCharType="separate"/>
            </w:r>
            <w:r w:rsidRPr="00121FF7">
              <w:rPr>
                <w:noProof/>
                <w:webHidden/>
              </w:rPr>
              <w:t>71</w:t>
            </w:r>
            <w:r w:rsidRPr="00121FF7">
              <w:rPr>
                <w:noProof/>
                <w:webHidden/>
              </w:rPr>
              <w:fldChar w:fldCharType="end"/>
            </w:r>
          </w:hyperlink>
        </w:p>
        <w:p w14:paraId="2821D7DC" w14:textId="71EE0D3E" w:rsidR="001E6C16" w:rsidRPr="00121FF7" w:rsidRDefault="001E6C16">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2721414" w:history="1">
            <w:r w:rsidRPr="00121FF7">
              <w:rPr>
                <w:rStyle w:val="Hyperlink"/>
                <w:rFonts w:ascii="Calibri" w:hAnsi="Calibri" w:cs="Calibri"/>
                <w:b/>
                <w:bCs/>
                <w:noProof/>
              </w:rPr>
              <w:t>APPENDIX - VIII: Revenue Monitoring &amp; Reporting Plan</w:t>
            </w:r>
            <w:r w:rsidRPr="00121FF7">
              <w:rPr>
                <w:noProof/>
                <w:webHidden/>
              </w:rPr>
              <w:tab/>
            </w:r>
            <w:r w:rsidRPr="00121FF7">
              <w:rPr>
                <w:noProof/>
                <w:webHidden/>
              </w:rPr>
              <w:fldChar w:fldCharType="begin"/>
            </w:r>
            <w:r w:rsidRPr="00121FF7">
              <w:rPr>
                <w:noProof/>
                <w:webHidden/>
              </w:rPr>
              <w:instrText xml:space="preserve"> PAGEREF _Toc242721414 \h </w:instrText>
            </w:r>
            <w:r w:rsidRPr="00121FF7">
              <w:rPr>
                <w:noProof/>
                <w:webHidden/>
              </w:rPr>
            </w:r>
            <w:r w:rsidRPr="00121FF7">
              <w:rPr>
                <w:noProof/>
                <w:webHidden/>
              </w:rPr>
              <w:fldChar w:fldCharType="separate"/>
            </w:r>
            <w:r w:rsidRPr="00121FF7">
              <w:rPr>
                <w:noProof/>
                <w:webHidden/>
              </w:rPr>
              <w:t>74</w:t>
            </w:r>
            <w:r w:rsidRPr="00121FF7">
              <w:rPr>
                <w:noProof/>
                <w:webHidden/>
              </w:rPr>
              <w:fldChar w:fldCharType="end"/>
            </w:r>
          </w:hyperlink>
        </w:p>
        <w:p w14:paraId="04740806" w14:textId="3562D2B0" w:rsidR="0089132A" w:rsidRPr="00121FF7" w:rsidRDefault="0089132A" w:rsidP="006A7506">
          <w:pPr>
            <w:spacing w:line="480" w:lineRule="auto"/>
            <w:rPr>
              <w:rFonts w:ascii="Calibri" w:hAnsi="Calibri" w:cs="Calibri"/>
            </w:rPr>
          </w:pPr>
          <w:r w:rsidRPr="00121FF7">
            <w:rPr>
              <w:rFonts w:asciiTheme="majorHAnsi" w:hAnsiTheme="majorHAnsi" w:cstheme="majorHAnsi"/>
              <w:color w:val="000000" w:themeColor="text1"/>
            </w:rPr>
            <w:fldChar w:fldCharType="end"/>
          </w:r>
        </w:p>
      </w:sdtContent>
    </w:sdt>
    <w:p w14:paraId="4F4D19A9" w14:textId="77777777" w:rsidR="0089132A" w:rsidRPr="00121FF7" w:rsidRDefault="0089132A" w:rsidP="006A7506">
      <w:pPr>
        <w:widowControl w:val="0"/>
        <w:spacing w:line="257" w:lineRule="auto"/>
        <w:ind w:left="90" w:firstLine="180"/>
        <w:jc w:val="center"/>
        <w:rPr>
          <w:rFonts w:ascii="Calibri" w:eastAsia="Calibri" w:hAnsi="Calibri" w:cs="Calibri"/>
          <w:b/>
        </w:rPr>
      </w:pPr>
    </w:p>
    <w:p w14:paraId="7846AD7A" w14:textId="77777777" w:rsidR="0089132A" w:rsidRPr="00121FF7" w:rsidRDefault="0089132A" w:rsidP="006A7506">
      <w:pPr>
        <w:widowControl w:val="0"/>
        <w:spacing w:line="257" w:lineRule="auto"/>
        <w:ind w:left="90" w:firstLine="180"/>
        <w:rPr>
          <w:rFonts w:ascii="Calibri" w:eastAsia="Calibri" w:hAnsi="Calibri" w:cs="Calibri"/>
          <w:b/>
        </w:rPr>
      </w:pPr>
    </w:p>
    <w:p w14:paraId="77DF1905" w14:textId="44CFDF49" w:rsidR="0089132A" w:rsidRPr="00121FF7" w:rsidRDefault="0089132A" w:rsidP="006A7506">
      <w:pPr>
        <w:rPr>
          <w:rFonts w:ascii="Calibri" w:eastAsia="Calibri" w:hAnsi="Calibri" w:cs="Calibri"/>
          <w:b/>
        </w:rPr>
      </w:pPr>
      <w:r w:rsidRPr="00121FF7">
        <w:rPr>
          <w:rFonts w:ascii="Calibri" w:eastAsia="Calibri" w:hAnsi="Calibri" w:cs="Calibri"/>
          <w:b/>
        </w:rPr>
        <w:br w:type="page"/>
      </w:r>
    </w:p>
    <w:p w14:paraId="316B46FE" w14:textId="46BFE0A2" w:rsidR="0036212B" w:rsidRPr="00121FF7" w:rsidRDefault="00ED0424" w:rsidP="006A7506">
      <w:pPr>
        <w:pStyle w:val="Heading1"/>
        <w:ind w:left="770"/>
        <w:jc w:val="center"/>
        <w:rPr>
          <w:rFonts w:ascii="Calibri" w:hAnsi="Calibri" w:cs="Calibri"/>
          <w:b/>
          <w:bCs/>
          <w:u w:val="none"/>
        </w:rPr>
      </w:pPr>
      <w:bookmarkStart w:id="1" w:name="_Toc242721401"/>
      <w:r w:rsidRPr="00121FF7">
        <w:rPr>
          <w:rFonts w:ascii="Calibri" w:hAnsi="Calibri" w:cs="Calibri"/>
          <w:b/>
          <w:bCs/>
          <w:u w:val="none"/>
        </w:rPr>
        <w:lastRenderedPageBreak/>
        <w:t xml:space="preserve">SECTION – </w:t>
      </w:r>
      <w:r w:rsidR="00F14726" w:rsidRPr="00121FF7">
        <w:rPr>
          <w:rFonts w:ascii="Calibri" w:hAnsi="Calibri" w:cs="Calibri"/>
          <w:b/>
          <w:bCs/>
          <w:u w:val="none"/>
        </w:rPr>
        <w:t>1</w:t>
      </w:r>
      <w:r w:rsidRPr="00121FF7">
        <w:rPr>
          <w:rFonts w:ascii="Calibri" w:hAnsi="Calibri" w:cs="Calibri"/>
          <w:b/>
          <w:bCs/>
          <w:u w:val="none"/>
        </w:rPr>
        <w:t>: INTRODUCTION</w:t>
      </w:r>
      <w:bookmarkEnd w:id="1"/>
    </w:p>
    <w:p w14:paraId="2A4BFEF4" w14:textId="77777777" w:rsidR="0036212B" w:rsidRPr="00121FF7" w:rsidRDefault="0036212B">
      <w:pPr>
        <w:rPr>
          <w:rFonts w:ascii="Calibri" w:hAnsi="Calibri" w:cs="Calibri"/>
          <w:b/>
          <w:bCs/>
        </w:rPr>
      </w:pPr>
    </w:p>
    <w:p w14:paraId="49D69C8F" w14:textId="2B544EE0" w:rsidR="00751646" w:rsidRPr="00121FF7" w:rsidRDefault="00EF4AD2">
      <w:pPr>
        <w:pStyle w:val="ListParagraph"/>
        <w:numPr>
          <w:ilvl w:val="0"/>
          <w:numId w:val="1"/>
        </w:numPr>
        <w:jc w:val="both"/>
        <w:rPr>
          <w:rFonts w:ascii="Calibri" w:hAnsi="Calibri" w:cs="Calibri"/>
          <w:b/>
          <w:bCs/>
        </w:rPr>
      </w:pPr>
      <w:r w:rsidRPr="00121FF7">
        <w:rPr>
          <w:rFonts w:ascii="Calibri" w:hAnsi="Calibri" w:cs="Calibri"/>
          <w:b/>
          <w:bCs/>
        </w:rPr>
        <w:t>Introduction</w:t>
      </w:r>
    </w:p>
    <w:p w14:paraId="7CF1152D" w14:textId="77777777" w:rsidR="008055E5" w:rsidRPr="00121FF7" w:rsidRDefault="008055E5" w:rsidP="008055E5">
      <w:pPr>
        <w:pStyle w:val="ListParagraph"/>
        <w:ind w:left="360"/>
        <w:jc w:val="both"/>
        <w:rPr>
          <w:rFonts w:ascii="Calibri" w:hAnsi="Calibri" w:cs="Calibri"/>
          <w:b/>
          <w:bCs/>
        </w:rPr>
      </w:pPr>
    </w:p>
    <w:p w14:paraId="4F25DB13" w14:textId="1DEB1164" w:rsidR="00F14726" w:rsidRPr="00121FF7" w:rsidRDefault="00F14726" w:rsidP="00F14726">
      <w:pPr>
        <w:pStyle w:val="ListParagraph"/>
        <w:numPr>
          <w:ilvl w:val="1"/>
          <w:numId w:val="1"/>
        </w:numPr>
        <w:jc w:val="both"/>
        <w:rPr>
          <w:rFonts w:ascii="Calibri" w:hAnsi="Calibri" w:cs="Calibri"/>
          <w:b/>
          <w:bCs/>
        </w:rPr>
      </w:pPr>
      <w:r w:rsidRPr="00121FF7">
        <w:rPr>
          <w:rFonts w:ascii="Calibri" w:hAnsi="Calibri" w:cs="Calibri"/>
          <w:b/>
          <w:bCs/>
        </w:rPr>
        <w:t>Backgr</w:t>
      </w:r>
      <w:r w:rsidR="008055E5" w:rsidRPr="00121FF7">
        <w:rPr>
          <w:rFonts w:ascii="Calibri" w:hAnsi="Calibri" w:cs="Calibri"/>
          <w:b/>
          <w:bCs/>
        </w:rPr>
        <w:t>o</w:t>
      </w:r>
      <w:r w:rsidRPr="00121FF7">
        <w:rPr>
          <w:rFonts w:ascii="Calibri" w:hAnsi="Calibri" w:cs="Calibri"/>
          <w:b/>
          <w:bCs/>
        </w:rPr>
        <w:t>und</w:t>
      </w:r>
    </w:p>
    <w:p w14:paraId="4625D2F3" w14:textId="77777777" w:rsidR="00A236A1" w:rsidRPr="00121FF7" w:rsidRDefault="00A236A1" w:rsidP="00A236A1">
      <w:pPr>
        <w:pStyle w:val="ListParagraph"/>
        <w:ind w:left="792"/>
        <w:jc w:val="both"/>
        <w:rPr>
          <w:rFonts w:ascii="Calibri" w:hAnsi="Calibri" w:cs="Calibri"/>
          <w:b/>
          <w:bCs/>
        </w:rPr>
      </w:pPr>
    </w:p>
    <w:p w14:paraId="7F6A7B1A" w14:textId="4E68374C" w:rsidR="00102A1A" w:rsidRPr="00121FF7" w:rsidRDefault="00102A1A" w:rsidP="003C4CC2">
      <w:pPr>
        <w:pStyle w:val="ListParagraph"/>
        <w:numPr>
          <w:ilvl w:val="2"/>
          <w:numId w:val="1"/>
        </w:numPr>
        <w:ind w:left="1418" w:hanging="698"/>
        <w:jc w:val="both"/>
        <w:rPr>
          <w:rFonts w:ascii="Calibri" w:hAnsi="Calibri" w:cs="Calibri"/>
          <w:color w:val="000000" w:themeColor="text1"/>
        </w:rPr>
      </w:pPr>
      <w:r w:rsidRPr="00121FF7">
        <w:rPr>
          <w:rFonts w:ascii="Calibri" w:hAnsi="Calibri" w:cs="Calibri"/>
          <w:color w:val="000000" w:themeColor="text1"/>
        </w:rPr>
        <w:t>Government of Karnataka through the Karnataka Tourism Policy 2024-29 has envisioned “</w:t>
      </w:r>
      <w:r w:rsidRPr="00121FF7">
        <w:rPr>
          <w:rFonts w:ascii="Calibri" w:hAnsi="Calibri" w:cs="Calibri"/>
          <w:i/>
          <w:iCs/>
          <w:color w:val="000000" w:themeColor="text1"/>
        </w:rPr>
        <w:t>to position the State as a premier coastal tourism destination by developing world-class sustainable tourism infrastructure, enhancing visitor experiences, and promoting the rich cultural and natural heritage of Coastal Karnataka while ensuring the preservation of coastal ecosystems and fostering local community participation in the tourism value chain</w:t>
      </w:r>
      <w:r w:rsidRPr="00121FF7">
        <w:rPr>
          <w:rFonts w:ascii="Calibri" w:hAnsi="Calibri" w:cs="Calibri"/>
          <w:color w:val="000000" w:themeColor="text1"/>
        </w:rPr>
        <w:t>.”</w:t>
      </w:r>
    </w:p>
    <w:p w14:paraId="4490BB01" w14:textId="77777777" w:rsidR="00682C0D" w:rsidRPr="00121FF7" w:rsidRDefault="00682C0D" w:rsidP="00682C0D">
      <w:pPr>
        <w:pStyle w:val="ListParagraph"/>
        <w:ind w:left="1418"/>
        <w:jc w:val="both"/>
        <w:rPr>
          <w:rFonts w:ascii="Calibri" w:hAnsi="Calibri" w:cs="Calibri"/>
          <w:color w:val="000000" w:themeColor="text1"/>
        </w:rPr>
      </w:pPr>
    </w:p>
    <w:p w14:paraId="04484A84" w14:textId="508EB6A0" w:rsidR="00A236A1" w:rsidRPr="00121FF7" w:rsidRDefault="00F862D3" w:rsidP="009F441A">
      <w:pPr>
        <w:pStyle w:val="ListParagraph"/>
        <w:numPr>
          <w:ilvl w:val="2"/>
          <w:numId w:val="1"/>
        </w:numPr>
        <w:jc w:val="both"/>
        <w:rPr>
          <w:rFonts w:ascii="Calibri" w:hAnsi="Calibri" w:cs="Calibri"/>
          <w:color w:val="000000" w:themeColor="text1"/>
        </w:rPr>
      </w:pPr>
      <w:r w:rsidRPr="00121FF7">
        <w:rPr>
          <w:rFonts w:ascii="Calibri" w:hAnsi="Calibri" w:cs="Calibri"/>
          <w:color w:val="000000" w:themeColor="text1"/>
        </w:rPr>
        <w:t>The Department of Tourism, Government of Karnataka (“</w:t>
      </w:r>
      <w:r w:rsidRPr="00121FF7">
        <w:rPr>
          <w:rFonts w:ascii="Calibri" w:hAnsi="Calibri" w:cs="Calibri"/>
          <w:b/>
          <w:bCs/>
          <w:color w:val="000000" w:themeColor="text1"/>
        </w:rPr>
        <w:t>DoT</w:t>
      </w:r>
      <w:r w:rsidRPr="00121FF7">
        <w:rPr>
          <w:rFonts w:ascii="Calibri" w:hAnsi="Calibri" w:cs="Calibri"/>
          <w:color w:val="000000" w:themeColor="text1"/>
        </w:rPr>
        <w:t>”</w:t>
      </w:r>
      <w:r w:rsidR="009F441A" w:rsidRPr="00121FF7">
        <w:rPr>
          <w:rFonts w:ascii="Calibri" w:hAnsi="Calibri" w:cs="Calibri"/>
          <w:color w:val="000000" w:themeColor="text1"/>
        </w:rPr>
        <w:t xml:space="preserve">) </w:t>
      </w:r>
      <w:r w:rsidRPr="00121FF7">
        <w:rPr>
          <w:rFonts w:ascii="Calibri" w:hAnsi="Calibri" w:cs="Calibri"/>
          <w:color w:val="000000" w:themeColor="text1"/>
        </w:rPr>
        <w:t xml:space="preserve">is responsible for the development and promotion of tourism destinations and tourism infrastructure across Karnataka. </w:t>
      </w:r>
      <w:r w:rsidR="009F441A" w:rsidRPr="00121FF7">
        <w:rPr>
          <w:rFonts w:ascii="Calibri" w:hAnsi="Calibri" w:cs="Calibri"/>
          <w:color w:val="000000" w:themeColor="text1"/>
        </w:rPr>
        <w:t>Karnataka Tourism Infrastructure Limited, Government of Karnataka ("</w:t>
      </w:r>
      <w:r w:rsidR="009F441A" w:rsidRPr="00121FF7">
        <w:rPr>
          <w:rFonts w:ascii="Calibri" w:hAnsi="Calibri" w:cs="Calibri"/>
          <w:b/>
          <w:bCs/>
          <w:color w:val="000000" w:themeColor="text1"/>
        </w:rPr>
        <w:t>KTIL</w:t>
      </w:r>
      <w:r w:rsidR="009F441A" w:rsidRPr="00121FF7">
        <w:rPr>
          <w:rFonts w:ascii="Calibri" w:hAnsi="Calibri" w:cs="Calibri"/>
          <w:color w:val="000000" w:themeColor="text1"/>
        </w:rPr>
        <w:t>” or "</w:t>
      </w:r>
      <w:r w:rsidR="009F441A" w:rsidRPr="00121FF7">
        <w:rPr>
          <w:rFonts w:ascii="Calibri" w:hAnsi="Calibri" w:cs="Calibri"/>
          <w:b/>
          <w:bCs/>
          <w:color w:val="000000" w:themeColor="text1"/>
        </w:rPr>
        <w:t>Authority</w:t>
      </w:r>
      <w:r w:rsidR="009F441A" w:rsidRPr="00121FF7">
        <w:rPr>
          <w:rFonts w:ascii="Calibri" w:hAnsi="Calibri" w:cs="Calibri"/>
          <w:color w:val="000000" w:themeColor="text1"/>
        </w:rPr>
        <w:t xml:space="preserve">") is engaged in the development of tourism infrastructure in the State of Karnataka. </w:t>
      </w:r>
      <w:r w:rsidRPr="00121FF7">
        <w:rPr>
          <w:rFonts w:ascii="Calibri" w:hAnsi="Calibri" w:cs="Calibri"/>
          <w:color w:val="000000" w:themeColor="text1"/>
        </w:rPr>
        <w:t xml:space="preserve">As part of its initiative to strengthen coastal and heritage tourism through private-sector participation, the Authority has identified </w:t>
      </w:r>
      <w:r w:rsidR="009F441A" w:rsidRPr="00121FF7">
        <w:rPr>
          <w:rFonts w:ascii="Calibri" w:hAnsi="Calibri" w:cs="Calibri"/>
          <w:color w:val="000000" w:themeColor="text1"/>
        </w:rPr>
        <w:t xml:space="preserve">entrusted with </w:t>
      </w:r>
      <w:r w:rsidR="00B4784C" w:rsidRPr="00121FF7">
        <w:rPr>
          <w:rFonts w:ascii="Calibri" w:hAnsi="Calibri" w:cs="Calibri"/>
          <w:color w:val="000000" w:themeColor="text1"/>
        </w:rPr>
        <w:t>~7</w:t>
      </w:r>
      <w:r w:rsidR="00705311" w:rsidRPr="00121FF7">
        <w:rPr>
          <w:rFonts w:ascii="Calibri" w:hAnsi="Calibri" w:cs="Calibri"/>
          <w:color w:val="000000" w:themeColor="text1"/>
        </w:rPr>
        <w:t xml:space="preserve"> acres of land abutting NH-66 at Trasi-Maravanthe Beach in Udupi District for development as a unique tourism destination</w:t>
      </w:r>
      <w:r w:rsidR="00B20841" w:rsidRPr="00121FF7">
        <w:rPr>
          <w:rFonts w:ascii="Calibri" w:hAnsi="Calibri" w:cs="Calibri"/>
          <w:color w:val="000000" w:themeColor="text1"/>
        </w:rPr>
        <w:t>.</w:t>
      </w:r>
    </w:p>
    <w:p w14:paraId="13EF64D5" w14:textId="77777777" w:rsidR="00682C0D" w:rsidRPr="00121FF7" w:rsidRDefault="00682C0D" w:rsidP="00682C0D">
      <w:pPr>
        <w:pStyle w:val="ListParagraph"/>
        <w:rPr>
          <w:rFonts w:ascii="Calibri" w:hAnsi="Calibri" w:cs="Calibri"/>
          <w:color w:val="000000" w:themeColor="text1"/>
        </w:rPr>
      </w:pPr>
    </w:p>
    <w:p w14:paraId="21E1ADA4" w14:textId="277B356B" w:rsidR="00DE3021" w:rsidRPr="00121FF7" w:rsidRDefault="002E69FE" w:rsidP="00DE3021">
      <w:pPr>
        <w:pStyle w:val="ListParagraph"/>
        <w:numPr>
          <w:ilvl w:val="2"/>
          <w:numId w:val="1"/>
        </w:numPr>
        <w:ind w:left="1418" w:hanging="698"/>
        <w:jc w:val="both"/>
        <w:rPr>
          <w:rFonts w:ascii="Calibri" w:hAnsi="Calibri" w:cs="Calibri"/>
        </w:rPr>
      </w:pPr>
      <w:r w:rsidRPr="00121FF7">
        <w:rPr>
          <w:rFonts w:ascii="Calibri" w:hAnsi="Calibri" w:cs="Calibri"/>
        </w:rPr>
        <w:t>The Authority proposes to develop T</w:t>
      </w:r>
      <w:r w:rsidR="00705311" w:rsidRPr="00121FF7">
        <w:rPr>
          <w:rFonts w:ascii="Calibri" w:hAnsi="Calibri" w:cs="Calibri"/>
        </w:rPr>
        <w:t>rasi Maravanth</w:t>
      </w:r>
      <w:r w:rsidR="00A72E4F" w:rsidRPr="00121FF7">
        <w:rPr>
          <w:rFonts w:ascii="Calibri" w:hAnsi="Calibri" w:cs="Calibri"/>
        </w:rPr>
        <w:t>e</w:t>
      </w:r>
      <w:r w:rsidRPr="00121FF7">
        <w:rPr>
          <w:rFonts w:ascii="Calibri" w:hAnsi="Calibri" w:cs="Calibri"/>
        </w:rPr>
        <w:t xml:space="preserve"> Beach </w:t>
      </w:r>
      <w:r w:rsidR="000C6AF2" w:rsidRPr="00121FF7">
        <w:rPr>
          <w:rFonts w:ascii="Calibri" w:eastAsiaTheme="minorEastAsia" w:hAnsi="Calibri" w:cs="Calibri"/>
          <w:kern w:val="2"/>
          <w:lang w:val="en-IN"/>
          <w14:ligatures w14:val="standardContextual"/>
        </w:rPr>
        <w:t>as an integrated coastal tourism and leisure destination comprising a waterfront retail and F&amp;B precinct, adventure and amusement attractions, hospitality cottages, banquet and event facilities, and water-based recreation experiences</w:t>
      </w:r>
      <w:r w:rsidR="00114401" w:rsidRPr="00121FF7">
        <w:rPr>
          <w:rFonts w:ascii="Calibri" w:hAnsi="Calibri" w:cs="Calibri"/>
        </w:rPr>
        <w:t xml:space="preserve"> </w:t>
      </w:r>
      <w:r w:rsidR="00114401" w:rsidRPr="00121FF7">
        <w:rPr>
          <w:rFonts w:ascii="Calibri" w:hAnsi="Calibri" w:cs="Calibri"/>
          <w:b/>
          <w:bCs/>
        </w:rPr>
        <w:t>(“Project”)</w:t>
      </w:r>
      <w:r w:rsidRPr="00121FF7">
        <w:rPr>
          <w:rFonts w:ascii="Calibri" w:hAnsi="Calibri" w:cs="Calibri"/>
          <w:b/>
          <w:bCs/>
        </w:rPr>
        <w:t>.</w:t>
      </w:r>
    </w:p>
    <w:p w14:paraId="020379AB" w14:textId="77777777" w:rsidR="00B82689" w:rsidRPr="00121FF7" w:rsidRDefault="00B82689" w:rsidP="00B82689">
      <w:pPr>
        <w:pStyle w:val="ListParagraph"/>
        <w:rPr>
          <w:rFonts w:ascii="Calibri" w:hAnsi="Calibri" w:cs="Calibri"/>
        </w:rPr>
      </w:pPr>
    </w:p>
    <w:p w14:paraId="522F7760" w14:textId="0BCBEE67" w:rsidR="00B82689" w:rsidRPr="00121FF7" w:rsidRDefault="0020754A" w:rsidP="000F55D4">
      <w:pPr>
        <w:pStyle w:val="ListParagraph"/>
        <w:numPr>
          <w:ilvl w:val="3"/>
          <w:numId w:val="1"/>
        </w:numPr>
        <w:ind w:left="1843" w:hanging="763"/>
        <w:jc w:val="both"/>
        <w:rPr>
          <w:rFonts w:ascii="Calibri" w:hAnsi="Calibri" w:cs="Calibri"/>
        </w:rPr>
      </w:pPr>
      <w:r w:rsidRPr="00121FF7">
        <w:rPr>
          <w:rFonts w:ascii="Calibri" w:hAnsi="Calibri" w:cs="Calibri"/>
        </w:rPr>
        <w:t xml:space="preserve">Consistent with the Project described in </w:t>
      </w:r>
      <w:r w:rsidR="00F45006" w:rsidRPr="00121FF7">
        <w:rPr>
          <w:rFonts w:ascii="Calibri" w:hAnsi="Calibri" w:cs="Calibri"/>
        </w:rPr>
        <w:t xml:space="preserve">this </w:t>
      </w:r>
      <w:r w:rsidRPr="00121FF7">
        <w:rPr>
          <w:rFonts w:ascii="Calibri" w:hAnsi="Calibri" w:cs="Calibri"/>
        </w:rPr>
        <w:t>Clause 1.1.3, the Authority envisions the Project as an integrated coastal tourism and leisure destination that leverages the Project Site’s prominent location along NH-66 and its distinctive beach landscape to offer a seamless “</w:t>
      </w:r>
      <w:r w:rsidRPr="00121FF7">
        <w:rPr>
          <w:rFonts w:ascii="Calibri" w:hAnsi="Calibri" w:cs="Calibri"/>
          <w:b/>
          <w:bCs/>
        </w:rPr>
        <w:t>Halt–Play–Stay</w:t>
      </w:r>
      <w:r w:rsidRPr="00121FF7">
        <w:rPr>
          <w:rFonts w:ascii="Calibri" w:hAnsi="Calibri" w:cs="Calibri"/>
        </w:rPr>
        <w:t>” visitor experience.</w:t>
      </w:r>
    </w:p>
    <w:p w14:paraId="01CB1055" w14:textId="77777777" w:rsidR="000F55D4" w:rsidRPr="00121FF7" w:rsidRDefault="000F55D4" w:rsidP="000F55D4">
      <w:pPr>
        <w:pStyle w:val="ListParagraph"/>
        <w:ind w:left="1843"/>
        <w:jc w:val="both"/>
        <w:rPr>
          <w:rFonts w:ascii="Calibri" w:hAnsi="Calibri" w:cs="Calibri"/>
        </w:rPr>
      </w:pPr>
    </w:p>
    <w:p w14:paraId="7FCF2475" w14:textId="06E52716" w:rsidR="000F55D4" w:rsidRPr="00121FF7" w:rsidRDefault="000F55D4" w:rsidP="000F55D4">
      <w:pPr>
        <w:pStyle w:val="ListParagraph"/>
        <w:numPr>
          <w:ilvl w:val="3"/>
          <w:numId w:val="1"/>
        </w:numPr>
        <w:ind w:left="1843" w:hanging="763"/>
        <w:jc w:val="both"/>
        <w:rPr>
          <w:rFonts w:ascii="Calibri" w:hAnsi="Calibri" w:cs="Calibri"/>
        </w:rPr>
      </w:pPr>
      <w:r w:rsidRPr="00121FF7">
        <w:rPr>
          <w:rFonts w:ascii="Calibri" w:hAnsi="Calibri" w:cs="Calibri"/>
        </w:rPr>
        <w:t>The Project Vision is structured around the following mutually reinforcing pillars:</w:t>
      </w:r>
    </w:p>
    <w:p w14:paraId="3D8784C0" w14:textId="77777777" w:rsidR="000F55D4" w:rsidRPr="00121FF7" w:rsidRDefault="000F55D4" w:rsidP="000F55D4">
      <w:pPr>
        <w:pStyle w:val="ListParagraph"/>
        <w:rPr>
          <w:rFonts w:ascii="Calibri" w:hAnsi="Calibri" w:cs="Calibri"/>
        </w:rPr>
      </w:pPr>
    </w:p>
    <w:p w14:paraId="2C76C1AF" w14:textId="0D79E0A4" w:rsidR="00682C0D" w:rsidRPr="00121FF7" w:rsidRDefault="00B675DE" w:rsidP="000F55D4">
      <w:pPr>
        <w:pStyle w:val="ListParagraph"/>
        <w:numPr>
          <w:ilvl w:val="0"/>
          <w:numId w:val="49"/>
        </w:numPr>
        <w:jc w:val="both"/>
        <w:rPr>
          <w:rFonts w:ascii="Calibri" w:hAnsi="Calibri" w:cs="Calibri"/>
        </w:rPr>
      </w:pPr>
      <w:r w:rsidRPr="00121FF7">
        <w:rPr>
          <w:rFonts w:ascii="Calibri" w:hAnsi="Calibri" w:cs="Calibri"/>
          <w:b/>
          <w:bCs/>
        </w:rPr>
        <w:t>Halt</w:t>
      </w:r>
      <w:r w:rsidRPr="00121FF7">
        <w:rPr>
          <w:rFonts w:ascii="Calibri" w:hAnsi="Calibri" w:cs="Calibri"/>
        </w:rPr>
        <w:t>: A clean, organised and family-oriented wayside destination providing convenient rest, refreshment and traveller-support facilities, including parking, food and beverage, retail, public conveniences and other visitor amenities for NH-66 travellers and tourists;</w:t>
      </w:r>
    </w:p>
    <w:p w14:paraId="5E414CE1" w14:textId="14E51E5D" w:rsidR="00B675DE" w:rsidRPr="00121FF7" w:rsidRDefault="00B675DE" w:rsidP="000F55D4">
      <w:pPr>
        <w:pStyle w:val="ListParagraph"/>
        <w:numPr>
          <w:ilvl w:val="0"/>
          <w:numId w:val="49"/>
        </w:numPr>
        <w:jc w:val="both"/>
        <w:rPr>
          <w:rFonts w:ascii="Calibri" w:hAnsi="Calibri" w:cs="Calibri"/>
        </w:rPr>
      </w:pPr>
      <w:r w:rsidRPr="00121FF7">
        <w:rPr>
          <w:rFonts w:ascii="Calibri" w:hAnsi="Calibri" w:cs="Calibri"/>
          <w:b/>
          <w:bCs/>
        </w:rPr>
        <w:lastRenderedPageBreak/>
        <w:t>Play</w:t>
      </w:r>
      <w:r w:rsidRPr="00121FF7">
        <w:rPr>
          <w:rFonts w:ascii="Calibri" w:hAnsi="Calibri" w:cs="Calibri"/>
        </w:rPr>
        <w:t>: A destination-scale amusement, adventure and recreation offering comprising ticketed attractions, family entertainment, outdoor activities, viewing experiences and complementary coastal or water-based recreation, subject to applicable laws and statutory approvals; and</w:t>
      </w:r>
    </w:p>
    <w:p w14:paraId="39104F41" w14:textId="6A477548" w:rsidR="00B675DE" w:rsidRPr="00121FF7" w:rsidRDefault="00B675DE" w:rsidP="000F55D4">
      <w:pPr>
        <w:pStyle w:val="ListParagraph"/>
        <w:numPr>
          <w:ilvl w:val="0"/>
          <w:numId w:val="49"/>
        </w:numPr>
        <w:jc w:val="both"/>
        <w:rPr>
          <w:rFonts w:ascii="Calibri" w:hAnsi="Calibri" w:cs="Calibri"/>
        </w:rPr>
      </w:pPr>
      <w:r w:rsidRPr="00121FF7">
        <w:rPr>
          <w:rFonts w:ascii="Calibri" w:hAnsi="Calibri" w:cs="Calibri"/>
          <w:b/>
          <w:bCs/>
        </w:rPr>
        <w:t>Stay</w:t>
      </w:r>
      <w:r w:rsidRPr="00121FF7">
        <w:rPr>
          <w:rFonts w:ascii="Calibri" w:hAnsi="Calibri" w:cs="Calibri"/>
        </w:rPr>
        <w:t>: A premium beachfront hospitality offering comprising boutique accommodation, dining, events and leisure facilities that encourages longer visitor stays and complements the wider coastal tourism circuit.</w:t>
      </w:r>
    </w:p>
    <w:p w14:paraId="6D995C95" w14:textId="77777777" w:rsidR="00233435" w:rsidRPr="00121FF7" w:rsidRDefault="00233435" w:rsidP="00233435">
      <w:pPr>
        <w:pStyle w:val="ListParagraph"/>
        <w:ind w:left="2203"/>
        <w:jc w:val="both"/>
        <w:rPr>
          <w:rFonts w:ascii="Calibri" w:hAnsi="Calibri" w:cs="Calibri"/>
        </w:rPr>
      </w:pPr>
    </w:p>
    <w:p w14:paraId="02CB55BF" w14:textId="551F9E54" w:rsidR="00914B0F" w:rsidRPr="00121FF7" w:rsidRDefault="00233435" w:rsidP="00B675DE">
      <w:pPr>
        <w:pStyle w:val="ListParagraph"/>
        <w:numPr>
          <w:ilvl w:val="3"/>
          <w:numId w:val="1"/>
        </w:numPr>
        <w:ind w:left="2203" w:hanging="763"/>
        <w:jc w:val="both"/>
        <w:rPr>
          <w:rFonts w:ascii="Calibri" w:hAnsi="Calibri" w:cs="Calibri"/>
        </w:rPr>
      </w:pPr>
      <w:r w:rsidRPr="00121FF7">
        <w:rPr>
          <w:rFonts w:ascii="Calibri" w:hAnsi="Calibri" w:cs="Calibri"/>
        </w:rPr>
        <w:t>The Project is envisaged as a node-based, multi-product destination integrating the three Project parcels through complementary uses and a coherent visitor journey. The development should convert highway and beach visitation into longer dwell time, paid recreation, destination dining and overnight stays while enhancing the Trasi–Maravanthe coastal-drive experience for families, regional visitors and tourists travelling through the Goa–Gokarna–Udupi–Dakshina Kannada tourism corridor</w:t>
      </w:r>
      <w:r w:rsidR="00914B0F" w:rsidRPr="00121FF7">
        <w:rPr>
          <w:rFonts w:ascii="Calibri" w:hAnsi="Calibri" w:cs="Calibri"/>
        </w:rPr>
        <w:t>.</w:t>
      </w:r>
    </w:p>
    <w:p w14:paraId="4D8783A8" w14:textId="77777777" w:rsidR="00914B0F" w:rsidRPr="00121FF7" w:rsidRDefault="00914B0F" w:rsidP="00914B0F">
      <w:pPr>
        <w:pStyle w:val="ListParagraph"/>
        <w:ind w:left="2203"/>
        <w:jc w:val="both"/>
        <w:rPr>
          <w:rFonts w:ascii="Calibri" w:hAnsi="Calibri" w:cs="Calibri"/>
        </w:rPr>
      </w:pPr>
    </w:p>
    <w:p w14:paraId="795F1848" w14:textId="29CEEF9E" w:rsidR="00B675DE" w:rsidRPr="00121FF7" w:rsidRDefault="00914B0F" w:rsidP="00B675DE">
      <w:pPr>
        <w:pStyle w:val="ListParagraph"/>
        <w:numPr>
          <w:ilvl w:val="3"/>
          <w:numId w:val="1"/>
        </w:numPr>
        <w:ind w:left="2203" w:hanging="763"/>
        <w:jc w:val="both"/>
        <w:rPr>
          <w:rFonts w:ascii="Calibri" w:hAnsi="Calibri" w:cs="Calibri"/>
        </w:rPr>
      </w:pPr>
      <w:r w:rsidRPr="00121FF7">
        <w:rPr>
          <w:rFonts w:ascii="Calibri" w:hAnsi="Calibri" w:cs="Calibri"/>
        </w:rPr>
        <w:t>The Selected Bidder may propose innovative design, branding, programming and operating concepts consistent with the Project Vision, including an iconic visual or recreational attraction that strengthens the destination identity, subject to compliance with the Development Obligations, applicable laws, statutory approvals and the Concession Agreement.</w:t>
      </w:r>
    </w:p>
    <w:p w14:paraId="7AFF3945" w14:textId="77777777" w:rsidR="007F5466" w:rsidRPr="00121FF7" w:rsidRDefault="007F5466" w:rsidP="007F5466">
      <w:pPr>
        <w:jc w:val="both"/>
        <w:rPr>
          <w:rFonts w:ascii="Calibri" w:hAnsi="Calibri" w:cs="Calibri"/>
        </w:rPr>
      </w:pPr>
    </w:p>
    <w:p w14:paraId="50BD75F3" w14:textId="7B0F8F0D" w:rsidR="00A236A1" w:rsidRPr="00121FF7" w:rsidRDefault="00CA4399" w:rsidP="001C23DD">
      <w:pPr>
        <w:pStyle w:val="ListParagraph"/>
        <w:numPr>
          <w:ilvl w:val="2"/>
          <w:numId w:val="1"/>
        </w:numPr>
        <w:ind w:left="1418" w:hanging="698"/>
        <w:jc w:val="both"/>
        <w:rPr>
          <w:rFonts w:ascii="Calibri" w:hAnsi="Calibri" w:cs="Calibri"/>
          <w:b/>
          <w:bCs/>
        </w:rPr>
      </w:pPr>
      <w:r w:rsidRPr="00121FF7">
        <w:rPr>
          <w:rFonts w:ascii="Calibri" w:hAnsi="Calibri" w:cs="Calibri"/>
        </w:rPr>
        <w:t xml:space="preserve">The details of the Project are provided in </w:t>
      </w:r>
      <w:r w:rsidR="00296CF6" w:rsidRPr="00121FF7">
        <w:rPr>
          <w:rFonts w:ascii="Calibri" w:hAnsi="Calibri" w:cs="Calibri"/>
        </w:rPr>
        <w:t>Schedule</w:t>
      </w:r>
      <w:r w:rsidRPr="00121FF7">
        <w:rPr>
          <w:rFonts w:ascii="Calibri" w:hAnsi="Calibri" w:cs="Calibri"/>
        </w:rPr>
        <w:t xml:space="preserve"> </w:t>
      </w:r>
      <w:r w:rsidR="004F0CF7" w:rsidRPr="00121FF7">
        <w:rPr>
          <w:rFonts w:ascii="Calibri" w:hAnsi="Calibri" w:cs="Calibri"/>
        </w:rPr>
        <w:t>A</w:t>
      </w:r>
      <w:r w:rsidR="009B1F35" w:rsidRPr="00121FF7">
        <w:rPr>
          <w:rFonts w:ascii="Calibri" w:hAnsi="Calibri" w:cs="Calibri"/>
        </w:rPr>
        <w:t xml:space="preserve"> &amp;</w:t>
      </w:r>
      <w:r w:rsidR="004A0615" w:rsidRPr="00121FF7">
        <w:rPr>
          <w:rFonts w:ascii="Calibri" w:hAnsi="Calibri" w:cs="Calibri"/>
        </w:rPr>
        <w:t xml:space="preserve"> </w:t>
      </w:r>
      <w:r w:rsidR="009B1F35" w:rsidRPr="00121FF7">
        <w:rPr>
          <w:rFonts w:ascii="Calibri" w:hAnsi="Calibri" w:cs="Calibri"/>
        </w:rPr>
        <w:t>B</w:t>
      </w:r>
      <w:r w:rsidRPr="00121FF7">
        <w:rPr>
          <w:rFonts w:ascii="Calibri" w:hAnsi="Calibri" w:cs="Calibri"/>
        </w:rPr>
        <w:t xml:space="preserve"> of the Draft Concession Agreement (Volume II) of this Bidding Document.</w:t>
      </w:r>
    </w:p>
    <w:p w14:paraId="733FE8DB" w14:textId="77777777" w:rsidR="001C23DD" w:rsidRPr="00121FF7" w:rsidRDefault="001C23DD" w:rsidP="001C23DD">
      <w:pPr>
        <w:pStyle w:val="ListParagraph"/>
        <w:ind w:left="1418"/>
        <w:jc w:val="both"/>
        <w:rPr>
          <w:rFonts w:ascii="Calibri" w:hAnsi="Calibri" w:cs="Calibri"/>
        </w:rPr>
      </w:pPr>
    </w:p>
    <w:p w14:paraId="0C3B94BA" w14:textId="2A48B5B9" w:rsidR="001C23DD" w:rsidRPr="00121FF7" w:rsidRDefault="001C23DD" w:rsidP="009B06EF">
      <w:pPr>
        <w:pStyle w:val="ListParagraph"/>
        <w:spacing w:after="240"/>
        <w:ind w:left="1418"/>
        <w:jc w:val="both"/>
        <w:rPr>
          <w:rFonts w:ascii="Calibri" w:hAnsi="Calibri" w:cs="Calibri"/>
        </w:rPr>
      </w:pPr>
      <w:r w:rsidRPr="00121FF7">
        <w:rPr>
          <w:rFonts w:ascii="Calibri" w:hAnsi="Calibri" w:cs="Calibri"/>
        </w:rPr>
        <w:t>Brief particulars of the Project are as follows</w:t>
      </w:r>
      <w:r w:rsidR="00F45477" w:rsidRPr="00121FF7">
        <w:rPr>
          <w:rFonts w:ascii="Calibri" w:hAnsi="Calibri" w:cs="Calibri"/>
        </w:rPr>
        <w:t>:</w:t>
      </w:r>
    </w:p>
    <w:tbl>
      <w:tblPr>
        <w:tblStyle w:val="TableGrid"/>
        <w:tblW w:w="7294" w:type="dxa"/>
        <w:tblInd w:w="1418" w:type="dxa"/>
        <w:tblLook w:val="04A0" w:firstRow="1" w:lastRow="0" w:firstColumn="1" w:lastColumn="0" w:noHBand="0" w:noVBand="1"/>
      </w:tblPr>
      <w:tblGrid>
        <w:gridCol w:w="1546"/>
        <w:gridCol w:w="1344"/>
        <w:gridCol w:w="1447"/>
        <w:gridCol w:w="2957"/>
      </w:tblGrid>
      <w:tr w:rsidR="009734B9" w:rsidRPr="00121FF7" w14:paraId="37E1CD5A" w14:textId="77777777" w:rsidTr="005A1EA2">
        <w:trPr>
          <w:trHeight w:val="317"/>
          <w:tblHeader/>
        </w:trPr>
        <w:tc>
          <w:tcPr>
            <w:tcW w:w="1546" w:type="dxa"/>
            <w:vAlign w:val="center"/>
          </w:tcPr>
          <w:p w14:paraId="23E661D7" w14:textId="5FEC7D0C" w:rsidR="009734B9" w:rsidRPr="00121FF7" w:rsidRDefault="009734B9" w:rsidP="003511FC">
            <w:pPr>
              <w:pStyle w:val="ListParagraph"/>
              <w:ind w:left="0"/>
              <w:jc w:val="center"/>
              <w:rPr>
                <w:rFonts w:ascii="Calibri" w:hAnsi="Calibri" w:cs="Calibri"/>
                <w:b/>
                <w:bCs/>
              </w:rPr>
            </w:pPr>
            <w:r w:rsidRPr="00121FF7">
              <w:rPr>
                <w:rFonts w:ascii="Calibri" w:hAnsi="Calibri" w:cs="Calibri"/>
                <w:b/>
                <w:bCs/>
              </w:rPr>
              <w:t>Name of the Site</w:t>
            </w:r>
          </w:p>
        </w:tc>
        <w:tc>
          <w:tcPr>
            <w:tcW w:w="1344" w:type="dxa"/>
            <w:vAlign w:val="center"/>
          </w:tcPr>
          <w:p w14:paraId="584439E3" w14:textId="2F9E2F6C" w:rsidR="009734B9" w:rsidRPr="00121FF7" w:rsidRDefault="009734B9" w:rsidP="003511FC">
            <w:pPr>
              <w:pStyle w:val="ListParagraph"/>
              <w:ind w:left="0"/>
              <w:jc w:val="center"/>
              <w:rPr>
                <w:rFonts w:ascii="Calibri" w:hAnsi="Calibri" w:cs="Calibri"/>
                <w:b/>
                <w:bCs/>
              </w:rPr>
            </w:pPr>
            <w:r w:rsidRPr="00121FF7">
              <w:rPr>
                <w:rFonts w:ascii="Calibri" w:hAnsi="Calibri" w:cs="Calibri"/>
                <w:b/>
                <w:bCs/>
              </w:rPr>
              <w:t>Extent of Area</w:t>
            </w:r>
          </w:p>
        </w:tc>
        <w:tc>
          <w:tcPr>
            <w:tcW w:w="1447" w:type="dxa"/>
            <w:vAlign w:val="center"/>
          </w:tcPr>
          <w:p w14:paraId="4C6DAFED" w14:textId="48FB8526" w:rsidR="009734B9" w:rsidRPr="00121FF7" w:rsidRDefault="009734B9" w:rsidP="003511FC">
            <w:pPr>
              <w:pStyle w:val="ListParagraph"/>
              <w:ind w:left="0"/>
              <w:jc w:val="center"/>
              <w:rPr>
                <w:rFonts w:ascii="Calibri" w:hAnsi="Calibri" w:cs="Calibri"/>
                <w:b/>
                <w:bCs/>
              </w:rPr>
            </w:pPr>
            <w:r w:rsidRPr="00121FF7">
              <w:rPr>
                <w:rFonts w:ascii="Calibri" w:hAnsi="Calibri" w:cs="Calibri"/>
                <w:b/>
                <w:bCs/>
              </w:rPr>
              <w:t>Estimated Project Cost</w:t>
            </w:r>
          </w:p>
        </w:tc>
        <w:tc>
          <w:tcPr>
            <w:tcW w:w="2957" w:type="dxa"/>
            <w:vAlign w:val="center"/>
          </w:tcPr>
          <w:p w14:paraId="2702F79B" w14:textId="46BC648F" w:rsidR="009734B9" w:rsidRPr="00121FF7" w:rsidRDefault="009734B9" w:rsidP="003511FC">
            <w:pPr>
              <w:pStyle w:val="ListParagraph"/>
              <w:ind w:left="0"/>
              <w:jc w:val="center"/>
              <w:rPr>
                <w:rFonts w:ascii="Calibri" w:hAnsi="Calibri" w:cs="Calibri"/>
                <w:b/>
                <w:bCs/>
              </w:rPr>
            </w:pPr>
            <w:r w:rsidRPr="00121FF7">
              <w:rPr>
                <w:rFonts w:ascii="Calibri" w:hAnsi="Calibri" w:cs="Calibri"/>
                <w:b/>
                <w:bCs/>
              </w:rPr>
              <w:t>Proposed Facility</w:t>
            </w:r>
          </w:p>
        </w:tc>
      </w:tr>
      <w:tr w:rsidR="00D0462B" w:rsidRPr="00121FF7" w14:paraId="2C44CDDA" w14:textId="77777777" w:rsidTr="005A1EA2">
        <w:trPr>
          <w:trHeight w:val="1896"/>
        </w:trPr>
        <w:tc>
          <w:tcPr>
            <w:tcW w:w="1546" w:type="dxa"/>
            <w:vAlign w:val="center"/>
          </w:tcPr>
          <w:p w14:paraId="3281DA36" w14:textId="3C388F82" w:rsidR="00D0462B" w:rsidRPr="00121FF7" w:rsidRDefault="00D0462B" w:rsidP="00D0462B">
            <w:pPr>
              <w:jc w:val="center"/>
              <w:rPr>
                <w:rFonts w:ascii="Calibri" w:hAnsi="Calibri" w:cs="Calibri"/>
              </w:rPr>
            </w:pPr>
            <w:r w:rsidRPr="00121FF7">
              <w:rPr>
                <w:rFonts w:ascii="Calibri" w:hAnsi="Calibri" w:cs="Calibri"/>
              </w:rPr>
              <w:t>Trasi Maravanth</w:t>
            </w:r>
            <w:r w:rsidR="00A72E4F" w:rsidRPr="00121FF7">
              <w:rPr>
                <w:rFonts w:ascii="Calibri" w:hAnsi="Calibri" w:cs="Calibri"/>
              </w:rPr>
              <w:t>e</w:t>
            </w:r>
            <w:r w:rsidRPr="00121FF7">
              <w:rPr>
                <w:rFonts w:ascii="Calibri" w:hAnsi="Calibri" w:cs="Calibri"/>
              </w:rPr>
              <w:t xml:space="preserve"> Beach</w:t>
            </w:r>
          </w:p>
          <w:p w14:paraId="6C8FB994" w14:textId="3A9D196B" w:rsidR="00D0462B" w:rsidRPr="00121FF7" w:rsidRDefault="00D0462B" w:rsidP="00D0462B">
            <w:pPr>
              <w:pStyle w:val="ListParagraph"/>
              <w:ind w:left="0"/>
              <w:jc w:val="center"/>
              <w:rPr>
                <w:rFonts w:ascii="Calibri" w:hAnsi="Calibri" w:cs="Calibri"/>
              </w:rPr>
            </w:pPr>
            <w:r w:rsidRPr="00121FF7">
              <w:rPr>
                <w:rFonts w:ascii="Calibri" w:hAnsi="Calibri" w:cs="Calibri"/>
              </w:rPr>
              <w:t>13°41'54.1"N 74°38'39.3"E</w:t>
            </w:r>
          </w:p>
        </w:tc>
        <w:tc>
          <w:tcPr>
            <w:tcW w:w="1344" w:type="dxa"/>
            <w:vAlign w:val="center"/>
          </w:tcPr>
          <w:p w14:paraId="60CF5255" w14:textId="40C1DDDB" w:rsidR="00D0462B" w:rsidRPr="00121FF7" w:rsidRDefault="00D0462B" w:rsidP="00D0462B">
            <w:pPr>
              <w:pStyle w:val="ListParagraph"/>
              <w:ind w:left="0"/>
              <w:jc w:val="center"/>
              <w:rPr>
                <w:rFonts w:ascii="Calibri" w:hAnsi="Calibri" w:cs="Calibri"/>
              </w:rPr>
            </w:pPr>
            <w:r w:rsidRPr="00121FF7">
              <w:rPr>
                <w:rFonts w:ascii="Calibri" w:hAnsi="Calibri" w:cs="Calibri"/>
              </w:rPr>
              <w:t>~</w:t>
            </w:r>
            <w:r w:rsidR="00B4784C" w:rsidRPr="00121FF7">
              <w:rPr>
                <w:rFonts w:ascii="Calibri" w:hAnsi="Calibri" w:cs="Calibri"/>
              </w:rPr>
              <w:t>7</w:t>
            </w:r>
            <w:r w:rsidRPr="00121FF7">
              <w:rPr>
                <w:rFonts w:ascii="Calibri" w:hAnsi="Calibri" w:cs="Calibri"/>
              </w:rPr>
              <w:t xml:space="preserve"> Acres</w:t>
            </w:r>
          </w:p>
        </w:tc>
        <w:tc>
          <w:tcPr>
            <w:tcW w:w="1447" w:type="dxa"/>
            <w:vAlign w:val="center"/>
          </w:tcPr>
          <w:p w14:paraId="0C96728E" w14:textId="3550AC81" w:rsidR="00D0462B" w:rsidRPr="00121FF7" w:rsidRDefault="00D0462B" w:rsidP="00D0462B">
            <w:pPr>
              <w:pStyle w:val="ListParagraph"/>
              <w:ind w:left="0"/>
              <w:jc w:val="center"/>
              <w:rPr>
                <w:rFonts w:ascii="Calibri" w:hAnsi="Calibri" w:cs="Calibri"/>
              </w:rPr>
            </w:pPr>
            <w:r w:rsidRPr="00121FF7">
              <w:rPr>
                <w:rFonts w:ascii="Calibri" w:hAnsi="Calibri" w:cs="Calibri"/>
              </w:rPr>
              <w:t xml:space="preserve">~INR </w:t>
            </w:r>
            <w:r w:rsidR="004D3FE8" w:rsidRPr="00121FF7">
              <w:rPr>
                <w:rFonts w:ascii="Calibri" w:hAnsi="Calibri" w:cs="Calibri"/>
              </w:rPr>
              <w:t>4</w:t>
            </w:r>
            <w:r w:rsidR="000B5548" w:rsidRPr="00121FF7">
              <w:rPr>
                <w:rFonts w:ascii="Calibri" w:hAnsi="Calibri" w:cs="Calibri"/>
              </w:rPr>
              <w:t>8</w:t>
            </w:r>
            <w:r w:rsidRPr="00121FF7">
              <w:rPr>
                <w:rFonts w:ascii="Calibri" w:hAnsi="Calibri" w:cs="Calibri"/>
              </w:rPr>
              <w:t xml:space="preserve"> Cr.</w:t>
            </w:r>
          </w:p>
        </w:tc>
        <w:tc>
          <w:tcPr>
            <w:tcW w:w="2957" w:type="dxa"/>
            <w:vAlign w:val="center"/>
          </w:tcPr>
          <w:p w14:paraId="02B565BD" w14:textId="2ADF845C" w:rsidR="00D0462B" w:rsidRPr="00121FF7" w:rsidRDefault="00D0462B" w:rsidP="005A1EA2">
            <w:pPr>
              <w:pStyle w:val="ListParagraph"/>
              <w:ind w:left="0"/>
              <w:jc w:val="both"/>
              <w:rPr>
                <w:rFonts w:ascii="Calibri" w:hAnsi="Calibri" w:cs="Calibri"/>
              </w:rPr>
            </w:pPr>
            <w:r w:rsidRPr="00121FF7">
              <w:rPr>
                <w:rFonts w:ascii="Calibri" w:hAnsi="Calibri" w:cs="Calibri"/>
              </w:rPr>
              <w:t xml:space="preserve">Experiential coastal tourism destination comprising waterfront retail and F&amp;B boulevard, beach amusement and adventure park, </w:t>
            </w:r>
            <w:r w:rsidR="00836218" w:rsidRPr="00121FF7">
              <w:rPr>
                <w:rFonts w:ascii="Calibri" w:hAnsi="Calibri" w:cs="Calibri"/>
              </w:rPr>
              <w:t>waterfront resort</w:t>
            </w:r>
            <w:r w:rsidRPr="00121FF7">
              <w:rPr>
                <w:rFonts w:ascii="Calibri" w:hAnsi="Calibri" w:cs="Calibri"/>
              </w:rPr>
              <w:t>, banquet facilities, and family-oriented leisure attractions</w:t>
            </w:r>
            <w:r w:rsidR="006C0709" w:rsidRPr="00121FF7">
              <w:rPr>
                <w:rFonts w:ascii="Calibri" w:hAnsi="Calibri" w:cs="Calibri"/>
              </w:rPr>
              <w:t>.</w:t>
            </w:r>
          </w:p>
        </w:tc>
      </w:tr>
    </w:tbl>
    <w:p w14:paraId="16824A60" w14:textId="77777777" w:rsidR="001C23DD" w:rsidRPr="00121FF7" w:rsidRDefault="001C23DD" w:rsidP="003511FC">
      <w:pPr>
        <w:pStyle w:val="ListParagraph"/>
        <w:ind w:left="1418"/>
        <w:jc w:val="center"/>
        <w:rPr>
          <w:rFonts w:ascii="Calibri" w:hAnsi="Calibri" w:cs="Calibri"/>
        </w:rPr>
      </w:pPr>
    </w:p>
    <w:p w14:paraId="07C5CB8D" w14:textId="2487F7CB" w:rsidR="001C23DD" w:rsidRPr="00121FF7" w:rsidRDefault="006A5A6D" w:rsidP="006A5A6D">
      <w:pPr>
        <w:pStyle w:val="ListParagraph"/>
        <w:ind w:left="1418"/>
        <w:jc w:val="both"/>
        <w:rPr>
          <w:rFonts w:ascii="Calibri" w:hAnsi="Calibri" w:cs="Calibri"/>
        </w:rPr>
      </w:pPr>
      <w:r w:rsidRPr="00121FF7">
        <w:rPr>
          <w:rFonts w:ascii="Calibri" w:hAnsi="Calibri" w:cs="Calibri"/>
        </w:rPr>
        <w:t>The Authority intends to carry out a single stage two cover system competitive bidding process (the "</w:t>
      </w:r>
      <w:r w:rsidRPr="00121FF7">
        <w:rPr>
          <w:rFonts w:ascii="Calibri" w:hAnsi="Calibri" w:cs="Calibri"/>
          <w:b/>
          <w:bCs/>
        </w:rPr>
        <w:t>Bidding Process</w:t>
      </w:r>
      <w:r w:rsidRPr="00121FF7">
        <w:rPr>
          <w:rFonts w:ascii="Calibri" w:hAnsi="Calibri" w:cs="Calibri"/>
        </w:rPr>
        <w:t xml:space="preserve">") to identify and select </w:t>
      </w:r>
      <w:r w:rsidRPr="00121FF7">
        <w:rPr>
          <w:rFonts w:ascii="Calibri" w:hAnsi="Calibri" w:cs="Calibri"/>
        </w:rPr>
        <w:lastRenderedPageBreak/>
        <w:t>a suitable entity to whom the Project may be awarded (the “</w:t>
      </w:r>
      <w:r w:rsidRPr="00121FF7">
        <w:rPr>
          <w:rFonts w:ascii="Calibri" w:hAnsi="Calibri" w:cs="Calibri"/>
          <w:b/>
          <w:bCs/>
        </w:rPr>
        <w:t>Selected Bidder</w:t>
      </w:r>
      <w:r w:rsidRPr="00121FF7">
        <w:rPr>
          <w:rFonts w:ascii="Calibri" w:hAnsi="Calibri" w:cs="Calibri"/>
        </w:rPr>
        <w:t>”)</w:t>
      </w:r>
      <w:r w:rsidR="00CF09FF" w:rsidRPr="00121FF7">
        <w:rPr>
          <w:rFonts w:ascii="Calibri" w:hAnsi="Calibri" w:cs="Calibri"/>
        </w:rPr>
        <w:t xml:space="preserve"> for a Concession period of 30 years</w:t>
      </w:r>
      <w:r w:rsidRPr="00121FF7">
        <w:rPr>
          <w:rFonts w:ascii="Calibri" w:hAnsi="Calibri" w:cs="Calibri"/>
        </w:rPr>
        <w:t xml:space="preserve">.  </w:t>
      </w:r>
    </w:p>
    <w:p w14:paraId="1AE62F33" w14:textId="77777777" w:rsidR="00CA4399" w:rsidRPr="00121FF7" w:rsidRDefault="00CA4399" w:rsidP="00CA4399">
      <w:pPr>
        <w:pStyle w:val="ListParagraph"/>
        <w:ind w:left="1224"/>
        <w:jc w:val="both"/>
        <w:rPr>
          <w:rFonts w:ascii="Calibri" w:hAnsi="Calibri" w:cs="Calibri"/>
          <w:b/>
          <w:bCs/>
        </w:rPr>
      </w:pPr>
    </w:p>
    <w:p w14:paraId="69DA903B" w14:textId="730510D3" w:rsidR="006A5A6D" w:rsidRPr="00121FF7" w:rsidRDefault="00A554BE" w:rsidP="00A554BE">
      <w:pPr>
        <w:pStyle w:val="ListParagraph"/>
        <w:numPr>
          <w:ilvl w:val="2"/>
          <w:numId w:val="1"/>
        </w:numPr>
        <w:ind w:left="1418" w:hanging="698"/>
        <w:jc w:val="both"/>
        <w:rPr>
          <w:rFonts w:ascii="Calibri" w:hAnsi="Calibri" w:cs="Calibri"/>
        </w:rPr>
      </w:pPr>
      <w:r w:rsidRPr="00121FF7">
        <w:rPr>
          <w:rFonts w:ascii="Calibri" w:hAnsi="Calibri" w:cs="Calibri"/>
        </w:rPr>
        <w:t>The Selected Bidder shall form a Special Purpose Vehicle, incorporated as a company under the Companies Act, 2013 (as re-enacted, modified and amended from time to time) prior to execution of the Concession Agreement (the "</w:t>
      </w:r>
      <w:r w:rsidRPr="00121FF7">
        <w:rPr>
          <w:rFonts w:ascii="Calibri" w:hAnsi="Calibri" w:cs="Calibri"/>
          <w:b/>
          <w:bCs/>
        </w:rPr>
        <w:t>Concessionaire</w:t>
      </w:r>
      <w:r w:rsidRPr="00121FF7">
        <w:rPr>
          <w:rFonts w:ascii="Calibri" w:hAnsi="Calibri" w:cs="Calibri"/>
        </w:rPr>
        <w:t>"), and shall be responsible for designing, financing, construction, operation and maintenance and transfer the Project under and in accordance with the provisions of Concession Agreement (the "</w:t>
      </w:r>
      <w:r w:rsidRPr="00121FF7">
        <w:rPr>
          <w:rFonts w:ascii="Calibri" w:hAnsi="Calibri" w:cs="Calibri"/>
          <w:b/>
          <w:bCs/>
        </w:rPr>
        <w:t>Concession Agreement</w:t>
      </w:r>
      <w:r w:rsidRPr="00121FF7">
        <w:rPr>
          <w:rFonts w:ascii="Calibri" w:hAnsi="Calibri" w:cs="Calibri"/>
        </w:rPr>
        <w:t>") to be entered into between the Concessionaire, and the Authority in the form provided by the Authority as part of the Bidding Documents pursuant hereto.</w:t>
      </w:r>
    </w:p>
    <w:p w14:paraId="6FEDB489" w14:textId="77777777" w:rsidR="0055141C" w:rsidRPr="00121FF7" w:rsidRDefault="0055141C" w:rsidP="0055141C">
      <w:pPr>
        <w:pStyle w:val="ListParagraph"/>
        <w:ind w:left="1418"/>
        <w:jc w:val="both"/>
        <w:rPr>
          <w:rFonts w:ascii="Calibri" w:hAnsi="Calibri" w:cs="Calibri"/>
        </w:rPr>
      </w:pPr>
    </w:p>
    <w:p w14:paraId="1319D67B" w14:textId="5D0F3AF5" w:rsidR="00A554BE" w:rsidRPr="00121FF7" w:rsidRDefault="00DC7E8E" w:rsidP="00DC7E8E">
      <w:pPr>
        <w:pStyle w:val="ListParagraph"/>
        <w:numPr>
          <w:ilvl w:val="2"/>
          <w:numId w:val="1"/>
        </w:numPr>
        <w:ind w:left="1418" w:hanging="698"/>
        <w:jc w:val="both"/>
        <w:rPr>
          <w:rFonts w:ascii="Calibri" w:hAnsi="Calibri" w:cs="Calibri"/>
        </w:rPr>
      </w:pPr>
      <w:r w:rsidRPr="00121FF7">
        <w:rPr>
          <w:rFonts w:ascii="Calibri" w:hAnsi="Calibri" w:cs="Calibri"/>
        </w:rPr>
        <w:t xml:space="preserve">The scope of work will broadly include planning, designing, engineering, financing, constructing, marketing, operating and maintaining the Project during the concession period and finally transfer the same to the Authority or its authorised representative upon expiry of the concession. The selected Bidder is expected to develop mandatory facilities as specified in this Bid Document.  The Concessionaire shall have the right to demand, charge, collect and retain the user fee from users of the Project.  </w:t>
      </w:r>
    </w:p>
    <w:p w14:paraId="2F659C20" w14:textId="77777777" w:rsidR="00DC7E8E" w:rsidRPr="00121FF7" w:rsidRDefault="00DC7E8E" w:rsidP="00DC7E8E">
      <w:pPr>
        <w:pStyle w:val="ListParagraph"/>
        <w:rPr>
          <w:rFonts w:ascii="Calibri" w:hAnsi="Calibri" w:cs="Calibri"/>
        </w:rPr>
      </w:pPr>
    </w:p>
    <w:p w14:paraId="672E12DA" w14:textId="39830039" w:rsidR="00F44552" w:rsidRPr="00121FF7" w:rsidRDefault="00F44552" w:rsidP="00F44552">
      <w:pPr>
        <w:pStyle w:val="ListParagraph"/>
        <w:numPr>
          <w:ilvl w:val="2"/>
          <w:numId w:val="1"/>
        </w:numPr>
        <w:ind w:left="1418" w:hanging="698"/>
        <w:jc w:val="both"/>
        <w:rPr>
          <w:rFonts w:ascii="Calibri" w:hAnsi="Calibri" w:cs="Calibri"/>
        </w:rPr>
      </w:pPr>
      <w:r w:rsidRPr="00121FF7">
        <w:rPr>
          <w:rFonts w:ascii="Calibri" w:hAnsi="Calibri" w:cs="Calibri"/>
        </w:rPr>
        <w:t>The estimated cost of the Project (the "</w:t>
      </w:r>
      <w:r w:rsidRPr="00121FF7">
        <w:rPr>
          <w:rFonts w:ascii="Calibri" w:hAnsi="Calibri" w:cs="Calibri"/>
          <w:b/>
          <w:bCs/>
        </w:rPr>
        <w:t>Estimated Project Cost</w:t>
      </w:r>
      <w:r w:rsidRPr="00121FF7">
        <w:rPr>
          <w:rFonts w:ascii="Calibri" w:hAnsi="Calibri" w:cs="Calibri"/>
        </w:rPr>
        <w:t>") has been specified in Clause 1.1.</w:t>
      </w:r>
      <w:r w:rsidR="0058390C" w:rsidRPr="00121FF7">
        <w:rPr>
          <w:rFonts w:ascii="Calibri" w:hAnsi="Calibri" w:cs="Calibri"/>
        </w:rPr>
        <w:t>4</w:t>
      </w:r>
      <w:r w:rsidRPr="00121FF7">
        <w:rPr>
          <w:rFonts w:ascii="Calibri" w:hAnsi="Calibri" w:cs="Calibri"/>
        </w:rPr>
        <w:t xml:space="preserve"> above. The assessment of actual costs, however, will have to be made by the Bidders. </w:t>
      </w:r>
    </w:p>
    <w:p w14:paraId="6D96309A" w14:textId="77777777" w:rsidR="00F44552" w:rsidRPr="00121FF7" w:rsidRDefault="00F44552" w:rsidP="00F44552">
      <w:pPr>
        <w:pStyle w:val="ListParagraph"/>
        <w:ind w:left="1418"/>
        <w:jc w:val="both"/>
        <w:rPr>
          <w:rFonts w:ascii="Calibri" w:hAnsi="Calibri" w:cs="Calibri"/>
        </w:rPr>
      </w:pPr>
    </w:p>
    <w:p w14:paraId="688AC99E" w14:textId="05AC746F" w:rsidR="00DC7E8E" w:rsidRPr="00121FF7" w:rsidRDefault="00CC2EDE" w:rsidP="00CC2EDE">
      <w:pPr>
        <w:pStyle w:val="ListParagraph"/>
        <w:numPr>
          <w:ilvl w:val="2"/>
          <w:numId w:val="1"/>
        </w:numPr>
        <w:ind w:left="1418" w:hanging="698"/>
        <w:jc w:val="both"/>
        <w:rPr>
          <w:rFonts w:ascii="Calibri" w:hAnsi="Calibri" w:cs="Calibri"/>
        </w:rPr>
      </w:pPr>
      <w:r w:rsidRPr="00121FF7">
        <w:rPr>
          <w:rFonts w:ascii="Calibri" w:hAnsi="Calibri" w:cs="Calibri"/>
        </w:rPr>
        <w:t>The draft Concession Agreement sets forth the detailed terms and conditions for grant of the concession to the Concessionaire, including the scope of the Concessionaire’s rights, services and obligations (the "Concession") and is provided as Volume II of this RFP document.</w:t>
      </w:r>
    </w:p>
    <w:p w14:paraId="46196E3C" w14:textId="77777777" w:rsidR="00CC2EDE" w:rsidRPr="00121FF7" w:rsidRDefault="00CC2EDE" w:rsidP="00CC2EDE">
      <w:pPr>
        <w:pStyle w:val="ListParagraph"/>
        <w:rPr>
          <w:rFonts w:ascii="Calibri" w:hAnsi="Calibri" w:cs="Calibri"/>
        </w:rPr>
      </w:pPr>
    </w:p>
    <w:p w14:paraId="213D41FE" w14:textId="20BEF9D5" w:rsidR="00CC2EDE" w:rsidRPr="00121FF7" w:rsidRDefault="00184E50" w:rsidP="00184E50">
      <w:pPr>
        <w:pStyle w:val="ListParagraph"/>
        <w:numPr>
          <w:ilvl w:val="2"/>
          <w:numId w:val="1"/>
        </w:numPr>
        <w:ind w:left="1418" w:hanging="698"/>
        <w:jc w:val="both"/>
        <w:rPr>
          <w:rFonts w:ascii="Calibri" w:hAnsi="Calibri" w:cs="Calibri"/>
        </w:rPr>
      </w:pPr>
      <w:r w:rsidRPr="00121FF7">
        <w:rPr>
          <w:rFonts w:ascii="Calibri" w:hAnsi="Calibri" w:cs="Calibri"/>
        </w:rPr>
        <w:t>The statements and explanations contained in this RFP document (“RFP”) are intended to provide a proper understanding  to  the  Bidders  about  the  subject  matter  of  this  RFP and should  not  be construed  or  interpreted  as  limiting  in  any  way  or  manner  the  scope  of services  and obligations of the Concessionaire set forth in the Concession Agreement or the Authority’s  rights  to  amend,  alter,  change,  supplement  or  clarify  the  scope  of  work,  the concession to be awarded pursuant to this RFP or the terms thereof or herein contained. Consequently, any omissions, conflicts or contradictions in the Bidding Documents including this RFP are to be noted, interpreted and applied appropriately to give effect to this intent, and no claims on that account shall be entertained by the Authority.</w:t>
      </w:r>
    </w:p>
    <w:p w14:paraId="0FD7BCA3" w14:textId="77777777" w:rsidR="00184E50" w:rsidRPr="00121FF7" w:rsidRDefault="00184E50" w:rsidP="00184E50">
      <w:pPr>
        <w:pStyle w:val="ListParagraph"/>
        <w:rPr>
          <w:rFonts w:ascii="Calibri" w:hAnsi="Calibri" w:cs="Calibri"/>
        </w:rPr>
      </w:pPr>
    </w:p>
    <w:p w14:paraId="1854FF6D" w14:textId="116ED2BA" w:rsidR="00184E50" w:rsidRPr="00121FF7" w:rsidRDefault="006454A0" w:rsidP="006454A0">
      <w:pPr>
        <w:pStyle w:val="ListParagraph"/>
        <w:numPr>
          <w:ilvl w:val="2"/>
          <w:numId w:val="1"/>
        </w:numPr>
        <w:ind w:left="1418" w:hanging="698"/>
        <w:jc w:val="both"/>
        <w:rPr>
          <w:rFonts w:ascii="Calibri" w:hAnsi="Calibri" w:cs="Calibri"/>
        </w:rPr>
      </w:pPr>
      <w:r w:rsidRPr="00121FF7">
        <w:rPr>
          <w:rFonts w:ascii="Calibri" w:hAnsi="Calibri" w:cs="Calibri"/>
        </w:rPr>
        <w:t xml:space="preserve">The Authority shall receive Bids pursuant to this RFP in accordance with the terms set forth in this RFP and Draft Concession Agreement to be provided by the Authority pursuant to this RFP (collectively the “Bidding </w:t>
      </w:r>
      <w:r w:rsidRPr="00121FF7">
        <w:rPr>
          <w:rFonts w:ascii="Calibri" w:hAnsi="Calibri" w:cs="Calibri"/>
        </w:rPr>
        <w:lastRenderedPageBreak/>
        <w:t xml:space="preserve">Documents”), as modified, altered, amended and clarified from time to time by the Authority, and all Bids shall be prepared and submitted in accordance with such terms. Any corrigenda / addenda issued subsequent to this RFP Document, but before the Bid Due Date, will be deemed to form part of the Bidding Documents.  </w:t>
      </w:r>
    </w:p>
    <w:p w14:paraId="2CFE6ECB" w14:textId="77777777" w:rsidR="006454A0" w:rsidRPr="00121FF7" w:rsidRDefault="006454A0" w:rsidP="006454A0">
      <w:pPr>
        <w:jc w:val="both"/>
        <w:rPr>
          <w:rFonts w:ascii="Calibri" w:hAnsi="Calibri" w:cs="Calibri"/>
        </w:rPr>
      </w:pPr>
    </w:p>
    <w:p w14:paraId="47FE4042" w14:textId="303361FC" w:rsidR="008055E5" w:rsidRPr="00121FF7" w:rsidRDefault="008055E5" w:rsidP="00F14726">
      <w:pPr>
        <w:pStyle w:val="ListParagraph"/>
        <w:numPr>
          <w:ilvl w:val="1"/>
          <w:numId w:val="1"/>
        </w:numPr>
        <w:jc w:val="both"/>
        <w:rPr>
          <w:rFonts w:ascii="Calibri" w:hAnsi="Calibri" w:cs="Calibri"/>
          <w:b/>
          <w:bCs/>
        </w:rPr>
      </w:pPr>
      <w:r w:rsidRPr="00121FF7">
        <w:rPr>
          <w:rFonts w:ascii="Calibri" w:hAnsi="Calibri" w:cs="Calibri"/>
          <w:b/>
          <w:bCs/>
        </w:rPr>
        <w:t>Brief description of Bidding Process</w:t>
      </w:r>
    </w:p>
    <w:p w14:paraId="7296F1A6" w14:textId="77777777" w:rsidR="006454A0" w:rsidRPr="00121FF7" w:rsidRDefault="006454A0" w:rsidP="006454A0">
      <w:pPr>
        <w:pStyle w:val="ListParagraph"/>
        <w:ind w:left="792"/>
        <w:jc w:val="both"/>
        <w:rPr>
          <w:rFonts w:ascii="Calibri" w:hAnsi="Calibri" w:cs="Calibri"/>
          <w:b/>
          <w:bCs/>
        </w:rPr>
      </w:pPr>
    </w:p>
    <w:p w14:paraId="6F3EC266" w14:textId="119512A7" w:rsidR="00065062" w:rsidRPr="00121FF7" w:rsidRDefault="00065062" w:rsidP="00065062">
      <w:pPr>
        <w:pStyle w:val="ListParagraph"/>
        <w:numPr>
          <w:ilvl w:val="2"/>
          <w:numId w:val="1"/>
        </w:numPr>
        <w:ind w:left="1418" w:hanging="698"/>
        <w:jc w:val="both"/>
        <w:rPr>
          <w:rFonts w:ascii="Calibri" w:hAnsi="Calibri" w:cs="Calibri"/>
        </w:rPr>
      </w:pPr>
      <w:r w:rsidRPr="00121FF7">
        <w:rPr>
          <w:rFonts w:ascii="Calibri" w:hAnsi="Calibri" w:cs="Calibri"/>
        </w:rPr>
        <w:t>The Authority has adopted a single-stage two-cover system (collectively referred to as the "</w:t>
      </w:r>
      <w:r w:rsidRPr="00121FF7">
        <w:rPr>
          <w:rFonts w:ascii="Calibri" w:hAnsi="Calibri" w:cs="Calibri"/>
          <w:b/>
          <w:bCs/>
        </w:rPr>
        <w:t>Bidding Process</w:t>
      </w:r>
      <w:r w:rsidRPr="00121FF7">
        <w:rPr>
          <w:rFonts w:ascii="Calibri" w:hAnsi="Calibri" w:cs="Calibri"/>
        </w:rPr>
        <w:t>") for selection of the bidder for award of the Project which expression shall, unless repugnant to the context include the members of the Consortium for the Project in accordance with the terms of this RFP. The first stage (the "</w:t>
      </w:r>
      <w:r w:rsidRPr="00121FF7">
        <w:rPr>
          <w:rFonts w:ascii="Calibri" w:hAnsi="Calibri" w:cs="Calibri"/>
          <w:b/>
          <w:bCs/>
        </w:rPr>
        <w:t>Qualification Stage</w:t>
      </w:r>
      <w:r w:rsidRPr="00121FF7">
        <w:rPr>
          <w:rFonts w:ascii="Calibri" w:hAnsi="Calibri" w:cs="Calibri"/>
        </w:rPr>
        <w:t>") of the process involves qualification (the "</w:t>
      </w:r>
      <w:r w:rsidRPr="00121FF7">
        <w:rPr>
          <w:rFonts w:ascii="Calibri" w:hAnsi="Calibri" w:cs="Calibri"/>
          <w:b/>
          <w:bCs/>
        </w:rPr>
        <w:t>Qualification</w:t>
      </w:r>
      <w:r w:rsidRPr="00121FF7">
        <w:rPr>
          <w:rFonts w:ascii="Calibri" w:hAnsi="Calibri" w:cs="Calibri"/>
        </w:rPr>
        <w:t>") of interested parties/ consortia that make a Bid in accordance with the provisions of this RFP (the "</w:t>
      </w:r>
      <w:r w:rsidRPr="00121FF7">
        <w:rPr>
          <w:rFonts w:ascii="Calibri" w:hAnsi="Calibri" w:cs="Calibri"/>
          <w:b/>
          <w:bCs/>
        </w:rPr>
        <w:t>Bidders</w:t>
      </w:r>
      <w:r w:rsidRPr="00121FF7">
        <w:rPr>
          <w:rFonts w:ascii="Calibri" w:hAnsi="Calibri" w:cs="Calibri"/>
        </w:rPr>
        <w:t>"). At the end of this stage, the Authority intends to announce a list of Qualified Bidders who will be eligible for the second stage of the Bidding Process (the "</w:t>
      </w:r>
      <w:r w:rsidRPr="00121FF7">
        <w:rPr>
          <w:rFonts w:ascii="Calibri" w:hAnsi="Calibri" w:cs="Calibri"/>
          <w:b/>
          <w:bCs/>
        </w:rPr>
        <w:t>Bid Stage</w:t>
      </w:r>
      <w:r w:rsidRPr="00121FF7">
        <w:rPr>
          <w:rFonts w:ascii="Calibri" w:hAnsi="Calibri" w:cs="Calibri"/>
        </w:rPr>
        <w:t xml:space="preserve">") comprising the price bid (the "Price Bid"). </w:t>
      </w:r>
    </w:p>
    <w:p w14:paraId="2490E802" w14:textId="77777777" w:rsidR="00E822CC" w:rsidRPr="00121FF7" w:rsidRDefault="00E822CC" w:rsidP="00E822CC">
      <w:pPr>
        <w:pStyle w:val="ListParagraph"/>
        <w:ind w:left="1418"/>
        <w:jc w:val="both"/>
        <w:rPr>
          <w:rFonts w:ascii="Calibri" w:hAnsi="Calibri" w:cs="Calibri"/>
        </w:rPr>
      </w:pPr>
    </w:p>
    <w:p w14:paraId="55B4B9F5" w14:textId="6FE30AC5" w:rsidR="00065062" w:rsidRPr="00121FF7" w:rsidRDefault="00E822CC" w:rsidP="00CE7319">
      <w:pPr>
        <w:pStyle w:val="ListParagraph"/>
        <w:numPr>
          <w:ilvl w:val="2"/>
          <w:numId w:val="1"/>
        </w:numPr>
        <w:ind w:left="1418" w:hanging="698"/>
        <w:jc w:val="both"/>
        <w:rPr>
          <w:rFonts w:ascii="Calibri" w:hAnsi="Calibri" w:cs="Calibri"/>
          <w:b/>
          <w:bCs/>
        </w:rPr>
      </w:pPr>
      <w:r w:rsidRPr="00121FF7">
        <w:rPr>
          <w:rFonts w:ascii="Calibri" w:hAnsi="Calibri" w:cs="Calibri"/>
          <w:b/>
          <w:bCs/>
        </w:rPr>
        <w:t>Qualification Stage</w:t>
      </w:r>
    </w:p>
    <w:p w14:paraId="18147317" w14:textId="54DE230B" w:rsidR="00E822CC" w:rsidRPr="00121FF7" w:rsidRDefault="00CE7319" w:rsidP="00CE7319">
      <w:pPr>
        <w:pStyle w:val="ListParagraph"/>
        <w:ind w:left="1418"/>
        <w:jc w:val="both"/>
        <w:rPr>
          <w:rFonts w:ascii="Calibri" w:hAnsi="Calibri" w:cs="Calibri"/>
        </w:rPr>
      </w:pPr>
      <w:r w:rsidRPr="00121FF7">
        <w:rPr>
          <w:rFonts w:ascii="Calibri" w:hAnsi="Calibri" w:cs="Calibri"/>
        </w:rPr>
        <w:t>Bidders would be required to furnish the information specified in this RFP. The Bids will be evaluated and shortlisted based on the technical and financial criteria mentioned in this RFP. Bidders are advised to visit the site and familiarize themselves with the site conditions and the Project requirements.</w:t>
      </w:r>
    </w:p>
    <w:p w14:paraId="70765211" w14:textId="77777777" w:rsidR="00A874F0" w:rsidRPr="00121FF7" w:rsidRDefault="00A874F0" w:rsidP="00CE7319">
      <w:pPr>
        <w:pStyle w:val="ListParagraph"/>
        <w:ind w:left="1418"/>
        <w:jc w:val="both"/>
        <w:rPr>
          <w:rFonts w:ascii="Calibri" w:hAnsi="Calibri" w:cs="Calibri"/>
        </w:rPr>
      </w:pPr>
    </w:p>
    <w:p w14:paraId="2900A05A" w14:textId="1C43A41E" w:rsidR="00E822CC" w:rsidRPr="00121FF7" w:rsidRDefault="00A874F0" w:rsidP="00E822CC">
      <w:pPr>
        <w:pStyle w:val="ListParagraph"/>
        <w:numPr>
          <w:ilvl w:val="2"/>
          <w:numId w:val="1"/>
        </w:numPr>
        <w:ind w:left="1418" w:hanging="698"/>
        <w:jc w:val="both"/>
        <w:rPr>
          <w:rFonts w:ascii="Calibri" w:hAnsi="Calibri" w:cs="Calibri"/>
          <w:b/>
          <w:bCs/>
        </w:rPr>
      </w:pPr>
      <w:r w:rsidRPr="00121FF7">
        <w:rPr>
          <w:rFonts w:ascii="Calibri" w:hAnsi="Calibri" w:cs="Calibri"/>
          <w:b/>
          <w:bCs/>
        </w:rPr>
        <w:t>Bid Stage</w:t>
      </w:r>
    </w:p>
    <w:p w14:paraId="7B3B1F71" w14:textId="22122E37" w:rsidR="00A874F0" w:rsidRPr="00121FF7" w:rsidRDefault="00A874F0" w:rsidP="00A874F0">
      <w:pPr>
        <w:pStyle w:val="ListParagraph"/>
        <w:ind w:left="1418"/>
        <w:jc w:val="both"/>
        <w:rPr>
          <w:rFonts w:ascii="Calibri" w:hAnsi="Calibri" w:cs="Calibri"/>
        </w:rPr>
      </w:pPr>
      <w:r w:rsidRPr="00121FF7">
        <w:rPr>
          <w:rFonts w:ascii="Calibri" w:hAnsi="Calibri" w:cs="Calibri"/>
        </w:rPr>
        <w:t>The Qualified Bidders will be called upon and their Price Bids in respect of the Project shall be opened, in accordance with the Bidding Documents provided by the Authority. Price Bids of only those Bidders who are qualified in the Qualification Stage by the Authority shall be opened at the Bid Stage.</w:t>
      </w:r>
    </w:p>
    <w:p w14:paraId="0FF1F4AF" w14:textId="77777777" w:rsidR="00A874F0" w:rsidRPr="00121FF7" w:rsidRDefault="00A874F0" w:rsidP="00A874F0">
      <w:pPr>
        <w:pStyle w:val="ListParagraph"/>
        <w:ind w:left="1418"/>
        <w:jc w:val="both"/>
        <w:rPr>
          <w:rFonts w:ascii="Calibri" w:hAnsi="Calibri" w:cs="Calibri"/>
        </w:rPr>
      </w:pPr>
    </w:p>
    <w:p w14:paraId="348CDE82" w14:textId="51237830" w:rsidR="00E822CC" w:rsidRPr="00121FF7" w:rsidRDefault="0092107A" w:rsidP="00E822CC">
      <w:pPr>
        <w:pStyle w:val="ListParagraph"/>
        <w:numPr>
          <w:ilvl w:val="2"/>
          <w:numId w:val="1"/>
        </w:numPr>
        <w:ind w:left="1418" w:hanging="698"/>
        <w:jc w:val="both"/>
        <w:rPr>
          <w:rFonts w:ascii="Calibri" w:hAnsi="Calibri" w:cs="Calibri"/>
          <w:b/>
          <w:bCs/>
        </w:rPr>
      </w:pPr>
      <w:r w:rsidRPr="00121FF7">
        <w:rPr>
          <w:rFonts w:ascii="Calibri" w:hAnsi="Calibri" w:cs="Calibri"/>
          <w:b/>
          <w:bCs/>
        </w:rPr>
        <w:t>Procurement of Documents</w:t>
      </w:r>
    </w:p>
    <w:p w14:paraId="5A8928E6" w14:textId="077B7EAC" w:rsidR="0092107A" w:rsidRPr="00121FF7" w:rsidRDefault="0092107A" w:rsidP="0092107A">
      <w:pPr>
        <w:pStyle w:val="ListParagraph"/>
        <w:ind w:left="1418"/>
        <w:jc w:val="both"/>
        <w:rPr>
          <w:rFonts w:ascii="Calibri" w:hAnsi="Calibri" w:cs="Calibri"/>
        </w:rPr>
      </w:pPr>
      <w:r w:rsidRPr="00121FF7">
        <w:rPr>
          <w:rFonts w:ascii="Calibri" w:hAnsi="Calibri" w:cs="Calibri"/>
        </w:rPr>
        <w:t xml:space="preserve">The Bidding Document may be downloaded from the public procurement portal of Government of Karnataka, viz. </w:t>
      </w:r>
      <w:hyperlink r:id="rId9" w:history="1">
        <w:r w:rsidR="00F91D99" w:rsidRPr="00121FF7">
          <w:rPr>
            <w:rStyle w:val="Hyperlink"/>
            <w:rFonts w:ascii="Calibri" w:hAnsi="Calibri" w:cs="Calibri"/>
          </w:rPr>
          <w:t>https://kppp.karnataka.gov.in</w:t>
        </w:r>
      </w:hyperlink>
      <w:r w:rsidR="00F91D99" w:rsidRPr="00121FF7">
        <w:rPr>
          <w:rFonts w:ascii="Calibri" w:hAnsi="Calibri" w:cs="Calibri"/>
        </w:rPr>
        <w:t xml:space="preserve"> </w:t>
      </w:r>
      <w:r w:rsidRPr="00121FF7">
        <w:rPr>
          <w:rFonts w:ascii="Calibri" w:hAnsi="Calibri" w:cs="Calibri"/>
        </w:rPr>
        <w:t xml:space="preserve">(hereinafter referred to as “Karnataka Public Procurement Portal” or “KPPP”). The Bidder is required to pay along with its Bid a non-refundable fee </w:t>
      </w:r>
      <w:r w:rsidR="00446D05" w:rsidRPr="00121FF7">
        <w:rPr>
          <w:rFonts w:ascii="Calibri" w:hAnsi="Calibri" w:cs="Calibri"/>
        </w:rPr>
        <w:t>through E-procurement website</w:t>
      </w:r>
      <w:r w:rsidRPr="00121FF7">
        <w:rPr>
          <w:rFonts w:ascii="Calibri" w:hAnsi="Calibri" w:cs="Calibri"/>
        </w:rPr>
        <w:t xml:space="preserve"> towards the cost of the Bidding Document. Further, the Bidder is required to pay a non-refundable Tender Processing Fee inclusive of GST as mentioned in the Karnataka Public Procurement Portal.</w:t>
      </w:r>
    </w:p>
    <w:p w14:paraId="5AC8D0F3" w14:textId="77777777" w:rsidR="007077DA" w:rsidRPr="00121FF7" w:rsidRDefault="007077DA" w:rsidP="0092107A">
      <w:pPr>
        <w:pStyle w:val="ListParagraph"/>
        <w:ind w:left="1418"/>
        <w:jc w:val="both"/>
        <w:rPr>
          <w:rFonts w:ascii="Calibri" w:hAnsi="Calibri" w:cs="Calibri"/>
        </w:rPr>
      </w:pPr>
    </w:p>
    <w:p w14:paraId="16297A04" w14:textId="0910FB91" w:rsidR="006454A0" w:rsidRPr="00121FF7" w:rsidRDefault="007077DA" w:rsidP="007077DA">
      <w:pPr>
        <w:pStyle w:val="ListParagraph"/>
        <w:numPr>
          <w:ilvl w:val="2"/>
          <w:numId w:val="1"/>
        </w:numPr>
        <w:ind w:left="1418" w:hanging="698"/>
        <w:jc w:val="both"/>
        <w:rPr>
          <w:rFonts w:ascii="Calibri" w:hAnsi="Calibri" w:cs="Calibri"/>
        </w:rPr>
      </w:pPr>
      <w:r w:rsidRPr="00121FF7">
        <w:rPr>
          <w:rFonts w:ascii="Calibri" w:hAnsi="Calibri" w:cs="Calibri"/>
        </w:rPr>
        <w:t xml:space="preserve">Bidders are invited to examine the Project in greater detail, and to carry out, at their cost, such studies as may be required for submitting their </w:t>
      </w:r>
      <w:r w:rsidRPr="00121FF7">
        <w:rPr>
          <w:rFonts w:ascii="Calibri" w:hAnsi="Calibri" w:cs="Calibri"/>
        </w:rPr>
        <w:lastRenderedPageBreak/>
        <w:t xml:space="preserve">respective Bids for award of the Project. The details of the project site and the existing facilities therein </w:t>
      </w:r>
      <w:r w:rsidR="003074CF" w:rsidRPr="00121FF7">
        <w:rPr>
          <w:rFonts w:ascii="Calibri" w:hAnsi="Calibri" w:cs="Calibri"/>
        </w:rPr>
        <w:t>are</w:t>
      </w:r>
      <w:r w:rsidRPr="00121FF7">
        <w:rPr>
          <w:rFonts w:ascii="Calibri" w:hAnsi="Calibri" w:cs="Calibri"/>
        </w:rPr>
        <w:t xml:space="preserve"> provided </w:t>
      </w:r>
      <w:r w:rsidR="00E92C90" w:rsidRPr="00121FF7">
        <w:rPr>
          <w:rFonts w:ascii="Calibri" w:hAnsi="Calibri" w:cs="Calibri"/>
        </w:rPr>
        <w:t>at</w:t>
      </w:r>
      <w:r w:rsidRPr="00121FF7">
        <w:rPr>
          <w:rFonts w:ascii="Calibri" w:hAnsi="Calibri" w:cs="Calibri"/>
        </w:rPr>
        <w:t xml:space="preserve"> Schedule</w:t>
      </w:r>
      <w:r w:rsidR="00E92C90" w:rsidRPr="00121FF7">
        <w:rPr>
          <w:rFonts w:ascii="Calibri" w:hAnsi="Calibri" w:cs="Calibri"/>
        </w:rPr>
        <w:t>s</w:t>
      </w:r>
      <w:r w:rsidRPr="00121FF7">
        <w:rPr>
          <w:rFonts w:ascii="Calibri" w:hAnsi="Calibri" w:cs="Calibri"/>
        </w:rPr>
        <w:t xml:space="preserve"> of Volume II (Draft Concession Agreement). The Bidders are expected to carry out their own surveys, investigations and other detailed examination of the Project site and Project requirements before submitting their Bids. Nothing contained in the Schedule shall be binding on the Authority nor confers any right on the Bidders, and the Authority shall have no liability whatsoever in relation to or arising out of any or all contents of the Schedule.</w:t>
      </w:r>
    </w:p>
    <w:p w14:paraId="4CCD6B70" w14:textId="77777777" w:rsidR="007077DA" w:rsidRPr="00121FF7" w:rsidRDefault="007077DA" w:rsidP="007077DA">
      <w:pPr>
        <w:pStyle w:val="ListParagraph"/>
        <w:ind w:left="1418"/>
        <w:jc w:val="both"/>
        <w:rPr>
          <w:rFonts w:ascii="Calibri" w:hAnsi="Calibri" w:cs="Calibri"/>
        </w:rPr>
      </w:pPr>
    </w:p>
    <w:p w14:paraId="7D10F620" w14:textId="07D7D4A5" w:rsidR="007077DA" w:rsidRPr="00121FF7" w:rsidRDefault="007077DA" w:rsidP="007077DA">
      <w:pPr>
        <w:pStyle w:val="ListParagraph"/>
        <w:numPr>
          <w:ilvl w:val="2"/>
          <w:numId w:val="1"/>
        </w:numPr>
        <w:ind w:left="1418" w:hanging="698"/>
        <w:jc w:val="both"/>
        <w:rPr>
          <w:rFonts w:ascii="Calibri" w:hAnsi="Calibri" w:cs="Calibri"/>
          <w:b/>
          <w:bCs/>
        </w:rPr>
      </w:pPr>
      <w:r w:rsidRPr="00121FF7">
        <w:rPr>
          <w:rFonts w:ascii="Calibri" w:hAnsi="Calibri" w:cs="Calibri"/>
          <w:b/>
          <w:bCs/>
        </w:rPr>
        <w:t>Bid Validity</w:t>
      </w:r>
    </w:p>
    <w:p w14:paraId="0C4A1598" w14:textId="7D5A0854" w:rsidR="007077DA" w:rsidRPr="00121FF7" w:rsidRDefault="00E2210D" w:rsidP="00E2210D">
      <w:pPr>
        <w:pStyle w:val="ListParagraph"/>
        <w:ind w:left="1418"/>
        <w:rPr>
          <w:rFonts w:ascii="Calibri" w:hAnsi="Calibri" w:cs="Calibri"/>
        </w:rPr>
      </w:pPr>
      <w:r w:rsidRPr="00121FF7">
        <w:rPr>
          <w:rFonts w:ascii="Calibri" w:hAnsi="Calibri" w:cs="Calibri"/>
        </w:rPr>
        <w:t>The Bid shall be valid for a period of not less than 180 days from the Bid due date as specified in Clause 1.2.</w:t>
      </w:r>
      <w:r w:rsidR="00E92C90" w:rsidRPr="00121FF7">
        <w:rPr>
          <w:rFonts w:ascii="Calibri" w:hAnsi="Calibri" w:cs="Calibri"/>
        </w:rPr>
        <w:t>10</w:t>
      </w:r>
      <w:r w:rsidRPr="00121FF7">
        <w:rPr>
          <w:rFonts w:ascii="Calibri" w:hAnsi="Calibri" w:cs="Calibri"/>
        </w:rPr>
        <w:t xml:space="preserve"> for submission of bids (the "Bid Due Date"). In exceptional circumstances, prior to expiry of the original Bid Validity Period, the Authority may request the Bidders to extend the Bid Validity Period for a specified additional period.</w:t>
      </w:r>
    </w:p>
    <w:p w14:paraId="12C63D36" w14:textId="77777777" w:rsidR="00E2210D" w:rsidRPr="00121FF7" w:rsidRDefault="00E2210D" w:rsidP="00E2210D">
      <w:pPr>
        <w:pStyle w:val="ListParagraph"/>
        <w:ind w:left="1418"/>
        <w:rPr>
          <w:rFonts w:ascii="Calibri" w:hAnsi="Calibri" w:cs="Calibri"/>
        </w:rPr>
      </w:pPr>
    </w:p>
    <w:p w14:paraId="02A4EDF9" w14:textId="089C319A" w:rsidR="007077DA" w:rsidRPr="00121FF7" w:rsidRDefault="00E2210D" w:rsidP="007077DA">
      <w:pPr>
        <w:pStyle w:val="ListParagraph"/>
        <w:numPr>
          <w:ilvl w:val="2"/>
          <w:numId w:val="1"/>
        </w:numPr>
        <w:ind w:left="1418" w:hanging="698"/>
        <w:jc w:val="both"/>
        <w:rPr>
          <w:rFonts w:ascii="Calibri" w:hAnsi="Calibri" w:cs="Calibri"/>
          <w:b/>
          <w:bCs/>
        </w:rPr>
      </w:pPr>
      <w:r w:rsidRPr="00121FF7">
        <w:rPr>
          <w:rFonts w:ascii="Calibri" w:hAnsi="Calibri" w:cs="Calibri"/>
          <w:b/>
          <w:bCs/>
        </w:rPr>
        <w:t>Bid Security</w:t>
      </w:r>
    </w:p>
    <w:p w14:paraId="67509218" w14:textId="5D7F7FC4" w:rsidR="00E2210D" w:rsidRPr="00121FF7" w:rsidRDefault="001A5949" w:rsidP="001A5949">
      <w:pPr>
        <w:ind w:left="1418"/>
        <w:jc w:val="both"/>
        <w:rPr>
          <w:rFonts w:ascii="Calibri" w:hAnsi="Calibri" w:cs="Calibri"/>
        </w:rPr>
      </w:pPr>
      <w:r w:rsidRPr="00121FF7">
        <w:rPr>
          <w:rFonts w:ascii="Calibri" w:hAnsi="Calibri" w:cs="Calibri"/>
        </w:rPr>
        <w:t xml:space="preserve">In terms of the RFP, a Bidder is required to deposit, along with its Bid, a bid security equivalent to an amount of INR </w:t>
      </w:r>
      <w:r w:rsidR="004D3FE8" w:rsidRPr="00121FF7">
        <w:rPr>
          <w:rFonts w:ascii="Calibri" w:hAnsi="Calibri" w:cs="Calibri"/>
        </w:rPr>
        <w:t>4</w:t>
      </w:r>
      <w:r w:rsidR="00275C4C" w:rsidRPr="00121FF7">
        <w:rPr>
          <w:rFonts w:ascii="Calibri" w:hAnsi="Calibri" w:cs="Calibri"/>
        </w:rPr>
        <w:t>8</w:t>
      </w:r>
      <w:r w:rsidR="00102A1A" w:rsidRPr="00121FF7">
        <w:rPr>
          <w:rFonts w:ascii="Calibri" w:hAnsi="Calibri" w:cs="Calibri"/>
        </w:rPr>
        <w:t>,00,000</w:t>
      </w:r>
      <w:r w:rsidRPr="00121FF7">
        <w:rPr>
          <w:rFonts w:ascii="Calibri" w:hAnsi="Calibri" w:cs="Calibri"/>
        </w:rPr>
        <w:t xml:space="preserve">/- (Rupees </w:t>
      </w:r>
      <w:r w:rsidR="00275C4C" w:rsidRPr="00121FF7">
        <w:rPr>
          <w:rFonts w:ascii="Calibri" w:hAnsi="Calibri" w:cs="Calibri"/>
        </w:rPr>
        <w:t>Forty-Eight</w:t>
      </w:r>
      <w:r w:rsidR="00102A1A" w:rsidRPr="00121FF7">
        <w:rPr>
          <w:rFonts w:ascii="Calibri" w:hAnsi="Calibri" w:cs="Calibri"/>
        </w:rPr>
        <w:t xml:space="preserve"> Lakh</w:t>
      </w:r>
      <w:r w:rsidR="00264ABE" w:rsidRPr="00121FF7">
        <w:rPr>
          <w:rFonts w:ascii="Calibri" w:hAnsi="Calibri" w:cs="Calibri"/>
        </w:rPr>
        <w:t>s</w:t>
      </w:r>
      <w:r w:rsidR="00102A1A" w:rsidRPr="00121FF7">
        <w:rPr>
          <w:rFonts w:ascii="Calibri" w:hAnsi="Calibri" w:cs="Calibri"/>
        </w:rPr>
        <w:t xml:space="preserve"> </w:t>
      </w:r>
      <w:r w:rsidRPr="00121FF7">
        <w:rPr>
          <w:rFonts w:ascii="Calibri" w:hAnsi="Calibri" w:cs="Calibri"/>
        </w:rPr>
        <w:t xml:space="preserve">only) (the "Bid Security"), refundable not later than 180 days from the Bid Due Date. Bids will be evaluated only on confirmation of receipt of the payment of EMD. Bidders shall refer to the Karnataka Public Procurement Portal viz. </w:t>
      </w:r>
      <w:hyperlink r:id="rId10" w:history="1">
        <w:r w:rsidRPr="00121FF7">
          <w:rPr>
            <w:rStyle w:val="Hyperlink"/>
            <w:rFonts w:ascii="Calibri" w:hAnsi="Calibri" w:cs="Calibri"/>
          </w:rPr>
          <w:t>https://kppp.karnataka.gov.in</w:t>
        </w:r>
      </w:hyperlink>
      <w:r w:rsidRPr="00121FF7">
        <w:rPr>
          <w:rFonts w:ascii="Calibri" w:hAnsi="Calibri" w:cs="Calibri"/>
        </w:rPr>
        <w:t xml:space="preserve"> for more details on the process.</w:t>
      </w:r>
    </w:p>
    <w:p w14:paraId="518A0DC5" w14:textId="77777777" w:rsidR="00861AAB" w:rsidRPr="00121FF7" w:rsidRDefault="00861AAB" w:rsidP="001A5949">
      <w:pPr>
        <w:ind w:left="1418"/>
        <w:jc w:val="both"/>
        <w:rPr>
          <w:rFonts w:ascii="Calibri" w:hAnsi="Calibri" w:cs="Calibri"/>
        </w:rPr>
      </w:pPr>
    </w:p>
    <w:p w14:paraId="589509AE" w14:textId="0D7F4337" w:rsidR="00694284" w:rsidRPr="00121FF7" w:rsidRDefault="00694284" w:rsidP="00694284">
      <w:pPr>
        <w:ind w:left="1418"/>
        <w:jc w:val="both"/>
        <w:rPr>
          <w:rFonts w:ascii="Calibri" w:hAnsi="Calibri" w:cs="Calibri"/>
        </w:rPr>
      </w:pPr>
      <w:r w:rsidRPr="00121FF7">
        <w:rPr>
          <w:rFonts w:ascii="Calibri" w:hAnsi="Calibri" w:cs="Calibri"/>
        </w:rPr>
        <w:t xml:space="preserve">Out of the total Bid Security, the Bidder shall furnish part of the Bid Security amounting to INR 2,50,000/- (Rupees Two Lakhs Fifty Thousand only) through Karnataka Public Procurement Portal, through any one of the e-Payment options provided therein. The balance Bid Security of INR </w:t>
      </w:r>
      <w:r w:rsidR="004D3FE8" w:rsidRPr="00121FF7">
        <w:rPr>
          <w:rFonts w:ascii="Calibri" w:hAnsi="Calibri" w:cs="Calibri"/>
        </w:rPr>
        <w:t>4</w:t>
      </w:r>
      <w:r w:rsidR="0090676E" w:rsidRPr="00121FF7">
        <w:rPr>
          <w:rFonts w:ascii="Calibri" w:hAnsi="Calibri" w:cs="Calibri"/>
        </w:rPr>
        <w:t>5</w:t>
      </w:r>
      <w:r w:rsidR="00102A1A" w:rsidRPr="00121FF7">
        <w:rPr>
          <w:rFonts w:ascii="Calibri" w:hAnsi="Calibri" w:cs="Calibri"/>
        </w:rPr>
        <w:t>,50,000</w:t>
      </w:r>
      <w:r w:rsidRPr="00121FF7">
        <w:rPr>
          <w:rFonts w:ascii="Calibri" w:hAnsi="Calibri" w:cs="Calibri"/>
        </w:rPr>
        <w:t xml:space="preserve">/- (Rupees </w:t>
      </w:r>
      <w:r w:rsidR="004D3FE8" w:rsidRPr="00121FF7">
        <w:rPr>
          <w:rFonts w:ascii="Calibri" w:hAnsi="Calibri" w:cs="Calibri"/>
        </w:rPr>
        <w:t xml:space="preserve">Forty </w:t>
      </w:r>
      <w:r w:rsidR="0090676E" w:rsidRPr="00121FF7">
        <w:rPr>
          <w:rFonts w:ascii="Calibri" w:hAnsi="Calibri" w:cs="Calibri"/>
        </w:rPr>
        <w:t>Five</w:t>
      </w:r>
      <w:r w:rsidR="00102A1A" w:rsidRPr="00121FF7">
        <w:rPr>
          <w:rFonts w:ascii="Calibri" w:hAnsi="Calibri" w:cs="Calibri"/>
        </w:rPr>
        <w:t xml:space="preserve"> Lakhs Fifty Thousand</w:t>
      </w:r>
      <w:r w:rsidRPr="00121FF7">
        <w:rPr>
          <w:rFonts w:ascii="Calibri" w:hAnsi="Calibri" w:cs="Calibri"/>
        </w:rPr>
        <w:t xml:space="preserve"> only) may be provided in the form of either a demand draft or a bank guarantee / E-Bank Guarantee as per the format provided at Appendix - VII issued by a Scheduled Bank or Nationalised Bank in India and drawn in favour of “</w:t>
      </w:r>
      <w:r w:rsidR="00446D05" w:rsidRPr="00121FF7">
        <w:rPr>
          <w:rFonts w:ascii="Calibri" w:hAnsi="Calibri" w:cs="Calibri"/>
        </w:rPr>
        <w:t>Karnataka Tourism Infrastructure Limited</w:t>
      </w:r>
      <w:r w:rsidRPr="00121FF7">
        <w:rPr>
          <w:rFonts w:ascii="Calibri" w:hAnsi="Calibri" w:cs="Calibri"/>
        </w:rPr>
        <w:t xml:space="preserve">”, payable at Bengaluru. For the avoidance of doubt, Scheduled Bank shall mean a bank as defined under Section 2(e) of the Reserve Bank of India Act, 1934.  </w:t>
      </w:r>
    </w:p>
    <w:p w14:paraId="68A14A53" w14:textId="77777777" w:rsidR="00694284" w:rsidRPr="00121FF7" w:rsidRDefault="00694284" w:rsidP="00694284">
      <w:pPr>
        <w:ind w:left="1418"/>
        <w:jc w:val="both"/>
        <w:rPr>
          <w:rFonts w:ascii="Calibri" w:hAnsi="Calibri" w:cs="Calibri"/>
        </w:rPr>
      </w:pPr>
    </w:p>
    <w:p w14:paraId="5F5668BD" w14:textId="5A44FCE4" w:rsidR="00E2210D" w:rsidRPr="00121FF7" w:rsidRDefault="00694284" w:rsidP="00694284">
      <w:pPr>
        <w:ind w:left="1418"/>
        <w:jc w:val="both"/>
        <w:rPr>
          <w:rFonts w:ascii="Calibri" w:hAnsi="Calibri" w:cs="Calibri"/>
        </w:rPr>
      </w:pPr>
      <w:r w:rsidRPr="00121FF7">
        <w:rPr>
          <w:rFonts w:ascii="Calibri" w:hAnsi="Calibri" w:cs="Calibri"/>
        </w:rPr>
        <w:t>The Bid Security shall remain valid for a period of 180 (One hundred and eighty) days from the Bid Due Date, exclusive of a claim period of 60 (sixty) days, and may be extended as may be mutually agreed between Authority and the Bidder from time to time except in the case of the Selected Bidder whose Bid Security shall be retained till it has provided a Performance Security under the Concession Agreement. The Bid shall be summarily rejected if it is not accompanied by the Bid Security.</w:t>
      </w:r>
    </w:p>
    <w:p w14:paraId="1C7D33C1" w14:textId="77777777" w:rsidR="007077DA" w:rsidRPr="00121FF7" w:rsidRDefault="007077DA" w:rsidP="007077DA">
      <w:pPr>
        <w:pStyle w:val="ListParagraph"/>
        <w:rPr>
          <w:rFonts w:ascii="Calibri" w:hAnsi="Calibri" w:cs="Calibri"/>
        </w:rPr>
      </w:pPr>
    </w:p>
    <w:p w14:paraId="129577B2" w14:textId="44F16179" w:rsidR="00372F6F" w:rsidRPr="00121FF7" w:rsidRDefault="00372F6F" w:rsidP="007077DA">
      <w:pPr>
        <w:pStyle w:val="ListParagraph"/>
        <w:numPr>
          <w:ilvl w:val="2"/>
          <w:numId w:val="1"/>
        </w:numPr>
        <w:ind w:left="1418" w:hanging="698"/>
        <w:jc w:val="both"/>
        <w:rPr>
          <w:rFonts w:ascii="Calibri" w:hAnsi="Calibri" w:cs="Calibri"/>
          <w:b/>
          <w:bCs/>
        </w:rPr>
      </w:pPr>
      <w:r w:rsidRPr="00121FF7">
        <w:rPr>
          <w:rFonts w:ascii="Calibri" w:hAnsi="Calibri" w:cs="Calibri"/>
          <w:b/>
          <w:bCs/>
        </w:rPr>
        <w:lastRenderedPageBreak/>
        <w:t>Fee Payable to Authority</w:t>
      </w:r>
    </w:p>
    <w:p w14:paraId="7E25AFE9" w14:textId="77777777" w:rsidR="00B409BD" w:rsidRPr="00121FF7" w:rsidRDefault="00B409BD" w:rsidP="00B409BD">
      <w:pPr>
        <w:pStyle w:val="ListParagraph"/>
        <w:ind w:left="1418"/>
        <w:jc w:val="both"/>
        <w:rPr>
          <w:rFonts w:ascii="Calibri" w:hAnsi="Calibri" w:cs="Calibri"/>
          <w:b/>
          <w:bCs/>
        </w:rPr>
      </w:pPr>
    </w:p>
    <w:p w14:paraId="4457D5B4" w14:textId="07D08E19" w:rsidR="00B409BD" w:rsidRPr="00121FF7" w:rsidRDefault="00B409BD" w:rsidP="00B409BD">
      <w:pPr>
        <w:pStyle w:val="ListParagraph"/>
        <w:numPr>
          <w:ilvl w:val="3"/>
          <w:numId w:val="1"/>
        </w:numPr>
        <w:jc w:val="both"/>
        <w:rPr>
          <w:rFonts w:ascii="Calibri" w:hAnsi="Calibri" w:cs="Calibri"/>
        </w:rPr>
      </w:pPr>
      <w:r w:rsidRPr="00121FF7">
        <w:rPr>
          <w:rFonts w:ascii="Calibri" w:hAnsi="Calibri" w:cs="Calibri"/>
        </w:rPr>
        <w:t>The fee payable to Authority</w:t>
      </w:r>
      <w:r w:rsidR="00102A1A" w:rsidRPr="00121FF7">
        <w:rPr>
          <w:rFonts w:ascii="Calibri" w:hAnsi="Calibri" w:cs="Calibri"/>
        </w:rPr>
        <w:t xml:space="preserve"> as part of the Concession</w:t>
      </w:r>
      <w:r w:rsidRPr="00121FF7">
        <w:rPr>
          <w:rFonts w:ascii="Calibri" w:hAnsi="Calibri" w:cs="Calibri"/>
        </w:rPr>
        <w:t xml:space="preserve"> </w:t>
      </w:r>
      <w:r w:rsidR="00E8375D" w:rsidRPr="00121FF7">
        <w:rPr>
          <w:rFonts w:ascii="Calibri" w:hAnsi="Calibri" w:cs="Calibri"/>
        </w:rPr>
        <w:t>comprises</w:t>
      </w:r>
      <w:r w:rsidRPr="00121FF7">
        <w:rPr>
          <w:rFonts w:ascii="Calibri" w:hAnsi="Calibri" w:cs="Calibri"/>
        </w:rPr>
        <w:t xml:space="preserve"> the following:</w:t>
      </w:r>
    </w:p>
    <w:p w14:paraId="43128307" w14:textId="7978101A" w:rsidR="00B409BD" w:rsidRPr="00121FF7" w:rsidRDefault="00CB1F7E" w:rsidP="00B409BD">
      <w:pPr>
        <w:pStyle w:val="ListParagraph"/>
        <w:numPr>
          <w:ilvl w:val="0"/>
          <w:numId w:val="38"/>
        </w:numPr>
        <w:jc w:val="both"/>
        <w:rPr>
          <w:rFonts w:ascii="Calibri" w:hAnsi="Calibri" w:cs="Calibri"/>
        </w:rPr>
      </w:pPr>
      <w:r w:rsidRPr="00121FF7">
        <w:rPr>
          <w:rFonts w:ascii="Calibri" w:hAnsi="Calibri" w:cs="Calibri"/>
        </w:rPr>
        <w:t xml:space="preserve">Annual </w:t>
      </w:r>
      <w:r w:rsidR="005B4B8D" w:rsidRPr="00121FF7">
        <w:rPr>
          <w:rFonts w:ascii="Calibri" w:hAnsi="Calibri" w:cs="Calibri"/>
        </w:rPr>
        <w:t>Concession</w:t>
      </w:r>
      <w:r w:rsidRPr="00121FF7">
        <w:rPr>
          <w:rFonts w:ascii="Calibri" w:hAnsi="Calibri" w:cs="Calibri"/>
        </w:rPr>
        <w:t xml:space="preserve"> </w:t>
      </w:r>
      <w:r w:rsidR="005B4B8D" w:rsidRPr="00121FF7">
        <w:rPr>
          <w:rFonts w:ascii="Calibri" w:hAnsi="Calibri" w:cs="Calibri"/>
        </w:rPr>
        <w:t>F</w:t>
      </w:r>
      <w:r w:rsidRPr="00121FF7">
        <w:rPr>
          <w:rFonts w:ascii="Calibri" w:hAnsi="Calibri" w:cs="Calibri"/>
        </w:rPr>
        <w:t>ee</w:t>
      </w:r>
      <w:r w:rsidR="00C072DC" w:rsidRPr="00121FF7">
        <w:rPr>
          <w:rFonts w:ascii="Calibri" w:hAnsi="Calibri" w:cs="Calibri"/>
        </w:rPr>
        <w:t xml:space="preserve"> of INR 1000</w:t>
      </w:r>
      <w:r w:rsidR="0091590A" w:rsidRPr="00121FF7">
        <w:rPr>
          <w:rFonts w:ascii="Calibri" w:hAnsi="Calibri" w:cs="Calibri"/>
        </w:rPr>
        <w:t xml:space="preserve"> (</w:t>
      </w:r>
      <w:r w:rsidR="006475D7" w:rsidRPr="00121FF7">
        <w:rPr>
          <w:rFonts w:ascii="Calibri" w:hAnsi="Calibri" w:cs="Calibri"/>
        </w:rPr>
        <w:t>Rupees</w:t>
      </w:r>
      <w:r w:rsidR="0091590A" w:rsidRPr="00121FF7">
        <w:rPr>
          <w:rFonts w:ascii="Calibri" w:hAnsi="Calibri" w:cs="Calibri"/>
        </w:rPr>
        <w:t xml:space="preserve"> </w:t>
      </w:r>
      <w:r w:rsidR="00E970A0" w:rsidRPr="00121FF7">
        <w:rPr>
          <w:rFonts w:ascii="Calibri" w:hAnsi="Calibri" w:cs="Calibri"/>
        </w:rPr>
        <w:t xml:space="preserve">One </w:t>
      </w:r>
      <w:r w:rsidR="0091590A" w:rsidRPr="00121FF7">
        <w:rPr>
          <w:rFonts w:ascii="Calibri" w:hAnsi="Calibri" w:cs="Calibri"/>
        </w:rPr>
        <w:t>Thousand</w:t>
      </w:r>
      <w:r w:rsidR="006475D7" w:rsidRPr="00121FF7">
        <w:rPr>
          <w:rFonts w:ascii="Calibri" w:hAnsi="Calibri" w:cs="Calibri"/>
        </w:rPr>
        <w:t xml:space="preserve"> Only)</w:t>
      </w:r>
      <w:r w:rsidR="00C072DC" w:rsidRPr="00121FF7">
        <w:rPr>
          <w:rFonts w:ascii="Calibri" w:hAnsi="Calibri" w:cs="Calibri"/>
        </w:rPr>
        <w:t xml:space="preserve"> per acre per year</w:t>
      </w:r>
      <w:r w:rsidR="00B50119" w:rsidRPr="00121FF7">
        <w:rPr>
          <w:rFonts w:ascii="Calibri" w:hAnsi="Calibri" w:cs="Calibri"/>
        </w:rPr>
        <w:t xml:space="preserve"> </w:t>
      </w:r>
      <w:r w:rsidR="001E48DB" w:rsidRPr="00121FF7">
        <w:rPr>
          <w:rFonts w:ascii="Calibri" w:hAnsi="Calibri" w:cs="Calibri"/>
        </w:rPr>
        <w:t>with an escalation of 5% every year</w:t>
      </w:r>
      <w:r w:rsidRPr="00121FF7">
        <w:rPr>
          <w:rFonts w:ascii="Calibri" w:hAnsi="Calibri" w:cs="Calibri"/>
        </w:rPr>
        <w:t xml:space="preserve"> and</w:t>
      </w:r>
    </w:p>
    <w:p w14:paraId="0BDB226C" w14:textId="6520C943" w:rsidR="00CB1F7E" w:rsidRPr="00121FF7" w:rsidRDefault="00B50119" w:rsidP="00B409BD">
      <w:pPr>
        <w:pStyle w:val="ListParagraph"/>
        <w:numPr>
          <w:ilvl w:val="0"/>
          <w:numId w:val="38"/>
        </w:numPr>
        <w:jc w:val="both"/>
        <w:rPr>
          <w:rFonts w:ascii="Calibri" w:hAnsi="Calibri" w:cs="Calibri"/>
        </w:rPr>
      </w:pPr>
      <w:r w:rsidRPr="00121FF7">
        <w:rPr>
          <w:rFonts w:ascii="Calibri" w:hAnsi="Calibri" w:cs="Calibri"/>
        </w:rPr>
        <w:t>Highe</w:t>
      </w:r>
      <w:r w:rsidR="009C10FC" w:rsidRPr="00121FF7">
        <w:rPr>
          <w:rFonts w:ascii="Calibri" w:hAnsi="Calibri" w:cs="Calibri"/>
        </w:rPr>
        <w:t>r</w:t>
      </w:r>
      <w:r w:rsidR="00E970A0" w:rsidRPr="00121FF7">
        <w:rPr>
          <w:rFonts w:ascii="Calibri" w:hAnsi="Calibri" w:cs="Calibri"/>
        </w:rPr>
        <w:t xml:space="preserve"> </w:t>
      </w:r>
      <w:r w:rsidRPr="00121FF7">
        <w:rPr>
          <w:rFonts w:ascii="Calibri" w:hAnsi="Calibri" w:cs="Calibri"/>
        </w:rPr>
        <w:t xml:space="preserve">of </w:t>
      </w:r>
      <w:r w:rsidR="00CB1F7E" w:rsidRPr="00121FF7">
        <w:rPr>
          <w:rFonts w:ascii="Calibri" w:hAnsi="Calibri" w:cs="Calibri"/>
        </w:rPr>
        <w:t>Revenue share</w:t>
      </w:r>
      <w:r w:rsidR="0010260D" w:rsidRPr="00121FF7">
        <w:rPr>
          <w:rFonts w:ascii="Calibri" w:hAnsi="Calibri" w:cs="Calibri"/>
        </w:rPr>
        <w:t xml:space="preserve"> (Bid Parameter)</w:t>
      </w:r>
      <w:r w:rsidRPr="00121FF7">
        <w:rPr>
          <w:rFonts w:ascii="Calibri" w:hAnsi="Calibri" w:cs="Calibri"/>
        </w:rPr>
        <w:t xml:space="preserve"> or Minimum Annual Guarantee of INR </w:t>
      </w:r>
      <w:r w:rsidR="008944C1" w:rsidRPr="00121FF7">
        <w:rPr>
          <w:rFonts w:ascii="Calibri" w:hAnsi="Calibri" w:cs="Calibri"/>
        </w:rPr>
        <w:t>48</w:t>
      </w:r>
      <w:r w:rsidRPr="00121FF7">
        <w:rPr>
          <w:rFonts w:ascii="Calibri" w:hAnsi="Calibri" w:cs="Calibri"/>
        </w:rPr>
        <w:t>,00,000 (</w:t>
      </w:r>
      <w:r w:rsidR="00E970A0" w:rsidRPr="00121FF7">
        <w:rPr>
          <w:rFonts w:ascii="Calibri" w:hAnsi="Calibri" w:cs="Calibri"/>
        </w:rPr>
        <w:t>Rupees</w:t>
      </w:r>
      <w:r w:rsidRPr="00121FF7">
        <w:rPr>
          <w:rFonts w:ascii="Calibri" w:hAnsi="Calibri" w:cs="Calibri"/>
        </w:rPr>
        <w:t xml:space="preserve"> </w:t>
      </w:r>
      <w:r w:rsidR="0090676E" w:rsidRPr="00121FF7">
        <w:rPr>
          <w:rFonts w:ascii="Calibri" w:hAnsi="Calibri" w:cs="Calibri"/>
        </w:rPr>
        <w:t>Forty-Eight</w:t>
      </w:r>
      <w:r w:rsidRPr="00121FF7">
        <w:rPr>
          <w:rFonts w:ascii="Calibri" w:hAnsi="Calibri" w:cs="Calibri"/>
        </w:rPr>
        <w:t xml:space="preserve"> Lakhs Only)</w:t>
      </w:r>
      <w:r w:rsidR="007B4F7D" w:rsidRPr="00121FF7">
        <w:rPr>
          <w:rFonts w:ascii="Calibri" w:hAnsi="Calibri" w:cs="Calibri"/>
        </w:rPr>
        <w:t xml:space="preserve"> escalated by 5% every 3 years</w:t>
      </w:r>
    </w:p>
    <w:p w14:paraId="2E43CD9F" w14:textId="77777777" w:rsidR="00302BF6" w:rsidRPr="00121FF7" w:rsidRDefault="00302BF6" w:rsidP="00302BF6">
      <w:pPr>
        <w:pStyle w:val="ListParagraph"/>
        <w:ind w:left="2880"/>
        <w:jc w:val="both"/>
        <w:rPr>
          <w:rFonts w:ascii="Calibri" w:hAnsi="Calibri" w:cs="Calibri"/>
        </w:rPr>
      </w:pPr>
    </w:p>
    <w:p w14:paraId="79C5CD49" w14:textId="2CA33AAB" w:rsidR="00302BF6" w:rsidRPr="00121FF7" w:rsidRDefault="008B5E49" w:rsidP="00302BF6">
      <w:pPr>
        <w:ind w:left="2160"/>
        <w:jc w:val="both"/>
        <w:rPr>
          <w:rFonts w:ascii="Calibri" w:hAnsi="Calibri" w:cs="Calibri"/>
        </w:rPr>
      </w:pPr>
      <w:r w:rsidRPr="00121FF7">
        <w:rPr>
          <w:rFonts w:ascii="Calibri" w:hAnsi="Calibri" w:cs="Calibri"/>
        </w:rPr>
        <w:t xml:space="preserve">For avoidance of doubt, </w:t>
      </w:r>
      <w:r w:rsidR="004C2E3D" w:rsidRPr="00121FF7">
        <w:rPr>
          <w:rFonts w:ascii="Calibri" w:hAnsi="Calibri" w:cs="Calibri"/>
        </w:rPr>
        <w:t>t</w:t>
      </w:r>
      <w:r w:rsidR="00302BF6" w:rsidRPr="00121FF7">
        <w:rPr>
          <w:rFonts w:ascii="Calibri" w:hAnsi="Calibri" w:cs="Calibri"/>
        </w:rPr>
        <w:t xml:space="preserve">he </w:t>
      </w:r>
      <w:r w:rsidR="00A91C2F" w:rsidRPr="00121FF7">
        <w:rPr>
          <w:rFonts w:ascii="Calibri" w:hAnsi="Calibri" w:cs="Calibri"/>
        </w:rPr>
        <w:t xml:space="preserve">Minimum Annual Guarantee </w:t>
      </w:r>
      <w:r w:rsidR="00302BF6" w:rsidRPr="00121FF7">
        <w:rPr>
          <w:rFonts w:ascii="Calibri" w:hAnsi="Calibri" w:cs="Calibri"/>
        </w:rPr>
        <w:t xml:space="preserve">payable to Authority </w:t>
      </w:r>
      <w:r w:rsidR="009B3FC4" w:rsidRPr="00121FF7">
        <w:rPr>
          <w:rFonts w:ascii="Calibri" w:hAnsi="Calibri" w:cs="Calibri"/>
        </w:rPr>
        <w:t>at 1</w:t>
      </w:r>
      <w:r w:rsidR="009B3FC4" w:rsidRPr="00121FF7">
        <w:rPr>
          <w:rFonts w:ascii="Calibri" w:hAnsi="Calibri" w:cs="Calibri"/>
          <w:vertAlign w:val="superscript"/>
        </w:rPr>
        <w:t>st</w:t>
      </w:r>
      <w:r w:rsidR="009B3FC4" w:rsidRPr="00121FF7">
        <w:rPr>
          <w:rFonts w:ascii="Calibri" w:hAnsi="Calibri" w:cs="Calibri"/>
        </w:rPr>
        <w:t xml:space="preserve"> Anniversary of Commercial Operations Date </w:t>
      </w:r>
      <w:r w:rsidR="00302BF6" w:rsidRPr="00121FF7">
        <w:rPr>
          <w:rFonts w:ascii="Calibri" w:hAnsi="Calibri" w:cs="Calibri"/>
        </w:rPr>
        <w:t xml:space="preserve">shall be </w:t>
      </w:r>
      <w:r w:rsidR="00883E40" w:rsidRPr="00121FF7">
        <w:rPr>
          <w:rFonts w:ascii="Calibri" w:eastAsiaTheme="minorEastAsia" w:hAnsi="Calibri" w:cs="Calibri"/>
          <w:kern w:val="2"/>
          <w:lang w:val="en-IN"/>
          <w14:ligatures w14:val="standardContextual"/>
        </w:rPr>
        <w:t>INR 48,00,000 (</w:t>
      </w:r>
      <w:r w:rsidR="00E970A0" w:rsidRPr="00121FF7">
        <w:rPr>
          <w:rFonts w:ascii="Calibri" w:hAnsi="Calibri" w:cs="Calibri"/>
        </w:rPr>
        <w:t>Rupees</w:t>
      </w:r>
      <w:r w:rsidR="00883E40" w:rsidRPr="00121FF7">
        <w:rPr>
          <w:rFonts w:ascii="Calibri" w:eastAsiaTheme="minorEastAsia" w:hAnsi="Calibri" w:cs="Calibri"/>
          <w:kern w:val="2"/>
          <w:lang w:val="en-IN"/>
          <w14:ligatures w14:val="standardContextual"/>
        </w:rPr>
        <w:t xml:space="preserve"> </w:t>
      </w:r>
      <w:r w:rsidR="00E8371B" w:rsidRPr="00121FF7">
        <w:rPr>
          <w:rFonts w:ascii="Calibri" w:eastAsiaTheme="minorEastAsia" w:hAnsi="Calibri" w:cs="Calibri"/>
          <w:kern w:val="2"/>
          <w:lang w:val="en-IN"/>
          <w14:ligatures w14:val="standardContextual"/>
        </w:rPr>
        <w:t>Forty-Eight</w:t>
      </w:r>
      <w:r w:rsidR="00883E40" w:rsidRPr="00121FF7">
        <w:rPr>
          <w:rFonts w:ascii="Calibri" w:eastAsiaTheme="minorEastAsia" w:hAnsi="Calibri" w:cs="Calibri"/>
          <w:kern w:val="2"/>
          <w:lang w:val="en-IN"/>
          <w14:ligatures w14:val="standardContextual"/>
        </w:rPr>
        <w:t xml:space="preserve"> Lakhs Only)</w:t>
      </w:r>
      <w:r w:rsidR="009B3FC4" w:rsidRPr="00121FF7">
        <w:rPr>
          <w:rFonts w:ascii="Calibri" w:hAnsi="Calibri" w:cs="Calibri"/>
        </w:rPr>
        <w:t xml:space="preserve"> escalated by 5% every 3 years</w:t>
      </w:r>
    </w:p>
    <w:p w14:paraId="169EF6AA" w14:textId="77777777" w:rsidR="00CB1F7E" w:rsidRPr="00121FF7" w:rsidRDefault="00CB1F7E" w:rsidP="009B3FC4">
      <w:pPr>
        <w:jc w:val="both"/>
        <w:rPr>
          <w:rFonts w:ascii="Calibri" w:hAnsi="Calibri" w:cs="Calibri"/>
        </w:rPr>
      </w:pPr>
    </w:p>
    <w:p w14:paraId="308C96AD" w14:textId="6DA29E08" w:rsidR="007077DA" w:rsidRPr="00121FF7" w:rsidRDefault="00694284" w:rsidP="007077DA">
      <w:pPr>
        <w:pStyle w:val="ListParagraph"/>
        <w:numPr>
          <w:ilvl w:val="2"/>
          <w:numId w:val="1"/>
        </w:numPr>
        <w:ind w:left="1418" w:hanging="698"/>
        <w:jc w:val="both"/>
        <w:rPr>
          <w:rFonts w:ascii="Calibri" w:hAnsi="Calibri" w:cs="Calibri"/>
          <w:b/>
          <w:bCs/>
        </w:rPr>
      </w:pPr>
      <w:r w:rsidRPr="00121FF7">
        <w:rPr>
          <w:rFonts w:ascii="Calibri" w:hAnsi="Calibri" w:cs="Calibri"/>
          <w:b/>
          <w:bCs/>
        </w:rPr>
        <w:t>Bid Parameter</w:t>
      </w:r>
    </w:p>
    <w:p w14:paraId="1BFEA692" w14:textId="77777777" w:rsidR="00694284" w:rsidRPr="00121FF7" w:rsidRDefault="00694284" w:rsidP="00694284">
      <w:pPr>
        <w:pStyle w:val="ListParagraph"/>
        <w:ind w:left="1418"/>
        <w:jc w:val="both"/>
        <w:rPr>
          <w:rFonts w:ascii="Calibri" w:hAnsi="Calibri" w:cs="Calibri"/>
          <w:b/>
          <w:bCs/>
        </w:rPr>
      </w:pPr>
    </w:p>
    <w:p w14:paraId="57CD7652" w14:textId="461B30F9" w:rsidR="00694284" w:rsidRPr="00121FF7" w:rsidRDefault="00887821" w:rsidP="002C3047">
      <w:pPr>
        <w:pStyle w:val="ListParagraph"/>
        <w:numPr>
          <w:ilvl w:val="0"/>
          <w:numId w:val="2"/>
        </w:numPr>
        <w:jc w:val="both"/>
        <w:rPr>
          <w:rFonts w:ascii="Calibri" w:hAnsi="Calibri" w:cs="Calibri"/>
        </w:rPr>
      </w:pPr>
      <w:r w:rsidRPr="00121FF7">
        <w:rPr>
          <w:rFonts w:ascii="Calibri" w:hAnsi="Calibri" w:cs="Calibri"/>
        </w:rPr>
        <w:t>The Price Bid for the Project is invited in the form of Revenue Share (the “</w:t>
      </w:r>
      <w:r w:rsidRPr="00121FF7">
        <w:rPr>
          <w:rFonts w:ascii="Calibri" w:hAnsi="Calibri" w:cs="Calibri"/>
          <w:b/>
          <w:bCs/>
        </w:rPr>
        <w:t>Revenue Share</w:t>
      </w:r>
      <w:r w:rsidRPr="00121FF7">
        <w:rPr>
          <w:rFonts w:ascii="Calibri" w:hAnsi="Calibri" w:cs="Calibri"/>
        </w:rPr>
        <w:t>”) offered by the Bidder</w:t>
      </w:r>
      <w:r w:rsidR="009709E2" w:rsidRPr="00121FF7">
        <w:rPr>
          <w:rFonts w:ascii="Calibri" w:hAnsi="Calibri" w:cs="Calibri"/>
        </w:rPr>
        <w:t xml:space="preserve"> on the Gross Revenue from the operations of the </w:t>
      </w:r>
      <w:r w:rsidR="002F53EE" w:rsidRPr="00121FF7">
        <w:rPr>
          <w:rFonts w:ascii="Calibri" w:hAnsi="Calibri" w:cs="Calibri"/>
        </w:rPr>
        <w:t>Project</w:t>
      </w:r>
      <w:r w:rsidRPr="00121FF7">
        <w:rPr>
          <w:rFonts w:ascii="Calibri" w:hAnsi="Calibri" w:cs="Calibri"/>
        </w:rPr>
        <w:t xml:space="preserve">. </w:t>
      </w:r>
      <w:r w:rsidR="0042338F" w:rsidRPr="00121FF7">
        <w:rPr>
          <w:rFonts w:ascii="Calibri" w:hAnsi="Calibri" w:cs="Calibri"/>
        </w:rPr>
        <w:t xml:space="preserve">Bidders shall quote Revenue Share higher than the </w:t>
      </w:r>
      <w:r w:rsidR="00126C2E" w:rsidRPr="00121FF7">
        <w:rPr>
          <w:rFonts w:ascii="Calibri" w:hAnsi="Calibri" w:cs="Calibri"/>
        </w:rPr>
        <w:t>B</w:t>
      </w:r>
      <w:r w:rsidR="0042338F" w:rsidRPr="00121FF7">
        <w:rPr>
          <w:rFonts w:ascii="Calibri" w:hAnsi="Calibri" w:cs="Calibri"/>
        </w:rPr>
        <w:t xml:space="preserve">ase </w:t>
      </w:r>
      <w:r w:rsidR="00126C2E" w:rsidRPr="00121FF7">
        <w:rPr>
          <w:rFonts w:ascii="Calibri" w:hAnsi="Calibri" w:cs="Calibri"/>
        </w:rPr>
        <w:t>R</w:t>
      </w:r>
      <w:r w:rsidR="0042338F" w:rsidRPr="00121FF7">
        <w:rPr>
          <w:rFonts w:ascii="Calibri" w:hAnsi="Calibri" w:cs="Calibri"/>
        </w:rPr>
        <w:t xml:space="preserve">evenue </w:t>
      </w:r>
      <w:r w:rsidR="00126C2E" w:rsidRPr="00121FF7">
        <w:rPr>
          <w:rFonts w:ascii="Calibri" w:hAnsi="Calibri" w:cs="Calibri"/>
        </w:rPr>
        <w:t>S</w:t>
      </w:r>
      <w:r w:rsidR="0042338F" w:rsidRPr="00121FF7">
        <w:rPr>
          <w:rFonts w:ascii="Calibri" w:hAnsi="Calibri" w:cs="Calibri"/>
        </w:rPr>
        <w:t>hare of 1</w:t>
      </w:r>
      <w:r w:rsidR="00883E40" w:rsidRPr="00121FF7">
        <w:rPr>
          <w:rFonts w:ascii="Calibri" w:hAnsi="Calibri" w:cs="Calibri"/>
        </w:rPr>
        <w:t>0</w:t>
      </w:r>
      <w:r w:rsidR="0042338F" w:rsidRPr="00121FF7">
        <w:rPr>
          <w:rFonts w:ascii="Calibri" w:hAnsi="Calibri" w:cs="Calibri"/>
        </w:rPr>
        <w:t>% and the</w:t>
      </w:r>
      <w:r w:rsidRPr="00121FF7">
        <w:rPr>
          <w:rFonts w:ascii="Calibri" w:hAnsi="Calibri" w:cs="Calibri"/>
        </w:rPr>
        <w:t xml:space="preserve"> Revenue Share shall constitute the sole criteria for evaluation of the Price Bid and award of the Project. Subject to the terms of this RFP, the Project will be awarded to the Bidder quoting the highest Revenue Share per annum. Revenue Share is payable as per the terms set out in the Draft Concession Agreement. Price Bid quote less than or equal to </w:t>
      </w:r>
      <w:r w:rsidR="001E48DB" w:rsidRPr="00121FF7">
        <w:rPr>
          <w:rFonts w:ascii="Calibri" w:hAnsi="Calibri" w:cs="Calibri"/>
        </w:rPr>
        <w:t>1</w:t>
      </w:r>
      <w:r w:rsidR="00883E40" w:rsidRPr="00121FF7">
        <w:rPr>
          <w:rFonts w:ascii="Calibri" w:hAnsi="Calibri" w:cs="Calibri"/>
        </w:rPr>
        <w:t>0</w:t>
      </w:r>
      <w:r w:rsidRPr="00121FF7">
        <w:rPr>
          <w:rFonts w:ascii="Calibri" w:hAnsi="Calibri" w:cs="Calibri"/>
        </w:rPr>
        <w:t>% Revenue Share shall be disqualified during evaluation of Financial Proposal.</w:t>
      </w:r>
    </w:p>
    <w:p w14:paraId="71E98907" w14:textId="77777777" w:rsidR="00AE3A2E" w:rsidRPr="00121FF7" w:rsidRDefault="00AE3A2E" w:rsidP="00AE3A2E">
      <w:pPr>
        <w:pStyle w:val="ListParagraph"/>
        <w:ind w:left="1778"/>
        <w:jc w:val="both"/>
        <w:rPr>
          <w:rFonts w:ascii="Calibri" w:hAnsi="Calibri" w:cs="Calibri"/>
        </w:rPr>
      </w:pPr>
    </w:p>
    <w:p w14:paraId="7D2357ED" w14:textId="669C1329" w:rsidR="00832794" w:rsidRPr="00121FF7" w:rsidRDefault="00AE3A2E" w:rsidP="00AE3A2E">
      <w:pPr>
        <w:pStyle w:val="ListParagraph"/>
        <w:ind w:left="1778"/>
        <w:jc w:val="both"/>
        <w:rPr>
          <w:rFonts w:ascii="Calibri" w:hAnsi="Calibri" w:cs="Calibri"/>
        </w:rPr>
      </w:pPr>
      <w:r w:rsidRPr="00121FF7">
        <w:rPr>
          <w:rFonts w:ascii="Calibri" w:hAnsi="Calibri" w:cs="Calibri"/>
        </w:rPr>
        <w:t>In this RFP, the term “</w:t>
      </w:r>
      <w:r w:rsidRPr="00121FF7">
        <w:rPr>
          <w:rFonts w:ascii="Calibri" w:hAnsi="Calibri" w:cs="Calibri"/>
          <w:b/>
          <w:bCs/>
        </w:rPr>
        <w:t>Highest Bidder</w:t>
      </w:r>
      <w:r w:rsidRPr="00121FF7">
        <w:rPr>
          <w:rFonts w:ascii="Calibri" w:hAnsi="Calibri" w:cs="Calibri"/>
        </w:rPr>
        <w:t>” shall mean the Bidder who is offering the highest Revenue Share.</w:t>
      </w:r>
    </w:p>
    <w:p w14:paraId="0CD310BC" w14:textId="77777777" w:rsidR="009709E2" w:rsidRPr="00121FF7" w:rsidRDefault="009709E2" w:rsidP="00AE3A2E">
      <w:pPr>
        <w:pStyle w:val="ListParagraph"/>
        <w:ind w:left="1778"/>
        <w:jc w:val="both"/>
        <w:rPr>
          <w:rFonts w:ascii="Calibri" w:hAnsi="Calibri" w:cs="Calibri"/>
        </w:rPr>
      </w:pPr>
    </w:p>
    <w:p w14:paraId="0BC3AC5E" w14:textId="46CBF6BC" w:rsidR="0042338F" w:rsidRPr="00121FF7" w:rsidRDefault="0042338F" w:rsidP="00364871">
      <w:pPr>
        <w:pStyle w:val="ListParagraph"/>
        <w:ind w:left="1778"/>
        <w:jc w:val="both"/>
        <w:rPr>
          <w:rFonts w:ascii="Calibri" w:hAnsi="Calibri" w:cs="Calibri"/>
        </w:rPr>
      </w:pPr>
      <w:r w:rsidRPr="00121FF7">
        <w:rPr>
          <w:rFonts w:ascii="Calibri" w:hAnsi="Calibri" w:cs="Calibri"/>
        </w:rPr>
        <w:t>“</w:t>
      </w:r>
      <w:r w:rsidRPr="00121FF7">
        <w:rPr>
          <w:rFonts w:ascii="Calibri" w:hAnsi="Calibri" w:cs="Calibri"/>
          <w:b/>
          <w:bCs/>
        </w:rPr>
        <w:t>Gross Revenue</w:t>
      </w:r>
      <w:r w:rsidRPr="00121FF7">
        <w:rPr>
          <w:rFonts w:ascii="Calibri" w:hAnsi="Calibri" w:cs="Calibri"/>
        </w:rPr>
        <w:t xml:space="preserve">” of the Project and in respect of any accounting year shall mean the total amount of Gross Revenues and receipts of every kind (from both cash and credit transactions computed prior to payment of any commission or service charge or fee thereon) derived by the </w:t>
      </w:r>
      <w:r w:rsidR="00364871" w:rsidRPr="00121FF7">
        <w:rPr>
          <w:rFonts w:ascii="Calibri" w:hAnsi="Calibri" w:cs="Calibri"/>
        </w:rPr>
        <w:t xml:space="preserve">Concessionaire from the operation of the Project and Project Infrastructure, and/or any other activity related to the Project including Additional Permissible Facilities, if any, as certified by the statutory auditors of the Concessionaire, and shall include Revenues and receipts from and on account of ticketing, </w:t>
      </w:r>
      <w:r w:rsidR="00836218" w:rsidRPr="00121FF7">
        <w:rPr>
          <w:rFonts w:ascii="Calibri" w:hAnsi="Calibri" w:cs="Calibri"/>
        </w:rPr>
        <w:t xml:space="preserve">amusement rides/ activities, </w:t>
      </w:r>
      <w:r w:rsidR="00364871" w:rsidRPr="00121FF7">
        <w:rPr>
          <w:rFonts w:ascii="Calibri" w:hAnsi="Calibri" w:cs="Calibri"/>
        </w:rPr>
        <w:t>memberships, events, paid activities, shows, sponsorships, food &amp; beverages, retail, parking etc., use of Project Infrastructure for rent or fee of every description and kind, and any other services or facility provided by the Concessionaire, but shall exclude the following:</w:t>
      </w:r>
    </w:p>
    <w:p w14:paraId="6CB8574E" w14:textId="77777777" w:rsidR="0042338F" w:rsidRPr="00121FF7" w:rsidRDefault="0042338F" w:rsidP="0042338F">
      <w:pPr>
        <w:pStyle w:val="ListParagraph"/>
        <w:ind w:left="1778"/>
        <w:jc w:val="both"/>
        <w:rPr>
          <w:rFonts w:ascii="Calibri" w:hAnsi="Calibri" w:cs="Calibri"/>
        </w:rPr>
      </w:pPr>
      <w:r w:rsidRPr="00121FF7">
        <w:rPr>
          <w:rFonts w:ascii="Calibri" w:hAnsi="Calibri" w:cs="Calibri"/>
        </w:rPr>
        <w:lastRenderedPageBreak/>
        <w:t xml:space="preserve">  </w:t>
      </w:r>
    </w:p>
    <w:p w14:paraId="7933F5D8" w14:textId="4FC95F58" w:rsidR="0042338F" w:rsidRPr="00121FF7" w:rsidRDefault="0042338F" w:rsidP="0042338F">
      <w:pPr>
        <w:pStyle w:val="ListParagraph"/>
        <w:ind w:left="1778"/>
        <w:jc w:val="both"/>
        <w:rPr>
          <w:rFonts w:ascii="Calibri" w:hAnsi="Calibri" w:cs="Calibri"/>
        </w:rPr>
      </w:pPr>
      <w:r w:rsidRPr="00121FF7">
        <w:rPr>
          <w:rFonts w:ascii="Calibri" w:hAnsi="Calibri" w:cs="Calibri"/>
        </w:rPr>
        <w:t>i. All statutory applicable indirect Taxes such as GST</w:t>
      </w:r>
      <w:r w:rsidR="001B78DC" w:rsidRPr="00121FF7">
        <w:rPr>
          <w:rFonts w:ascii="Calibri" w:hAnsi="Calibri" w:cs="Calibri"/>
        </w:rPr>
        <w:t>,</w:t>
      </w:r>
      <w:r w:rsidR="001B78DC" w:rsidRPr="00121FF7">
        <w:t xml:space="preserve"> </w:t>
      </w:r>
      <w:r w:rsidR="001B78DC" w:rsidRPr="00121FF7">
        <w:rPr>
          <w:rFonts w:ascii="Calibri" w:hAnsi="Calibri" w:cs="Calibri"/>
        </w:rPr>
        <w:t>expenditure tax</w:t>
      </w:r>
      <w:r w:rsidRPr="00121FF7">
        <w:rPr>
          <w:rFonts w:ascii="Calibri" w:hAnsi="Calibri" w:cs="Calibri"/>
        </w:rPr>
        <w:t xml:space="preserve"> and the like by whatever name called now or in future, which the Concessionaire is bound to pay;  </w:t>
      </w:r>
    </w:p>
    <w:p w14:paraId="01DAD0AF" w14:textId="77777777" w:rsidR="007201D5" w:rsidRPr="00121FF7" w:rsidRDefault="0042338F" w:rsidP="0042338F">
      <w:pPr>
        <w:pStyle w:val="ListParagraph"/>
        <w:ind w:left="1778"/>
        <w:jc w:val="both"/>
        <w:rPr>
          <w:rFonts w:ascii="Calibri" w:hAnsi="Calibri" w:cs="Calibri"/>
        </w:rPr>
      </w:pPr>
      <w:r w:rsidRPr="00121FF7">
        <w:rPr>
          <w:rFonts w:ascii="Calibri" w:hAnsi="Calibri" w:cs="Calibri"/>
        </w:rPr>
        <w:t xml:space="preserve">ii. Any revenue earned by the Concessionaire on sale of assets of a capital nature which are owned by the Concessionaire; </w:t>
      </w:r>
    </w:p>
    <w:p w14:paraId="7133AE97" w14:textId="64728318" w:rsidR="007201D5" w:rsidRPr="00121FF7" w:rsidRDefault="007201D5" w:rsidP="0042338F">
      <w:pPr>
        <w:pStyle w:val="ListParagraph"/>
        <w:ind w:left="1778"/>
        <w:jc w:val="both"/>
        <w:rPr>
          <w:rFonts w:ascii="Calibri" w:hAnsi="Calibri" w:cs="Calibri"/>
        </w:rPr>
      </w:pPr>
      <w:r w:rsidRPr="00121FF7">
        <w:rPr>
          <w:rFonts w:ascii="Calibri" w:hAnsi="Calibri" w:cs="Calibri"/>
        </w:rPr>
        <w:t>iii. Interest income from investment made;</w:t>
      </w:r>
    </w:p>
    <w:p w14:paraId="0574F681" w14:textId="77777777" w:rsidR="00A32B3C" w:rsidRPr="00121FF7" w:rsidRDefault="00A32B3C" w:rsidP="00A32B3C">
      <w:pPr>
        <w:pStyle w:val="ListParagraph"/>
        <w:ind w:left="1778"/>
        <w:jc w:val="both"/>
        <w:rPr>
          <w:rFonts w:ascii="Calibri" w:hAnsi="Calibri" w:cs="Calibri"/>
        </w:rPr>
      </w:pPr>
    </w:p>
    <w:p w14:paraId="11791CB0" w14:textId="0FE47DF8" w:rsidR="0042338F" w:rsidRPr="00121FF7" w:rsidRDefault="00A32B3C" w:rsidP="00A32B3C">
      <w:pPr>
        <w:pStyle w:val="ListParagraph"/>
        <w:ind w:left="1778"/>
        <w:jc w:val="both"/>
        <w:rPr>
          <w:rFonts w:ascii="Calibri" w:hAnsi="Calibri" w:cs="Calibri"/>
        </w:rPr>
      </w:pPr>
      <w:r w:rsidRPr="00121FF7">
        <w:rPr>
          <w:rFonts w:ascii="Calibri" w:hAnsi="Calibri" w:cs="Calibri"/>
        </w:rPr>
        <w:t>For avoidance of doubt, Gross Revenue shall also include any amount received by the Affiliate to whom the Concessionaire has contracted the operations of any Additional Permissible Facility and/or any other activity related to the Project, and any amount received by the Concessionaire from a third party to whom it has contracted the operations of any Additional Permissible Facility and/or any other activity related to the Project;</w:t>
      </w:r>
    </w:p>
    <w:p w14:paraId="31F59B20" w14:textId="30EC79FA" w:rsidR="00AE3A2E" w:rsidRPr="00121FF7" w:rsidRDefault="00AE3A2E" w:rsidP="002C3047">
      <w:pPr>
        <w:pStyle w:val="ListParagraph"/>
        <w:numPr>
          <w:ilvl w:val="0"/>
          <w:numId w:val="2"/>
        </w:numPr>
        <w:jc w:val="both"/>
        <w:rPr>
          <w:rFonts w:ascii="Calibri" w:hAnsi="Calibri" w:cs="Calibri"/>
        </w:rPr>
      </w:pPr>
      <w:r w:rsidRPr="00121FF7">
        <w:rPr>
          <w:rFonts w:ascii="Calibri" w:hAnsi="Calibri" w:cs="Calibri"/>
        </w:rPr>
        <w:t xml:space="preserve">Generally, the Highest Bidder shall be the Successful Bidder who shall be selected in terms of this RFP conditions.  </w:t>
      </w:r>
    </w:p>
    <w:p w14:paraId="364CD991" w14:textId="77777777" w:rsidR="00AE3A2E" w:rsidRPr="00121FF7" w:rsidRDefault="00AE3A2E" w:rsidP="00AE3A2E">
      <w:pPr>
        <w:pStyle w:val="ListParagraph"/>
        <w:ind w:left="1778"/>
        <w:jc w:val="both"/>
        <w:rPr>
          <w:rFonts w:ascii="Calibri" w:hAnsi="Calibri" w:cs="Calibri"/>
        </w:rPr>
      </w:pPr>
    </w:p>
    <w:p w14:paraId="3BB1206B" w14:textId="32096132" w:rsidR="00AE3A2E" w:rsidRPr="00121FF7" w:rsidRDefault="00AE3A2E" w:rsidP="002C3047">
      <w:pPr>
        <w:pStyle w:val="ListParagraph"/>
        <w:numPr>
          <w:ilvl w:val="0"/>
          <w:numId w:val="2"/>
        </w:numPr>
        <w:jc w:val="both"/>
        <w:rPr>
          <w:rFonts w:ascii="Calibri" w:hAnsi="Calibri" w:cs="Calibri"/>
        </w:rPr>
      </w:pPr>
      <w:r w:rsidRPr="00121FF7">
        <w:rPr>
          <w:rFonts w:ascii="Calibri" w:hAnsi="Calibri" w:cs="Calibri"/>
        </w:rPr>
        <w:t xml:space="preserve">The amount of the Revenue Share is required to be quoted by the bidder in terms of </w:t>
      </w:r>
      <w:r w:rsidR="000B1B47" w:rsidRPr="00121FF7">
        <w:rPr>
          <w:rFonts w:ascii="Calibri" w:hAnsi="Calibri" w:cs="Calibri"/>
        </w:rPr>
        <w:t xml:space="preserve">whole number </w:t>
      </w:r>
      <w:r w:rsidRPr="00121FF7">
        <w:rPr>
          <w:rFonts w:ascii="Calibri" w:hAnsi="Calibri" w:cs="Calibri"/>
        </w:rPr>
        <w:t xml:space="preserve">percentage. The Revenue Share is exclusive of GST and all other applicable taxes shall be payable by the Concessionaire at actuals over and above the Revenue Share. </w:t>
      </w:r>
    </w:p>
    <w:p w14:paraId="153574ED" w14:textId="77777777" w:rsidR="00AE3A2E" w:rsidRPr="00121FF7" w:rsidRDefault="00AE3A2E" w:rsidP="00AE3A2E">
      <w:pPr>
        <w:pStyle w:val="ListParagraph"/>
        <w:ind w:left="1778"/>
        <w:jc w:val="both"/>
        <w:rPr>
          <w:rFonts w:ascii="Calibri" w:hAnsi="Calibri" w:cs="Calibri"/>
        </w:rPr>
      </w:pPr>
    </w:p>
    <w:p w14:paraId="65FCE3D5" w14:textId="32FDBA80" w:rsidR="00AE3A2E" w:rsidRPr="00121FF7" w:rsidRDefault="00AE3A2E" w:rsidP="002C3047">
      <w:pPr>
        <w:pStyle w:val="ListParagraph"/>
        <w:numPr>
          <w:ilvl w:val="0"/>
          <w:numId w:val="2"/>
        </w:numPr>
        <w:jc w:val="both"/>
        <w:rPr>
          <w:rFonts w:ascii="Calibri" w:hAnsi="Calibri" w:cs="Calibri"/>
        </w:rPr>
      </w:pPr>
      <w:r w:rsidRPr="00121FF7">
        <w:rPr>
          <w:rFonts w:ascii="Calibri" w:hAnsi="Calibri" w:cs="Calibri"/>
        </w:rPr>
        <w:t>The Concessionaire shall not be entitled to seek any reduction or waiver of Revenue Share, claim, damages, compensation or any other consideration from the Authority on account of any reason.</w:t>
      </w:r>
    </w:p>
    <w:p w14:paraId="764C3E3F" w14:textId="77777777" w:rsidR="00AE3A2E" w:rsidRPr="00121FF7" w:rsidRDefault="00AE3A2E" w:rsidP="00AE3A2E">
      <w:pPr>
        <w:jc w:val="both"/>
        <w:rPr>
          <w:rFonts w:ascii="Calibri" w:hAnsi="Calibri" w:cs="Calibri"/>
        </w:rPr>
      </w:pPr>
    </w:p>
    <w:p w14:paraId="3887CC40" w14:textId="6B75980D" w:rsidR="00AE3A2E" w:rsidRPr="00121FF7" w:rsidRDefault="00AE3A2E" w:rsidP="00AE3A2E">
      <w:pPr>
        <w:pStyle w:val="ListParagraph"/>
        <w:numPr>
          <w:ilvl w:val="2"/>
          <w:numId w:val="1"/>
        </w:numPr>
        <w:ind w:left="1418" w:hanging="698"/>
        <w:jc w:val="both"/>
        <w:rPr>
          <w:rFonts w:ascii="Calibri" w:hAnsi="Calibri" w:cs="Calibri"/>
          <w:b/>
          <w:bCs/>
        </w:rPr>
      </w:pPr>
      <w:r w:rsidRPr="00121FF7">
        <w:rPr>
          <w:rFonts w:ascii="Calibri" w:hAnsi="Calibri" w:cs="Calibri"/>
          <w:b/>
          <w:bCs/>
        </w:rPr>
        <w:t>Schedule of the Bidding Process</w:t>
      </w:r>
    </w:p>
    <w:p w14:paraId="3F0B43F2" w14:textId="77777777" w:rsidR="00AE3A2E" w:rsidRPr="00121FF7" w:rsidRDefault="00AE3A2E" w:rsidP="00AE3A2E">
      <w:pPr>
        <w:pStyle w:val="ListParagraph"/>
        <w:ind w:left="1418"/>
        <w:jc w:val="both"/>
        <w:rPr>
          <w:rFonts w:ascii="Calibri" w:hAnsi="Calibri" w:cs="Calibri"/>
          <w:b/>
          <w:bCs/>
        </w:rPr>
      </w:pPr>
    </w:p>
    <w:p w14:paraId="1594EB28" w14:textId="10CF61F6" w:rsidR="00AE3A2E" w:rsidRPr="00121FF7" w:rsidRDefault="00D77361" w:rsidP="00AE3A2E">
      <w:pPr>
        <w:pStyle w:val="ListParagraph"/>
        <w:ind w:left="1418"/>
        <w:jc w:val="both"/>
        <w:rPr>
          <w:rFonts w:ascii="Calibri" w:hAnsi="Calibri" w:cs="Calibri"/>
        </w:rPr>
      </w:pPr>
      <w:r w:rsidRPr="00121FF7">
        <w:rPr>
          <w:rFonts w:ascii="Calibri" w:hAnsi="Calibri" w:cs="Calibri"/>
        </w:rPr>
        <w:t xml:space="preserve">The Authority shall endeavour to adhere to the following schedule:   </w:t>
      </w:r>
    </w:p>
    <w:p w14:paraId="076881D4" w14:textId="77777777" w:rsidR="00D77361" w:rsidRPr="00121FF7" w:rsidRDefault="00D77361" w:rsidP="00E8371B">
      <w:pPr>
        <w:pStyle w:val="ListParagraph"/>
        <w:ind w:left="1418"/>
        <w:jc w:val="right"/>
        <w:rPr>
          <w:rFonts w:ascii="Calibri" w:hAnsi="Calibri" w:cs="Calibri"/>
        </w:rPr>
      </w:pPr>
    </w:p>
    <w:tbl>
      <w:tblPr>
        <w:tblStyle w:val="TableGrid"/>
        <w:tblW w:w="0" w:type="auto"/>
        <w:jc w:val="right"/>
        <w:tblLook w:val="04A0" w:firstRow="1" w:lastRow="0" w:firstColumn="1" w:lastColumn="0" w:noHBand="0" w:noVBand="1"/>
      </w:tblPr>
      <w:tblGrid>
        <w:gridCol w:w="681"/>
        <w:gridCol w:w="2444"/>
        <w:gridCol w:w="4149"/>
      </w:tblGrid>
      <w:tr w:rsidR="00D77361" w:rsidRPr="00121FF7" w14:paraId="7EFE3C45" w14:textId="77777777" w:rsidTr="00121FF7">
        <w:trPr>
          <w:jc w:val="right"/>
        </w:trPr>
        <w:tc>
          <w:tcPr>
            <w:tcW w:w="681" w:type="dxa"/>
            <w:vAlign w:val="center"/>
          </w:tcPr>
          <w:p w14:paraId="0469F57A" w14:textId="4B42C20A" w:rsidR="00D77361" w:rsidRPr="00121FF7" w:rsidRDefault="00D77361" w:rsidP="00AE3A2E">
            <w:pPr>
              <w:pStyle w:val="ListParagraph"/>
              <w:ind w:left="0"/>
              <w:jc w:val="both"/>
              <w:rPr>
                <w:rFonts w:ascii="Calibri" w:hAnsi="Calibri" w:cs="Calibri"/>
                <w:b/>
                <w:bCs/>
              </w:rPr>
            </w:pPr>
            <w:r w:rsidRPr="00121FF7">
              <w:rPr>
                <w:rFonts w:ascii="Calibri" w:hAnsi="Calibri" w:cs="Calibri"/>
                <w:b/>
                <w:bCs/>
              </w:rPr>
              <w:t>S.No</w:t>
            </w:r>
          </w:p>
        </w:tc>
        <w:tc>
          <w:tcPr>
            <w:tcW w:w="2444" w:type="dxa"/>
            <w:vAlign w:val="center"/>
          </w:tcPr>
          <w:p w14:paraId="6FFB0B08" w14:textId="59394B9E" w:rsidR="00D77361" w:rsidRPr="00121FF7" w:rsidRDefault="00D77361" w:rsidP="00AE3A2E">
            <w:pPr>
              <w:pStyle w:val="ListParagraph"/>
              <w:ind w:left="0"/>
              <w:jc w:val="both"/>
              <w:rPr>
                <w:rFonts w:ascii="Calibri" w:hAnsi="Calibri" w:cs="Calibri"/>
                <w:b/>
                <w:bCs/>
              </w:rPr>
            </w:pPr>
            <w:r w:rsidRPr="00121FF7">
              <w:rPr>
                <w:rFonts w:ascii="Calibri" w:hAnsi="Calibri" w:cs="Calibri"/>
                <w:b/>
                <w:bCs/>
              </w:rPr>
              <w:t>Particular</w:t>
            </w:r>
          </w:p>
        </w:tc>
        <w:tc>
          <w:tcPr>
            <w:tcW w:w="4149" w:type="dxa"/>
            <w:vAlign w:val="center"/>
          </w:tcPr>
          <w:p w14:paraId="0CE31736" w14:textId="6AEBD4A8" w:rsidR="00D77361" w:rsidRPr="00121FF7" w:rsidRDefault="00D77361" w:rsidP="00AE3A2E">
            <w:pPr>
              <w:pStyle w:val="ListParagraph"/>
              <w:ind w:left="0"/>
              <w:jc w:val="both"/>
              <w:rPr>
                <w:rFonts w:ascii="Calibri" w:hAnsi="Calibri" w:cs="Calibri"/>
                <w:b/>
                <w:bCs/>
              </w:rPr>
            </w:pPr>
            <w:r w:rsidRPr="00121FF7">
              <w:rPr>
                <w:rFonts w:ascii="Calibri" w:hAnsi="Calibri" w:cs="Calibri"/>
                <w:b/>
                <w:bCs/>
              </w:rPr>
              <w:t>Timeline</w:t>
            </w:r>
          </w:p>
        </w:tc>
      </w:tr>
      <w:tr w:rsidR="00D77361" w:rsidRPr="00121FF7" w14:paraId="24ADC92B" w14:textId="77777777" w:rsidTr="00121FF7">
        <w:trPr>
          <w:jc w:val="right"/>
        </w:trPr>
        <w:tc>
          <w:tcPr>
            <w:tcW w:w="681" w:type="dxa"/>
            <w:vAlign w:val="center"/>
          </w:tcPr>
          <w:p w14:paraId="7A5B121B" w14:textId="1C1A1F12" w:rsidR="00D77361" w:rsidRPr="00121FF7" w:rsidRDefault="009C37DC" w:rsidP="00AE3A2E">
            <w:pPr>
              <w:pStyle w:val="ListParagraph"/>
              <w:ind w:left="0"/>
              <w:jc w:val="both"/>
              <w:rPr>
                <w:rFonts w:ascii="Calibri" w:hAnsi="Calibri" w:cs="Calibri"/>
              </w:rPr>
            </w:pPr>
            <w:r w:rsidRPr="00121FF7">
              <w:rPr>
                <w:rFonts w:ascii="Calibri" w:hAnsi="Calibri" w:cs="Calibri"/>
              </w:rPr>
              <w:t>1.</w:t>
            </w:r>
          </w:p>
        </w:tc>
        <w:tc>
          <w:tcPr>
            <w:tcW w:w="2444" w:type="dxa"/>
            <w:vAlign w:val="center"/>
          </w:tcPr>
          <w:p w14:paraId="12D29D82" w14:textId="02848CA0" w:rsidR="00D77361" w:rsidRPr="00121FF7" w:rsidRDefault="009C37DC" w:rsidP="00440F8D">
            <w:pPr>
              <w:pStyle w:val="ListParagraph"/>
              <w:ind w:left="0"/>
              <w:rPr>
                <w:rFonts w:ascii="Calibri" w:hAnsi="Calibri" w:cs="Calibri"/>
              </w:rPr>
            </w:pPr>
            <w:r w:rsidRPr="00121FF7">
              <w:rPr>
                <w:rFonts w:ascii="Calibri" w:hAnsi="Calibri" w:cs="Calibri"/>
              </w:rPr>
              <w:t>Last date for receiving queries</w:t>
            </w:r>
          </w:p>
        </w:tc>
        <w:tc>
          <w:tcPr>
            <w:tcW w:w="4149" w:type="dxa"/>
            <w:vAlign w:val="center"/>
          </w:tcPr>
          <w:p w14:paraId="34F135E8" w14:textId="7E5C4A82" w:rsidR="00D77361" w:rsidRPr="00121FF7" w:rsidRDefault="00830EC8" w:rsidP="00440F8D">
            <w:pPr>
              <w:pStyle w:val="ListParagraph"/>
              <w:ind w:left="0"/>
              <w:rPr>
                <w:rFonts w:ascii="Calibri" w:hAnsi="Calibri" w:cs="Calibri"/>
              </w:rPr>
            </w:pPr>
            <w:r w:rsidRPr="00121FF7">
              <w:rPr>
                <w:rFonts w:ascii="Calibri" w:hAnsi="Calibri" w:cs="Calibri"/>
              </w:rPr>
              <w:t xml:space="preserve">Date: </w:t>
            </w:r>
            <w:r w:rsidR="00121FF7" w:rsidRPr="00121FF7">
              <w:rPr>
                <w:rFonts w:ascii="Calibri" w:hAnsi="Calibri" w:cs="Calibri"/>
              </w:rPr>
              <w:t xml:space="preserve">06.11.2026 </w:t>
            </w:r>
            <w:proofErr w:type="gramStart"/>
            <w:r w:rsidR="00121FF7" w:rsidRPr="00121FF7">
              <w:rPr>
                <w:rFonts w:ascii="Calibri" w:hAnsi="Calibri" w:cs="Calibri"/>
              </w:rPr>
              <w:t>Time :</w:t>
            </w:r>
            <w:proofErr w:type="gramEnd"/>
            <w:r w:rsidR="00121FF7" w:rsidRPr="00121FF7">
              <w:rPr>
                <w:rFonts w:ascii="Calibri" w:hAnsi="Calibri" w:cs="Calibri"/>
              </w:rPr>
              <w:t xml:space="preserve"> 17.00</w:t>
            </w:r>
          </w:p>
        </w:tc>
      </w:tr>
      <w:tr w:rsidR="00D77361" w:rsidRPr="00121FF7" w14:paraId="4C5670E4" w14:textId="77777777" w:rsidTr="00121FF7">
        <w:trPr>
          <w:jc w:val="right"/>
        </w:trPr>
        <w:tc>
          <w:tcPr>
            <w:tcW w:w="681" w:type="dxa"/>
            <w:vAlign w:val="center"/>
          </w:tcPr>
          <w:p w14:paraId="3A0B3FD4" w14:textId="328A0B02" w:rsidR="00D77361" w:rsidRPr="00121FF7" w:rsidRDefault="009C37DC" w:rsidP="00AE3A2E">
            <w:pPr>
              <w:pStyle w:val="ListParagraph"/>
              <w:ind w:left="0"/>
              <w:jc w:val="both"/>
              <w:rPr>
                <w:rFonts w:ascii="Calibri" w:hAnsi="Calibri" w:cs="Calibri"/>
              </w:rPr>
            </w:pPr>
            <w:r w:rsidRPr="00121FF7">
              <w:rPr>
                <w:rFonts w:ascii="Calibri" w:hAnsi="Calibri" w:cs="Calibri"/>
              </w:rPr>
              <w:t>2.</w:t>
            </w:r>
          </w:p>
        </w:tc>
        <w:tc>
          <w:tcPr>
            <w:tcW w:w="2444" w:type="dxa"/>
            <w:vAlign w:val="center"/>
          </w:tcPr>
          <w:p w14:paraId="5C9C6D3F" w14:textId="1D5BA647" w:rsidR="00D77361" w:rsidRPr="00121FF7" w:rsidRDefault="009C37DC" w:rsidP="00440F8D">
            <w:pPr>
              <w:pStyle w:val="ListParagraph"/>
              <w:ind w:left="0"/>
              <w:rPr>
                <w:rFonts w:ascii="Calibri" w:hAnsi="Calibri" w:cs="Calibri"/>
              </w:rPr>
            </w:pPr>
            <w:r w:rsidRPr="00121FF7">
              <w:rPr>
                <w:rFonts w:ascii="Calibri" w:hAnsi="Calibri" w:cs="Calibri"/>
              </w:rPr>
              <w:t>Pre-Bid meeting date, time and venue</w:t>
            </w:r>
          </w:p>
        </w:tc>
        <w:tc>
          <w:tcPr>
            <w:tcW w:w="4149" w:type="dxa"/>
            <w:vAlign w:val="center"/>
          </w:tcPr>
          <w:p w14:paraId="32F83689" w14:textId="70051EFD" w:rsidR="00D77361" w:rsidRPr="00121FF7" w:rsidRDefault="00830EC8" w:rsidP="00440F8D">
            <w:pPr>
              <w:pStyle w:val="ListParagraph"/>
              <w:ind w:left="0"/>
              <w:rPr>
                <w:rFonts w:ascii="Calibri" w:hAnsi="Calibri" w:cs="Calibri"/>
              </w:rPr>
            </w:pPr>
            <w:r w:rsidRPr="00121FF7">
              <w:rPr>
                <w:rFonts w:ascii="Calibri" w:hAnsi="Calibri" w:cs="Calibri"/>
              </w:rPr>
              <w:t xml:space="preserve">Date: </w:t>
            </w:r>
            <w:r w:rsidR="00121FF7" w:rsidRPr="00121FF7">
              <w:rPr>
                <w:rFonts w:ascii="Calibri" w:hAnsi="Calibri" w:cs="Calibri"/>
              </w:rPr>
              <w:t>05.11.2026</w:t>
            </w:r>
            <w:r w:rsidRPr="00121FF7">
              <w:rPr>
                <w:rFonts w:ascii="Calibri" w:hAnsi="Calibri" w:cs="Calibri"/>
              </w:rPr>
              <w:t xml:space="preserve"> at </w:t>
            </w:r>
            <w:r w:rsidR="00121FF7" w:rsidRPr="00121FF7">
              <w:rPr>
                <w:rFonts w:ascii="Calibri" w:hAnsi="Calibri" w:cs="Calibri"/>
              </w:rPr>
              <w:t>12.00</w:t>
            </w:r>
            <w:r w:rsidR="00FB2ADB" w:rsidRPr="00121FF7">
              <w:rPr>
                <w:rFonts w:ascii="Calibri" w:hAnsi="Calibri" w:cs="Calibri"/>
              </w:rPr>
              <w:t xml:space="preserve"> hours</w:t>
            </w:r>
          </w:p>
          <w:p w14:paraId="0D662842" w14:textId="77777777" w:rsidR="00446D05" w:rsidRPr="00121FF7" w:rsidRDefault="00446D05" w:rsidP="00446D05">
            <w:pPr>
              <w:rPr>
                <w:rFonts w:ascii="Calibri" w:hAnsi="Calibri" w:cs="Calibri"/>
              </w:rPr>
            </w:pPr>
            <w:r w:rsidRPr="00121FF7">
              <w:rPr>
                <w:rFonts w:ascii="Calibri" w:hAnsi="Calibri" w:cs="Calibri"/>
              </w:rPr>
              <w:t>At the office of Managing Director, Karnataka Tourism</w:t>
            </w:r>
          </w:p>
          <w:p w14:paraId="23232BBE" w14:textId="77777777" w:rsidR="00446D05" w:rsidRPr="00121FF7" w:rsidRDefault="00446D05" w:rsidP="00446D05">
            <w:pPr>
              <w:rPr>
                <w:rFonts w:ascii="Calibri" w:hAnsi="Calibri" w:cs="Calibri"/>
              </w:rPr>
            </w:pPr>
            <w:r w:rsidRPr="00121FF7">
              <w:rPr>
                <w:rFonts w:ascii="Calibri" w:hAnsi="Calibri" w:cs="Calibri"/>
              </w:rPr>
              <w:t>Infrastructure Limited, 5th Floor, Indhana Bhavana, Race</w:t>
            </w:r>
          </w:p>
          <w:p w14:paraId="781803CB" w14:textId="191C7832" w:rsidR="00FB2ADB" w:rsidRPr="00121FF7" w:rsidRDefault="00446D05" w:rsidP="00446D05">
            <w:pPr>
              <w:rPr>
                <w:rFonts w:ascii="Calibri" w:hAnsi="Calibri" w:cs="Calibri"/>
              </w:rPr>
            </w:pPr>
            <w:r w:rsidRPr="00121FF7">
              <w:rPr>
                <w:rFonts w:ascii="Calibri" w:hAnsi="Calibri" w:cs="Calibri"/>
              </w:rPr>
              <w:t>Course Road, Bengaluru–56000</w:t>
            </w:r>
            <w:r w:rsidR="008C5E0E" w:rsidRPr="00121FF7">
              <w:rPr>
                <w:rFonts w:ascii="Calibri" w:hAnsi="Calibri" w:cs="Calibri"/>
              </w:rPr>
              <w:t>9</w:t>
            </w:r>
          </w:p>
        </w:tc>
      </w:tr>
      <w:tr w:rsidR="00D77361" w:rsidRPr="00121FF7" w14:paraId="09162BD2" w14:textId="77777777" w:rsidTr="00121FF7">
        <w:trPr>
          <w:jc w:val="right"/>
        </w:trPr>
        <w:tc>
          <w:tcPr>
            <w:tcW w:w="681" w:type="dxa"/>
            <w:vAlign w:val="center"/>
          </w:tcPr>
          <w:p w14:paraId="2AC45642" w14:textId="3222977B" w:rsidR="00D77361" w:rsidRPr="00121FF7" w:rsidRDefault="009C37DC" w:rsidP="00AE3A2E">
            <w:pPr>
              <w:pStyle w:val="ListParagraph"/>
              <w:ind w:left="0"/>
              <w:jc w:val="both"/>
              <w:rPr>
                <w:rFonts w:ascii="Calibri" w:hAnsi="Calibri" w:cs="Calibri"/>
              </w:rPr>
            </w:pPr>
            <w:r w:rsidRPr="00121FF7">
              <w:rPr>
                <w:rFonts w:ascii="Calibri" w:hAnsi="Calibri" w:cs="Calibri"/>
              </w:rPr>
              <w:t>4.</w:t>
            </w:r>
          </w:p>
        </w:tc>
        <w:tc>
          <w:tcPr>
            <w:tcW w:w="2444" w:type="dxa"/>
            <w:vAlign w:val="center"/>
          </w:tcPr>
          <w:p w14:paraId="492DE291" w14:textId="7AAFB775" w:rsidR="00D77361" w:rsidRPr="00121FF7" w:rsidRDefault="009C37DC" w:rsidP="00440F8D">
            <w:pPr>
              <w:pStyle w:val="ListParagraph"/>
              <w:ind w:left="0"/>
              <w:rPr>
                <w:rFonts w:ascii="Calibri" w:hAnsi="Calibri" w:cs="Calibri"/>
              </w:rPr>
            </w:pPr>
            <w:r w:rsidRPr="00121FF7">
              <w:rPr>
                <w:rFonts w:ascii="Calibri" w:hAnsi="Calibri" w:cs="Calibri"/>
              </w:rPr>
              <w:t>Last date for submission of Bids (“</w:t>
            </w:r>
            <w:r w:rsidRPr="00121FF7">
              <w:rPr>
                <w:rFonts w:ascii="Calibri" w:hAnsi="Calibri" w:cs="Calibri"/>
                <w:b/>
                <w:bCs/>
              </w:rPr>
              <w:t>Bid Due Date</w:t>
            </w:r>
            <w:r w:rsidRPr="00121FF7">
              <w:rPr>
                <w:rFonts w:ascii="Calibri" w:hAnsi="Calibri" w:cs="Calibri"/>
              </w:rPr>
              <w:t>”)</w:t>
            </w:r>
          </w:p>
        </w:tc>
        <w:tc>
          <w:tcPr>
            <w:tcW w:w="4149" w:type="dxa"/>
            <w:vAlign w:val="center"/>
          </w:tcPr>
          <w:p w14:paraId="00599E2F" w14:textId="2CFBC2B9" w:rsidR="00D77361" w:rsidRPr="00121FF7" w:rsidRDefault="00FB2ADB" w:rsidP="00440F8D">
            <w:pPr>
              <w:pStyle w:val="ListParagraph"/>
              <w:ind w:left="0"/>
              <w:rPr>
                <w:rFonts w:ascii="Calibri" w:hAnsi="Calibri" w:cs="Calibri"/>
              </w:rPr>
            </w:pPr>
            <w:r w:rsidRPr="00121FF7">
              <w:rPr>
                <w:rFonts w:ascii="Calibri" w:hAnsi="Calibri" w:cs="Calibri"/>
              </w:rPr>
              <w:t xml:space="preserve">Date: </w:t>
            </w:r>
            <w:r w:rsidR="00121FF7" w:rsidRPr="00121FF7">
              <w:rPr>
                <w:rFonts w:ascii="Calibri" w:hAnsi="Calibri" w:cs="Calibri"/>
              </w:rPr>
              <w:t>23.11.2023</w:t>
            </w:r>
            <w:r w:rsidRPr="00121FF7">
              <w:rPr>
                <w:rFonts w:ascii="Calibri" w:hAnsi="Calibri" w:cs="Calibri"/>
              </w:rPr>
              <w:t xml:space="preserve"> up</w:t>
            </w:r>
            <w:r w:rsidR="00A75B03" w:rsidRPr="00121FF7">
              <w:rPr>
                <w:rFonts w:ascii="Calibri" w:hAnsi="Calibri" w:cs="Calibri"/>
              </w:rPr>
              <w:t xml:space="preserve"> to </w:t>
            </w:r>
            <w:r w:rsidR="00121FF7" w:rsidRPr="00121FF7">
              <w:rPr>
                <w:rFonts w:ascii="Calibri" w:hAnsi="Calibri" w:cs="Calibri"/>
              </w:rPr>
              <w:t>16.00</w:t>
            </w:r>
            <w:r w:rsidR="00A75B03" w:rsidRPr="00121FF7">
              <w:rPr>
                <w:rFonts w:ascii="Calibri" w:hAnsi="Calibri" w:cs="Calibri"/>
              </w:rPr>
              <w:t xml:space="preserve"> h</w:t>
            </w:r>
            <w:r w:rsidR="00C06090" w:rsidRPr="00121FF7">
              <w:rPr>
                <w:rFonts w:ascii="Calibri" w:hAnsi="Calibri" w:cs="Calibri"/>
              </w:rPr>
              <w:t>ours</w:t>
            </w:r>
          </w:p>
        </w:tc>
      </w:tr>
      <w:tr w:rsidR="00D77361" w:rsidRPr="00121FF7" w14:paraId="2E35755C" w14:textId="77777777" w:rsidTr="00121FF7">
        <w:trPr>
          <w:jc w:val="right"/>
        </w:trPr>
        <w:tc>
          <w:tcPr>
            <w:tcW w:w="681" w:type="dxa"/>
            <w:vAlign w:val="center"/>
          </w:tcPr>
          <w:p w14:paraId="329BDA5A" w14:textId="139DF2A5" w:rsidR="00D77361" w:rsidRPr="00121FF7" w:rsidRDefault="009C37DC" w:rsidP="00AE3A2E">
            <w:pPr>
              <w:pStyle w:val="ListParagraph"/>
              <w:ind w:left="0"/>
              <w:jc w:val="both"/>
              <w:rPr>
                <w:rFonts w:ascii="Calibri" w:hAnsi="Calibri" w:cs="Calibri"/>
              </w:rPr>
            </w:pPr>
            <w:r w:rsidRPr="00121FF7">
              <w:rPr>
                <w:rFonts w:ascii="Calibri" w:hAnsi="Calibri" w:cs="Calibri"/>
              </w:rPr>
              <w:lastRenderedPageBreak/>
              <w:t>5.</w:t>
            </w:r>
          </w:p>
        </w:tc>
        <w:tc>
          <w:tcPr>
            <w:tcW w:w="2444" w:type="dxa"/>
            <w:vAlign w:val="center"/>
          </w:tcPr>
          <w:p w14:paraId="2014865B" w14:textId="2E317FBF" w:rsidR="00D77361" w:rsidRPr="00121FF7" w:rsidRDefault="009C37DC" w:rsidP="00440F8D">
            <w:pPr>
              <w:pStyle w:val="ListParagraph"/>
              <w:ind w:left="0"/>
              <w:rPr>
                <w:rFonts w:ascii="Calibri" w:hAnsi="Calibri" w:cs="Calibri"/>
              </w:rPr>
            </w:pPr>
            <w:r w:rsidRPr="00121FF7">
              <w:rPr>
                <w:rFonts w:ascii="Calibri" w:hAnsi="Calibri" w:cs="Calibri"/>
              </w:rPr>
              <w:t>Date and time of opening of Technical Bids</w:t>
            </w:r>
          </w:p>
        </w:tc>
        <w:tc>
          <w:tcPr>
            <w:tcW w:w="4149" w:type="dxa"/>
            <w:vAlign w:val="center"/>
          </w:tcPr>
          <w:p w14:paraId="74A32A8F" w14:textId="1AD3041B" w:rsidR="00D77361" w:rsidRPr="00121FF7" w:rsidRDefault="00121FF7" w:rsidP="00440F8D">
            <w:pPr>
              <w:pStyle w:val="ListParagraph"/>
              <w:ind w:left="0"/>
              <w:rPr>
                <w:rFonts w:ascii="Calibri" w:hAnsi="Calibri" w:cs="Calibri"/>
              </w:rPr>
            </w:pPr>
            <w:r w:rsidRPr="00121FF7">
              <w:rPr>
                <w:rFonts w:ascii="Calibri" w:hAnsi="Calibri" w:cs="Calibri"/>
              </w:rPr>
              <w:t>24.11.2026</w:t>
            </w:r>
            <w:r w:rsidR="005402BD" w:rsidRPr="00121FF7">
              <w:rPr>
                <w:rFonts w:ascii="Calibri" w:hAnsi="Calibri" w:cs="Calibri"/>
              </w:rPr>
              <w:t xml:space="preserve"> </w:t>
            </w:r>
            <w:proofErr w:type="spellStart"/>
            <w:r w:rsidR="005402BD" w:rsidRPr="00121FF7">
              <w:rPr>
                <w:rFonts w:ascii="Calibri" w:hAnsi="Calibri" w:cs="Calibri"/>
              </w:rPr>
              <w:t>hours</w:t>
            </w:r>
            <w:r w:rsidRPr="00121FF7">
              <w:rPr>
                <w:rFonts w:ascii="Calibri" w:hAnsi="Calibri" w:cs="Calibri"/>
              </w:rPr>
              <w:t xml:space="preserve"> Time</w:t>
            </w:r>
            <w:proofErr w:type="spellEnd"/>
            <w:r w:rsidRPr="00121FF7">
              <w:rPr>
                <w:rFonts w:ascii="Calibri" w:hAnsi="Calibri" w:cs="Calibri"/>
              </w:rPr>
              <w:t xml:space="preserve"> 17.00hrs</w:t>
            </w:r>
          </w:p>
          <w:p w14:paraId="49A8CE7C" w14:textId="77777777" w:rsidR="00915951" w:rsidRPr="00121FF7" w:rsidRDefault="005F79F9" w:rsidP="00915951">
            <w:pPr>
              <w:rPr>
                <w:rFonts w:ascii="Calibri" w:hAnsi="Calibri" w:cs="Calibri"/>
              </w:rPr>
            </w:pPr>
            <w:r w:rsidRPr="00121FF7">
              <w:rPr>
                <w:rFonts w:ascii="Calibri" w:hAnsi="Calibri" w:cs="Calibri"/>
                <w:b/>
                <w:bCs/>
              </w:rPr>
              <w:t>Venue:</w:t>
            </w:r>
            <w:r w:rsidRPr="00121FF7">
              <w:rPr>
                <w:rFonts w:ascii="Calibri" w:hAnsi="Calibri" w:cs="Calibri"/>
              </w:rPr>
              <w:t xml:space="preserve"> </w:t>
            </w:r>
            <w:r w:rsidR="00915951" w:rsidRPr="00121FF7">
              <w:rPr>
                <w:rFonts w:ascii="Calibri" w:hAnsi="Calibri" w:cs="Calibri"/>
              </w:rPr>
              <w:t>Karnataka Tourism Infrastructure Limited</w:t>
            </w:r>
          </w:p>
          <w:p w14:paraId="4E730937" w14:textId="6C065A17" w:rsidR="005F79F9" w:rsidRPr="00121FF7" w:rsidRDefault="00915951" w:rsidP="00915951">
            <w:pPr>
              <w:pStyle w:val="ListParagraph"/>
              <w:ind w:left="0"/>
              <w:rPr>
                <w:rFonts w:ascii="Calibri" w:hAnsi="Calibri" w:cs="Calibri"/>
              </w:rPr>
            </w:pPr>
            <w:r w:rsidRPr="00121FF7">
              <w:rPr>
                <w:rFonts w:ascii="Calibri" w:hAnsi="Calibri" w:cs="Calibri"/>
              </w:rPr>
              <w:t>5th Floor, Indhana Bhavana, Race Course Road, Bengaluru– 560009</w:t>
            </w:r>
          </w:p>
        </w:tc>
      </w:tr>
      <w:tr w:rsidR="009C37DC" w:rsidRPr="00121FF7" w14:paraId="4ACDD1FD" w14:textId="77777777" w:rsidTr="00121FF7">
        <w:trPr>
          <w:jc w:val="right"/>
        </w:trPr>
        <w:tc>
          <w:tcPr>
            <w:tcW w:w="681" w:type="dxa"/>
            <w:vAlign w:val="center"/>
          </w:tcPr>
          <w:p w14:paraId="0D3FB434" w14:textId="233EC9C0" w:rsidR="009C37DC" w:rsidRPr="00121FF7" w:rsidRDefault="009C37DC" w:rsidP="00AE3A2E">
            <w:pPr>
              <w:pStyle w:val="ListParagraph"/>
              <w:ind w:left="0"/>
              <w:jc w:val="both"/>
              <w:rPr>
                <w:rFonts w:ascii="Calibri" w:hAnsi="Calibri" w:cs="Calibri"/>
              </w:rPr>
            </w:pPr>
            <w:r w:rsidRPr="00121FF7">
              <w:rPr>
                <w:rFonts w:ascii="Calibri" w:hAnsi="Calibri" w:cs="Calibri"/>
              </w:rPr>
              <w:t>6.</w:t>
            </w:r>
          </w:p>
        </w:tc>
        <w:tc>
          <w:tcPr>
            <w:tcW w:w="2444" w:type="dxa"/>
            <w:vAlign w:val="center"/>
          </w:tcPr>
          <w:p w14:paraId="5FF0D554" w14:textId="6FB5DFFE" w:rsidR="009C37DC" w:rsidRPr="00121FF7" w:rsidRDefault="009C37DC" w:rsidP="00440F8D">
            <w:pPr>
              <w:pStyle w:val="ListParagraph"/>
              <w:ind w:left="0"/>
              <w:rPr>
                <w:rFonts w:ascii="Calibri" w:hAnsi="Calibri" w:cs="Calibri"/>
              </w:rPr>
            </w:pPr>
            <w:r w:rsidRPr="00121FF7">
              <w:rPr>
                <w:rFonts w:ascii="Calibri" w:hAnsi="Calibri" w:cs="Calibri"/>
              </w:rPr>
              <w:t xml:space="preserve">Date and time of opening of Technical </w:t>
            </w:r>
            <w:r w:rsidR="00EB6010" w:rsidRPr="00121FF7">
              <w:rPr>
                <w:rFonts w:ascii="Calibri" w:hAnsi="Calibri" w:cs="Calibri"/>
              </w:rPr>
              <w:t>Proposal presentation</w:t>
            </w:r>
          </w:p>
        </w:tc>
        <w:tc>
          <w:tcPr>
            <w:tcW w:w="4149" w:type="dxa"/>
            <w:vAlign w:val="center"/>
          </w:tcPr>
          <w:p w14:paraId="3534EF51" w14:textId="5277BF0D" w:rsidR="009C37DC" w:rsidRPr="00121FF7" w:rsidRDefault="005402BD" w:rsidP="00440F8D">
            <w:pPr>
              <w:pStyle w:val="ListParagraph"/>
              <w:ind w:left="0"/>
              <w:rPr>
                <w:rFonts w:ascii="Calibri" w:hAnsi="Calibri" w:cs="Calibri"/>
              </w:rPr>
            </w:pPr>
            <w:r w:rsidRPr="00121FF7">
              <w:rPr>
                <w:rFonts w:ascii="Calibri" w:hAnsi="Calibri" w:cs="Calibri"/>
              </w:rPr>
              <w:t>To be intimated to the pre-qualified bidders</w:t>
            </w:r>
          </w:p>
        </w:tc>
      </w:tr>
      <w:tr w:rsidR="00EB6010" w:rsidRPr="00121FF7" w14:paraId="4038FD47" w14:textId="77777777" w:rsidTr="00121FF7">
        <w:trPr>
          <w:jc w:val="right"/>
        </w:trPr>
        <w:tc>
          <w:tcPr>
            <w:tcW w:w="681" w:type="dxa"/>
            <w:vAlign w:val="center"/>
          </w:tcPr>
          <w:p w14:paraId="5370AE83" w14:textId="2EE067C3" w:rsidR="00EB6010" w:rsidRPr="00121FF7" w:rsidRDefault="00EB6010" w:rsidP="00AE3A2E">
            <w:pPr>
              <w:pStyle w:val="ListParagraph"/>
              <w:ind w:left="0"/>
              <w:jc w:val="both"/>
              <w:rPr>
                <w:rFonts w:ascii="Calibri" w:hAnsi="Calibri" w:cs="Calibri"/>
              </w:rPr>
            </w:pPr>
            <w:r w:rsidRPr="00121FF7">
              <w:rPr>
                <w:rFonts w:ascii="Calibri" w:hAnsi="Calibri" w:cs="Calibri"/>
              </w:rPr>
              <w:t>7.</w:t>
            </w:r>
          </w:p>
        </w:tc>
        <w:tc>
          <w:tcPr>
            <w:tcW w:w="2444" w:type="dxa"/>
            <w:vAlign w:val="center"/>
          </w:tcPr>
          <w:p w14:paraId="24E3B793" w14:textId="6258D123" w:rsidR="00EB6010" w:rsidRPr="00121FF7" w:rsidRDefault="00EB6010" w:rsidP="00440F8D">
            <w:pPr>
              <w:pStyle w:val="ListParagraph"/>
              <w:ind w:left="0"/>
              <w:rPr>
                <w:rFonts w:ascii="Calibri" w:hAnsi="Calibri" w:cs="Calibri"/>
              </w:rPr>
            </w:pPr>
            <w:r w:rsidRPr="00121FF7">
              <w:rPr>
                <w:rFonts w:ascii="Calibri" w:hAnsi="Calibri" w:cs="Calibri"/>
              </w:rPr>
              <w:t>Date and time of opening of Price Bids</w:t>
            </w:r>
          </w:p>
        </w:tc>
        <w:tc>
          <w:tcPr>
            <w:tcW w:w="4149" w:type="dxa"/>
            <w:vAlign w:val="center"/>
          </w:tcPr>
          <w:p w14:paraId="4F065007" w14:textId="43D6AF67" w:rsidR="00EB6010" w:rsidRPr="00121FF7" w:rsidRDefault="005402BD" w:rsidP="00440F8D">
            <w:pPr>
              <w:pStyle w:val="ListParagraph"/>
              <w:ind w:left="0"/>
              <w:rPr>
                <w:rFonts w:ascii="Calibri" w:hAnsi="Calibri" w:cs="Calibri"/>
              </w:rPr>
            </w:pPr>
            <w:r w:rsidRPr="00121FF7">
              <w:rPr>
                <w:rFonts w:ascii="Calibri" w:hAnsi="Calibri" w:cs="Calibri"/>
              </w:rPr>
              <w:t>Shall be initiated in Karnataka Public Procurement Portal</w:t>
            </w:r>
          </w:p>
        </w:tc>
      </w:tr>
      <w:tr w:rsidR="00EB6010" w:rsidRPr="00121FF7" w14:paraId="7241FF00" w14:textId="77777777" w:rsidTr="00121FF7">
        <w:trPr>
          <w:jc w:val="right"/>
        </w:trPr>
        <w:tc>
          <w:tcPr>
            <w:tcW w:w="681" w:type="dxa"/>
            <w:vAlign w:val="center"/>
          </w:tcPr>
          <w:p w14:paraId="070216CA" w14:textId="09191F4C" w:rsidR="00EB6010" w:rsidRPr="00121FF7" w:rsidRDefault="00EB6010" w:rsidP="00AE3A2E">
            <w:pPr>
              <w:pStyle w:val="ListParagraph"/>
              <w:ind w:left="0"/>
              <w:jc w:val="both"/>
              <w:rPr>
                <w:rFonts w:ascii="Calibri" w:hAnsi="Calibri" w:cs="Calibri"/>
              </w:rPr>
            </w:pPr>
            <w:r w:rsidRPr="00121FF7">
              <w:rPr>
                <w:rFonts w:ascii="Calibri" w:hAnsi="Calibri" w:cs="Calibri"/>
              </w:rPr>
              <w:t>8.</w:t>
            </w:r>
          </w:p>
        </w:tc>
        <w:tc>
          <w:tcPr>
            <w:tcW w:w="2444" w:type="dxa"/>
            <w:vAlign w:val="center"/>
          </w:tcPr>
          <w:p w14:paraId="7630E9AB" w14:textId="20BB3896" w:rsidR="00EB6010" w:rsidRPr="00121FF7" w:rsidRDefault="00EB6010" w:rsidP="00440F8D">
            <w:pPr>
              <w:pStyle w:val="ListParagraph"/>
              <w:ind w:left="0"/>
              <w:rPr>
                <w:rFonts w:ascii="Calibri" w:hAnsi="Calibri" w:cs="Calibri"/>
              </w:rPr>
            </w:pPr>
            <w:r w:rsidRPr="00121FF7">
              <w:rPr>
                <w:rFonts w:ascii="Calibri" w:hAnsi="Calibri" w:cs="Calibri"/>
              </w:rPr>
              <w:t>Address for communication to the Authority</w:t>
            </w:r>
          </w:p>
        </w:tc>
        <w:tc>
          <w:tcPr>
            <w:tcW w:w="4149" w:type="dxa"/>
            <w:vAlign w:val="center"/>
          </w:tcPr>
          <w:p w14:paraId="329544C3" w14:textId="3DDE160B" w:rsidR="00AD0601" w:rsidRPr="00121FF7" w:rsidRDefault="00AD0601" w:rsidP="00446D05">
            <w:pPr>
              <w:rPr>
                <w:rFonts w:ascii="Calibri" w:hAnsi="Calibri" w:cs="Calibri"/>
              </w:rPr>
            </w:pPr>
            <w:r w:rsidRPr="00121FF7">
              <w:rPr>
                <w:rFonts w:ascii="Calibri" w:hAnsi="Calibri" w:cs="Calibri"/>
              </w:rPr>
              <w:t>The Managing Director,</w:t>
            </w:r>
          </w:p>
          <w:p w14:paraId="6F7563FA" w14:textId="4A5B7B48" w:rsidR="00446D05" w:rsidRPr="00121FF7" w:rsidRDefault="00446D05" w:rsidP="00446D05">
            <w:pPr>
              <w:rPr>
                <w:rFonts w:ascii="Calibri" w:hAnsi="Calibri" w:cs="Calibri"/>
              </w:rPr>
            </w:pPr>
            <w:r w:rsidRPr="00121FF7">
              <w:rPr>
                <w:rFonts w:ascii="Calibri" w:hAnsi="Calibri" w:cs="Calibri"/>
              </w:rPr>
              <w:t>Karnataka Tourism Infrastructure Limited</w:t>
            </w:r>
          </w:p>
          <w:p w14:paraId="05895693" w14:textId="27A6E172" w:rsidR="00446D05" w:rsidRPr="00121FF7" w:rsidRDefault="00446D05" w:rsidP="00446D05">
            <w:pPr>
              <w:rPr>
                <w:rFonts w:ascii="Calibri" w:hAnsi="Calibri" w:cs="Calibri"/>
              </w:rPr>
            </w:pPr>
            <w:r w:rsidRPr="00121FF7">
              <w:rPr>
                <w:rFonts w:ascii="Calibri" w:hAnsi="Calibri" w:cs="Calibri"/>
              </w:rPr>
              <w:t>5th Floor, Indhana Bhavana, Race Course Road, Bengaluru–</w:t>
            </w:r>
            <w:r w:rsidR="00AD0601" w:rsidRPr="00121FF7">
              <w:rPr>
                <w:rFonts w:ascii="Calibri" w:hAnsi="Calibri" w:cs="Calibri"/>
              </w:rPr>
              <w:t>560009</w:t>
            </w:r>
          </w:p>
          <w:p w14:paraId="00CAF67C" w14:textId="77777777" w:rsidR="00446D05" w:rsidRPr="00121FF7" w:rsidRDefault="00446D05" w:rsidP="00446D05">
            <w:pPr>
              <w:rPr>
                <w:rFonts w:ascii="Calibri" w:hAnsi="Calibri" w:cs="Calibri"/>
              </w:rPr>
            </w:pPr>
            <w:r w:rsidRPr="00121FF7">
              <w:rPr>
                <w:rFonts w:ascii="Calibri" w:hAnsi="Calibri" w:cs="Calibri"/>
              </w:rPr>
              <w:t>Phone: 080 - 2235 2424</w:t>
            </w:r>
          </w:p>
          <w:p w14:paraId="4D813E5B" w14:textId="055EA58D" w:rsidR="00175CB1" w:rsidRPr="00121FF7" w:rsidRDefault="00446D05" w:rsidP="00446D05">
            <w:pPr>
              <w:pStyle w:val="ListParagraph"/>
              <w:ind w:left="0"/>
              <w:rPr>
                <w:rFonts w:ascii="Calibri" w:hAnsi="Calibri" w:cs="Calibri"/>
              </w:rPr>
            </w:pPr>
            <w:r w:rsidRPr="00121FF7">
              <w:rPr>
                <w:rFonts w:ascii="Calibri" w:hAnsi="Calibri" w:cs="Calibri"/>
              </w:rPr>
              <w:t>Email: ktilkarnataka@gmail.com</w:t>
            </w:r>
          </w:p>
        </w:tc>
      </w:tr>
      <w:tr w:rsidR="00EB6010" w:rsidRPr="00121FF7" w14:paraId="3899BED4" w14:textId="77777777" w:rsidTr="00121FF7">
        <w:trPr>
          <w:jc w:val="right"/>
        </w:trPr>
        <w:tc>
          <w:tcPr>
            <w:tcW w:w="681" w:type="dxa"/>
            <w:vAlign w:val="center"/>
          </w:tcPr>
          <w:p w14:paraId="31F3453E" w14:textId="4C3829B9" w:rsidR="00EB6010" w:rsidRPr="00121FF7" w:rsidRDefault="00EB6010" w:rsidP="00AE3A2E">
            <w:pPr>
              <w:pStyle w:val="ListParagraph"/>
              <w:ind w:left="0"/>
              <w:jc w:val="both"/>
              <w:rPr>
                <w:rFonts w:ascii="Calibri" w:hAnsi="Calibri" w:cs="Calibri"/>
              </w:rPr>
            </w:pPr>
            <w:r w:rsidRPr="00121FF7">
              <w:rPr>
                <w:rFonts w:ascii="Calibri" w:hAnsi="Calibri" w:cs="Calibri"/>
              </w:rPr>
              <w:t>9.</w:t>
            </w:r>
          </w:p>
        </w:tc>
        <w:tc>
          <w:tcPr>
            <w:tcW w:w="2444" w:type="dxa"/>
            <w:vAlign w:val="center"/>
          </w:tcPr>
          <w:p w14:paraId="5CB42DDE" w14:textId="1069B5E8" w:rsidR="00EB6010" w:rsidRPr="00121FF7" w:rsidRDefault="00EB6010" w:rsidP="00440F8D">
            <w:pPr>
              <w:pStyle w:val="ListParagraph"/>
              <w:ind w:left="0"/>
              <w:rPr>
                <w:rFonts w:ascii="Calibri" w:hAnsi="Calibri" w:cs="Calibri"/>
              </w:rPr>
            </w:pPr>
            <w:r w:rsidRPr="00121FF7">
              <w:rPr>
                <w:rFonts w:ascii="Calibri" w:hAnsi="Calibri" w:cs="Calibri"/>
              </w:rPr>
              <w:t>Validity of Bids</w:t>
            </w:r>
          </w:p>
        </w:tc>
        <w:tc>
          <w:tcPr>
            <w:tcW w:w="4149" w:type="dxa"/>
            <w:vAlign w:val="center"/>
          </w:tcPr>
          <w:p w14:paraId="07508F65" w14:textId="5495D603" w:rsidR="00EB6010" w:rsidRPr="00121FF7" w:rsidRDefault="00644E9B" w:rsidP="00440F8D">
            <w:pPr>
              <w:pStyle w:val="ListParagraph"/>
              <w:ind w:left="0"/>
              <w:rPr>
                <w:rFonts w:ascii="Calibri" w:hAnsi="Calibri" w:cs="Calibri"/>
              </w:rPr>
            </w:pPr>
            <w:r w:rsidRPr="00121FF7">
              <w:rPr>
                <w:rFonts w:ascii="Calibri" w:hAnsi="Calibri" w:cs="Calibri"/>
              </w:rPr>
              <w:t>180 days from the Bid Due Date</w:t>
            </w:r>
          </w:p>
        </w:tc>
      </w:tr>
      <w:tr w:rsidR="00EB6010" w:rsidRPr="00121FF7" w14:paraId="2F297B70" w14:textId="77777777" w:rsidTr="00121FF7">
        <w:trPr>
          <w:jc w:val="right"/>
        </w:trPr>
        <w:tc>
          <w:tcPr>
            <w:tcW w:w="681" w:type="dxa"/>
            <w:vAlign w:val="center"/>
          </w:tcPr>
          <w:p w14:paraId="232F9CEC" w14:textId="0C22C30B" w:rsidR="00EB6010" w:rsidRPr="00121FF7" w:rsidRDefault="00EB6010" w:rsidP="00AE3A2E">
            <w:pPr>
              <w:pStyle w:val="ListParagraph"/>
              <w:ind w:left="0"/>
              <w:jc w:val="both"/>
              <w:rPr>
                <w:rFonts w:ascii="Calibri" w:hAnsi="Calibri" w:cs="Calibri"/>
              </w:rPr>
            </w:pPr>
            <w:r w:rsidRPr="00121FF7">
              <w:rPr>
                <w:rFonts w:ascii="Calibri" w:hAnsi="Calibri" w:cs="Calibri"/>
              </w:rPr>
              <w:t>10.</w:t>
            </w:r>
          </w:p>
        </w:tc>
        <w:tc>
          <w:tcPr>
            <w:tcW w:w="2444" w:type="dxa"/>
            <w:vAlign w:val="center"/>
          </w:tcPr>
          <w:p w14:paraId="74A3D3C3" w14:textId="60CF9901" w:rsidR="00EB6010" w:rsidRPr="00121FF7" w:rsidRDefault="00EB6010" w:rsidP="00440F8D">
            <w:pPr>
              <w:pStyle w:val="ListParagraph"/>
              <w:ind w:left="0"/>
              <w:rPr>
                <w:rFonts w:ascii="Calibri" w:hAnsi="Calibri" w:cs="Calibri"/>
              </w:rPr>
            </w:pPr>
            <w:r w:rsidRPr="00121FF7">
              <w:rPr>
                <w:rFonts w:ascii="Calibri" w:hAnsi="Calibri" w:cs="Calibri"/>
              </w:rPr>
              <w:t>Issuance of Letter of Award (LOA)</w:t>
            </w:r>
          </w:p>
        </w:tc>
        <w:tc>
          <w:tcPr>
            <w:tcW w:w="4149" w:type="dxa"/>
            <w:vAlign w:val="center"/>
          </w:tcPr>
          <w:p w14:paraId="4BFFCB5D" w14:textId="242DE79F" w:rsidR="00EB6010" w:rsidRPr="00121FF7" w:rsidRDefault="00644E9B" w:rsidP="00440F8D">
            <w:pPr>
              <w:pStyle w:val="ListParagraph"/>
              <w:ind w:left="0"/>
              <w:rPr>
                <w:rFonts w:ascii="Calibri" w:hAnsi="Calibri" w:cs="Calibri"/>
              </w:rPr>
            </w:pPr>
            <w:r w:rsidRPr="00121FF7">
              <w:rPr>
                <w:rFonts w:ascii="Calibri" w:hAnsi="Calibri" w:cs="Calibri"/>
              </w:rPr>
              <w:t>30 days from the date of declaration of the Selected Bidder</w:t>
            </w:r>
          </w:p>
        </w:tc>
      </w:tr>
      <w:tr w:rsidR="00EB6010" w:rsidRPr="00121FF7" w14:paraId="1E07E4D4" w14:textId="77777777" w:rsidTr="00121FF7">
        <w:trPr>
          <w:jc w:val="right"/>
        </w:trPr>
        <w:tc>
          <w:tcPr>
            <w:tcW w:w="681" w:type="dxa"/>
            <w:vAlign w:val="center"/>
          </w:tcPr>
          <w:p w14:paraId="30C31368" w14:textId="7A955F64" w:rsidR="00EB6010" w:rsidRPr="00121FF7" w:rsidRDefault="00EB6010" w:rsidP="00AE3A2E">
            <w:pPr>
              <w:pStyle w:val="ListParagraph"/>
              <w:ind w:left="0"/>
              <w:jc w:val="both"/>
              <w:rPr>
                <w:rFonts w:ascii="Calibri" w:hAnsi="Calibri" w:cs="Calibri"/>
              </w:rPr>
            </w:pPr>
            <w:r w:rsidRPr="00121FF7">
              <w:rPr>
                <w:rFonts w:ascii="Calibri" w:hAnsi="Calibri" w:cs="Calibri"/>
              </w:rPr>
              <w:t>11.</w:t>
            </w:r>
          </w:p>
        </w:tc>
        <w:tc>
          <w:tcPr>
            <w:tcW w:w="2444" w:type="dxa"/>
            <w:vAlign w:val="center"/>
          </w:tcPr>
          <w:p w14:paraId="46CC3F3E" w14:textId="79DDB22E" w:rsidR="00EB6010" w:rsidRPr="00121FF7" w:rsidRDefault="00EB6010" w:rsidP="00440F8D">
            <w:pPr>
              <w:pStyle w:val="ListParagraph"/>
              <w:ind w:left="0"/>
              <w:rPr>
                <w:rFonts w:ascii="Calibri" w:hAnsi="Calibri" w:cs="Calibri"/>
              </w:rPr>
            </w:pPr>
            <w:r w:rsidRPr="00121FF7">
              <w:rPr>
                <w:rFonts w:ascii="Calibri" w:hAnsi="Calibri" w:cs="Calibri"/>
              </w:rPr>
              <w:t>Signing of Concession Agreement</w:t>
            </w:r>
          </w:p>
        </w:tc>
        <w:tc>
          <w:tcPr>
            <w:tcW w:w="4149" w:type="dxa"/>
            <w:vAlign w:val="center"/>
          </w:tcPr>
          <w:p w14:paraId="24A30BC9" w14:textId="385810F3" w:rsidR="00EB6010" w:rsidRPr="00121FF7" w:rsidRDefault="00644E9B" w:rsidP="00440F8D">
            <w:pPr>
              <w:rPr>
                <w:rFonts w:ascii="Calibri" w:hAnsi="Calibri" w:cs="Calibri"/>
              </w:rPr>
            </w:pPr>
            <w:r w:rsidRPr="00121FF7">
              <w:rPr>
                <w:rFonts w:ascii="Calibri" w:hAnsi="Calibri" w:cs="Calibri"/>
              </w:rPr>
              <w:t>Within 60 days from the date of award of LOA to the Selected Bidder</w:t>
            </w:r>
          </w:p>
        </w:tc>
      </w:tr>
    </w:tbl>
    <w:p w14:paraId="4D4FFE33" w14:textId="77777777" w:rsidR="00D77361" w:rsidRPr="00121FF7" w:rsidRDefault="00D77361" w:rsidP="00AE3A2E">
      <w:pPr>
        <w:pStyle w:val="ListParagraph"/>
        <w:ind w:left="1418"/>
        <w:jc w:val="both"/>
        <w:rPr>
          <w:rFonts w:ascii="Calibri" w:hAnsi="Calibri" w:cs="Calibri"/>
        </w:rPr>
      </w:pPr>
    </w:p>
    <w:p w14:paraId="21C187AE" w14:textId="77777777" w:rsidR="008055E5" w:rsidRPr="00121FF7" w:rsidRDefault="008055E5" w:rsidP="00A236A1">
      <w:pPr>
        <w:jc w:val="both"/>
        <w:rPr>
          <w:rFonts w:ascii="Calibri" w:hAnsi="Calibri" w:cs="Calibri"/>
          <w:b/>
          <w:bCs/>
        </w:rPr>
      </w:pPr>
    </w:p>
    <w:p w14:paraId="582C01F7" w14:textId="71E855E2" w:rsidR="00177033" w:rsidRPr="00121FF7" w:rsidRDefault="00751646" w:rsidP="00751646">
      <w:pPr>
        <w:rPr>
          <w:rFonts w:ascii="Calibri" w:hAnsi="Calibri" w:cs="Calibri"/>
          <w:b/>
          <w:bCs/>
        </w:rPr>
      </w:pPr>
      <w:r w:rsidRPr="00121FF7">
        <w:rPr>
          <w:rFonts w:ascii="Calibri" w:hAnsi="Calibri" w:cs="Calibri"/>
          <w:b/>
          <w:bCs/>
        </w:rPr>
        <w:br w:type="page"/>
      </w:r>
    </w:p>
    <w:p w14:paraId="2D44D2D7" w14:textId="50248273" w:rsidR="00A75B03" w:rsidRPr="00121FF7" w:rsidRDefault="00751646" w:rsidP="00751646">
      <w:pPr>
        <w:pStyle w:val="Heading1"/>
        <w:ind w:left="770"/>
        <w:jc w:val="center"/>
        <w:rPr>
          <w:rFonts w:ascii="Calibri" w:hAnsi="Calibri" w:cs="Calibri"/>
          <w:b/>
          <w:bCs/>
          <w:u w:val="none"/>
        </w:rPr>
      </w:pPr>
      <w:bookmarkStart w:id="2" w:name="_Toc242721402"/>
      <w:r w:rsidRPr="00121FF7">
        <w:rPr>
          <w:rFonts w:ascii="Calibri" w:hAnsi="Calibri" w:cs="Calibri"/>
          <w:b/>
          <w:bCs/>
          <w:u w:val="none"/>
        </w:rPr>
        <w:lastRenderedPageBreak/>
        <w:t xml:space="preserve">SECTION – </w:t>
      </w:r>
      <w:r w:rsidR="00A75B03" w:rsidRPr="00121FF7">
        <w:rPr>
          <w:rFonts w:ascii="Calibri" w:hAnsi="Calibri" w:cs="Calibri"/>
          <w:b/>
          <w:bCs/>
          <w:u w:val="none"/>
        </w:rPr>
        <w:t>2</w:t>
      </w:r>
      <w:r w:rsidRPr="00121FF7">
        <w:rPr>
          <w:rFonts w:ascii="Calibri" w:hAnsi="Calibri" w:cs="Calibri"/>
          <w:b/>
          <w:bCs/>
          <w:u w:val="none"/>
        </w:rPr>
        <w:t xml:space="preserve">: </w:t>
      </w:r>
      <w:r w:rsidR="00A75B03" w:rsidRPr="00121FF7">
        <w:rPr>
          <w:rFonts w:ascii="Calibri" w:hAnsi="Calibri" w:cs="Calibri"/>
          <w:b/>
          <w:bCs/>
          <w:u w:val="none"/>
        </w:rPr>
        <w:t>INSTRUCTION TO BIDDERS</w:t>
      </w:r>
      <w:bookmarkEnd w:id="2"/>
    </w:p>
    <w:p w14:paraId="6B700E44" w14:textId="77777777" w:rsidR="00A75B03" w:rsidRPr="00121FF7" w:rsidRDefault="00A75B03" w:rsidP="00A75B03"/>
    <w:p w14:paraId="725733A5" w14:textId="520DF403" w:rsidR="00A75B03" w:rsidRPr="00121FF7" w:rsidRDefault="00A75B03" w:rsidP="00A75B03">
      <w:pPr>
        <w:pStyle w:val="ListParagraph"/>
        <w:numPr>
          <w:ilvl w:val="0"/>
          <w:numId w:val="1"/>
        </w:numPr>
        <w:jc w:val="both"/>
        <w:rPr>
          <w:rFonts w:ascii="Calibri" w:hAnsi="Calibri" w:cs="Calibri"/>
          <w:b/>
          <w:bCs/>
        </w:rPr>
      </w:pPr>
      <w:r w:rsidRPr="00121FF7">
        <w:rPr>
          <w:rFonts w:ascii="Calibri" w:hAnsi="Calibri" w:cs="Calibri"/>
          <w:b/>
          <w:bCs/>
        </w:rPr>
        <w:t>INSTRUCTION TO BIDDERS</w:t>
      </w:r>
    </w:p>
    <w:p w14:paraId="083C65F9" w14:textId="77777777" w:rsidR="000306D9" w:rsidRPr="00121FF7" w:rsidRDefault="000306D9" w:rsidP="000306D9">
      <w:pPr>
        <w:pStyle w:val="ListParagraph"/>
        <w:ind w:left="360"/>
        <w:jc w:val="both"/>
        <w:rPr>
          <w:rFonts w:ascii="Calibri" w:hAnsi="Calibri" w:cs="Calibri"/>
          <w:b/>
          <w:bCs/>
        </w:rPr>
      </w:pPr>
    </w:p>
    <w:p w14:paraId="4512B74B" w14:textId="59EE7634" w:rsidR="000306D9" w:rsidRPr="00121FF7" w:rsidRDefault="000306D9" w:rsidP="002C3047">
      <w:pPr>
        <w:pStyle w:val="ListParagraph"/>
        <w:numPr>
          <w:ilvl w:val="0"/>
          <w:numId w:val="14"/>
        </w:numPr>
        <w:jc w:val="both"/>
        <w:rPr>
          <w:rFonts w:ascii="Calibri" w:hAnsi="Calibri" w:cs="Calibri"/>
          <w:b/>
          <w:bCs/>
        </w:rPr>
      </w:pPr>
      <w:r w:rsidRPr="00121FF7">
        <w:rPr>
          <w:rFonts w:ascii="Calibri" w:hAnsi="Calibri" w:cs="Calibri"/>
          <w:b/>
          <w:bCs/>
        </w:rPr>
        <w:t>GENERAL</w:t>
      </w:r>
    </w:p>
    <w:p w14:paraId="166534DC" w14:textId="77777777" w:rsidR="00A75B03" w:rsidRPr="00121FF7" w:rsidRDefault="00A75B03" w:rsidP="00A75B03">
      <w:pPr>
        <w:pStyle w:val="ListParagraph"/>
        <w:ind w:left="360"/>
        <w:jc w:val="both"/>
        <w:rPr>
          <w:rFonts w:ascii="Calibri" w:hAnsi="Calibri" w:cs="Calibri"/>
          <w:b/>
          <w:bCs/>
        </w:rPr>
      </w:pPr>
    </w:p>
    <w:p w14:paraId="43A98F66" w14:textId="4B18FE43" w:rsidR="00A75B03" w:rsidRPr="00121FF7" w:rsidRDefault="000306D9" w:rsidP="00A75B03">
      <w:pPr>
        <w:pStyle w:val="ListParagraph"/>
        <w:numPr>
          <w:ilvl w:val="1"/>
          <w:numId w:val="1"/>
        </w:numPr>
        <w:jc w:val="both"/>
        <w:rPr>
          <w:rFonts w:ascii="Calibri" w:hAnsi="Calibri" w:cs="Calibri"/>
          <w:b/>
          <w:bCs/>
        </w:rPr>
      </w:pPr>
      <w:r w:rsidRPr="00121FF7">
        <w:rPr>
          <w:rFonts w:ascii="Calibri" w:hAnsi="Calibri" w:cs="Calibri"/>
          <w:b/>
          <w:bCs/>
        </w:rPr>
        <w:t>Scope of Bid</w:t>
      </w:r>
    </w:p>
    <w:p w14:paraId="7A2D2BEA" w14:textId="77777777" w:rsidR="000306D9" w:rsidRPr="00121FF7" w:rsidRDefault="000306D9" w:rsidP="000306D9">
      <w:pPr>
        <w:pStyle w:val="ListParagraph"/>
        <w:ind w:left="792"/>
        <w:jc w:val="both"/>
        <w:rPr>
          <w:rFonts w:ascii="Calibri" w:hAnsi="Calibri" w:cs="Calibri"/>
          <w:b/>
          <w:bCs/>
        </w:rPr>
      </w:pPr>
    </w:p>
    <w:p w14:paraId="46E5DB6A" w14:textId="2A787A5A" w:rsidR="000306D9" w:rsidRPr="00121FF7" w:rsidRDefault="00D170F1" w:rsidP="00D170F1">
      <w:pPr>
        <w:pStyle w:val="ListParagraph"/>
        <w:numPr>
          <w:ilvl w:val="2"/>
          <w:numId w:val="1"/>
        </w:numPr>
        <w:ind w:left="1418" w:hanging="698"/>
        <w:jc w:val="both"/>
        <w:rPr>
          <w:rFonts w:ascii="Calibri" w:hAnsi="Calibri" w:cs="Calibri"/>
        </w:rPr>
      </w:pPr>
      <w:r w:rsidRPr="00121FF7">
        <w:rPr>
          <w:rFonts w:ascii="Calibri" w:hAnsi="Calibri" w:cs="Calibri"/>
        </w:rPr>
        <w:t xml:space="preserve">The Authority intends to receive Bids in order to qualify experienced and capable Bidders for successful implementation of the Project. The Price Bids of the Qualified Bidders shall be subsequently evaluated to select the Highest Bidder.  </w:t>
      </w:r>
    </w:p>
    <w:p w14:paraId="6FDD4A6F" w14:textId="77777777" w:rsidR="00D170F1" w:rsidRPr="00121FF7" w:rsidRDefault="00D170F1" w:rsidP="00D170F1">
      <w:pPr>
        <w:pStyle w:val="ListParagraph"/>
        <w:ind w:left="1418"/>
        <w:jc w:val="both"/>
        <w:rPr>
          <w:rFonts w:ascii="Calibri" w:hAnsi="Calibri" w:cs="Calibri"/>
        </w:rPr>
      </w:pPr>
    </w:p>
    <w:p w14:paraId="2A09E502" w14:textId="059F76AF" w:rsidR="00D170F1" w:rsidRPr="00121FF7" w:rsidRDefault="00D170F1" w:rsidP="00D170F1">
      <w:pPr>
        <w:pStyle w:val="ListParagraph"/>
        <w:numPr>
          <w:ilvl w:val="1"/>
          <w:numId w:val="1"/>
        </w:numPr>
        <w:jc w:val="both"/>
        <w:rPr>
          <w:rFonts w:ascii="Calibri" w:hAnsi="Calibri" w:cs="Calibri"/>
          <w:b/>
          <w:bCs/>
        </w:rPr>
      </w:pPr>
      <w:r w:rsidRPr="00121FF7">
        <w:rPr>
          <w:rFonts w:ascii="Calibri" w:hAnsi="Calibri" w:cs="Calibri"/>
          <w:b/>
          <w:bCs/>
        </w:rPr>
        <w:t>Eligibility of Bidders</w:t>
      </w:r>
    </w:p>
    <w:p w14:paraId="571D8467" w14:textId="77777777" w:rsidR="005A7937" w:rsidRPr="00121FF7" w:rsidRDefault="005A7937" w:rsidP="005A7937">
      <w:pPr>
        <w:pStyle w:val="ListParagraph"/>
        <w:ind w:left="792"/>
        <w:jc w:val="both"/>
        <w:rPr>
          <w:rFonts w:ascii="Calibri" w:hAnsi="Calibri" w:cs="Calibri"/>
        </w:rPr>
      </w:pPr>
    </w:p>
    <w:p w14:paraId="410AD223" w14:textId="083AE6A4" w:rsidR="00D170F1" w:rsidRPr="00121FF7" w:rsidRDefault="005A7937" w:rsidP="005A7937">
      <w:pPr>
        <w:pStyle w:val="ListParagraph"/>
        <w:numPr>
          <w:ilvl w:val="2"/>
          <w:numId w:val="1"/>
        </w:numPr>
        <w:ind w:left="1418" w:hanging="698"/>
        <w:jc w:val="both"/>
        <w:rPr>
          <w:rFonts w:ascii="Calibri" w:hAnsi="Calibri" w:cs="Calibri"/>
        </w:rPr>
      </w:pPr>
      <w:r w:rsidRPr="00121FF7">
        <w:rPr>
          <w:rFonts w:ascii="Calibri" w:hAnsi="Calibri" w:cs="Calibri"/>
        </w:rPr>
        <w:t xml:space="preserve">For determining the eligibility of Bidders for their qualification hereunder, the following shall apply:  </w:t>
      </w:r>
    </w:p>
    <w:p w14:paraId="2A78E58C" w14:textId="577E9D58" w:rsidR="005A7937" w:rsidRPr="00121FF7" w:rsidRDefault="00131B88" w:rsidP="002C3047">
      <w:pPr>
        <w:pStyle w:val="ListParagraph"/>
        <w:numPr>
          <w:ilvl w:val="0"/>
          <w:numId w:val="3"/>
        </w:numPr>
        <w:jc w:val="both"/>
        <w:rPr>
          <w:rFonts w:ascii="Calibri" w:hAnsi="Calibri" w:cs="Calibri"/>
        </w:rPr>
      </w:pPr>
      <w:r w:rsidRPr="00121FF7">
        <w:rPr>
          <w:rFonts w:ascii="Calibri" w:hAnsi="Calibri" w:cs="Calibri"/>
        </w:rPr>
        <w:t xml:space="preserve">The Bidder may be a single entity or a group of </w:t>
      </w:r>
      <w:r w:rsidR="00EC45F7" w:rsidRPr="00121FF7">
        <w:rPr>
          <w:rFonts w:ascii="Calibri" w:hAnsi="Calibri" w:cs="Calibri"/>
        </w:rPr>
        <w:t xml:space="preserve">maximum of 3 </w:t>
      </w:r>
      <w:r w:rsidRPr="00121FF7">
        <w:rPr>
          <w:rFonts w:ascii="Calibri" w:hAnsi="Calibri" w:cs="Calibri"/>
        </w:rPr>
        <w:t>entities (the “</w:t>
      </w:r>
      <w:r w:rsidRPr="00121FF7">
        <w:rPr>
          <w:rFonts w:ascii="Calibri" w:hAnsi="Calibri" w:cs="Calibri"/>
          <w:b/>
          <w:bCs/>
        </w:rPr>
        <w:t>Consortium</w:t>
      </w:r>
      <w:r w:rsidRPr="00121FF7">
        <w:rPr>
          <w:rFonts w:ascii="Calibri" w:hAnsi="Calibri" w:cs="Calibri"/>
        </w:rPr>
        <w:t>”), coming together to implement the Project. However, no Bidder applying individually or as a member of a Consortium, can be member of another Bidder. The term Bidder used herein would apply to both a single entity and a Consortium. A single entity, bidding for the Project, shall be a Company incorporated under the Companies Act 1956/2013</w:t>
      </w:r>
      <w:r w:rsidR="00A462D5" w:rsidRPr="00121FF7">
        <w:rPr>
          <w:rFonts w:ascii="Calibri" w:hAnsi="Calibri" w:cs="Calibri"/>
        </w:rPr>
        <w:t>/</w:t>
      </w:r>
      <w:r w:rsidR="002C25B6" w:rsidRPr="00121FF7">
        <w:rPr>
          <w:rFonts w:ascii="Calibri" w:hAnsi="Calibri" w:cs="Calibri"/>
        </w:rPr>
        <w:t xml:space="preserve"> an</w:t>
      </w:r>
      <w:r w:rsidR="00B02563" w:rsidRPr="00121FF7">
        <w:rPr>
          <w:rFonts w:ascii="Calibri" w:hAnsi="Calibri" w:cs="Calibri"/>
        </w:rPr>
        <w:t xml:space="preserve"> </w:t>
      </w:r>
      <w:r w:rsidR="00B02563" w:rsidRPr="00121FF7">
        <w:rPr>
          <w:rFonts w:ascii="Calibri" w:hAnsi="Calibri" w:cs="Calibri"/>
          <w:color w:val="000000" w:themeColor="text1"/>
        </w:rPr>
        <w:t>LLP</w:t>
      </w:r>
      <w:r w:rsidR="002C25B6" w:rsidRPr="00121FF7">
        <w:rPr>
          <w:rFonts w:ascii="Calibri" w:hAnsi="Calibri" w:cs="Calibri"/>
          <w:color w:val="000000" w:themeColor="text1"/>
        </w:rPr>
        <w:t xml:space="preserve"> </w:t>
      </w:r>
      <w:r w:rsidR="00E81B73" w:rsidRPr="00121FF7">
        <w:rPr>
          <w:rFonts w:ascii="Calibri" w:hAnsi="Calibri" w:cs="Calibri"/>
          <w:color w:val="000000" w:themeColor="text1"/>
        </w:rPr>
        <w:t>incorporated</w:t>
      </w:r>
      <w:r w:rsidR="002415C9" w:rsidRPr="00121FF7">
        <w:rPr>
          <w:rFonts w:ascii="Calibri" w:hAnsi="Calibri" w:cs="Calibri"/>
          <w:color w:val="000000" w:themeColor="text1"/>
        </w:rPr>
        <w:t xml:space="preserve"> under the Limited </w:t>
      </w:r>
      <w:r w:rsidR="00E81B73" w:rsidRPr="00121FF7">
        <w:rPr>
          <w:rFonts w:ascii="Calibri" w:hAnsi="Calibri" w:cs="Calibri"/>
          <w:color w:val="000000" w:themeColor="text1"/>
        </w:rPr>
        <w:t xml:space="preserve">Liability Partnership Act, 2008 </w:t>
      </w:r>
      <w:r w:rsidR="00B02563" w:rsidRPr="00121FF7">
        <w:rPr>
          <w:rFonts w:ascii="Calibri" w:hAnsi="Calibri" w:cs="Calibri"/>
          <w:color w:val="000000" w:themeColor="text1"/>
        </w:rPr>
        <w:t xml:space="preserve">in operation for </w:t>
      </w:r>
      <w:r w:rsidR="00E81B73" w:rsidRPr="00121FF7">
        <w:rPr>
          <w:rFonts w:ascii="Calibri" w:hAnsi="Calibri" w:cs="Calibri"/>
          <w:color w:val="000000" w:themeColor="text1"/>
        </w:rPr>
        <w:t>at least</w:t>
      </w:r>
      <w:r w:rsidR="00B02563" w:rsidRPr="00121FF7">
        <w:rPr>
          <w:rFonts w:ascii="Calibri" w:hAnsi="Calibri" w:cs="Calibri"/>
          <w:color w:val="000000" w:themeColor="text1"/>
        </w:rPr>
        <w:t xml:space="preserve"> </w:t>
      </w:r>
      <w:r w:rsidR="000648FB" w:rsidRPr="00121FF7">
        <w:rPr>
          <w:rFonts w:ascii="Calibri" w:hAnsi="Calibri" w:cs="Calibri"/>
          <w:color w:val="000000" w:themeColor="text1"/>
        </w:rPr>
        <w:t>5</w:t>
      </w:r>
      <w:r w:rsidR="00B02563" w:rsidRPr="00121FF7">
        <w:rPr>
          <w:rFonts w:ascii="Calibri" w:hAnsi="Calibri" w:cs="Calibri"/>
          <w:color w:val="000000" w:themeColor="text1"/>
        </w:rPr>
        <w:t xml:space="preserve"> years before bid due date</w:t>
      </w:r>
      <w:r w:rsidRPr="00121FF7">
        <w:rPr>
          <w:rFonts w:ascii="Calibri" w:hAnsi="Calibri" w:cs="Calibri"/>
          <w:color w:val="000000" w:themeColor="text1"/>
        </w:rPr>
        <w:t>.</w:t>
      </w:r>
      <w:r w:rsidRPr="00121FF7">
        <w:rPr>
          <w:rFonts w:ascii="Calibri" w:hAnsi="Calibri" w:cs="Calibri"/>
        </w:rPr>
        <w:t xml:space="preserve"> If the Bidder is a Consortium, then both the Lead and Consortium members shall be a Company registered under the Companies Act, 1956/2013</w:t>
      </w:r>
      <w:r w:rsidR="002C25B6" w:rsidRPr="00121FF7">
        <w:rPr>
          <w:rFonts w:ascii="Calibri" w:hAnsi="Calibri" w:cs="Calibri"/>
        </w:rPr>
        <w:t xml:space="preserve">/ </w:t>
      </w:r>
      <w:r w:rsidR="002906A7" w:rsidRPr="00121FF7">
        <w:rPr>
          <w:rFonts w:ascii="Calibri" w:hAnsi="Calibri" w:cs="Calibri"/>
        </w:rPr>
        <w:t xml:space="preserve">an </w:t>
      </w:r>
      <w:r w:rsidR="002906A7" w:rsidRPr="00121FF7">
        <w:rPr>
          <w:rFonts w:ascii="Calibri" w:hAnsi="Calibri" w:cs="Calibri"/>
          <w:color w:val="000000" w:themeColor="text1"/>
        </w:rPr>
        <w:t xml:space="preserve">LLP incorporated under the Limited Liability Partnership Act, 2008 </w:t>
      </w:r>
      <w:r w:rsidR="00B02563" w:rsidRPr="00121FF7">
        <w:rPr>
          <w:rFonts w:ascii="Calibri" w:hAnsi="Calibri" w:cs="Calibri"/>
          <w:color w:val="000000" w:themeColor="text1"/>
        </w:rPr>
        <w:t xml:space="preserve">in operation for </w:t>
      </w:r>
      <w:r w:rsidR="00E81B73" w:rsidRPr="00121FF7">
        <w:rPr>
          <w:rFonts w:ascii="Calibri" w:hAnsi="Calibri" w:cs="Calibri"/>
          <w:color w:val="000000" w:themeColor="text1"/>
        </w:rPr>
        <w:t>at least</w:t>
      </w:r>
      <w:r w:rsidR="00B02563" w:rsidRPr="00121FF7">
        <w:rPr>
          <w:rFonts w:ascii="Calibri" w:hAnsi="Calibri" w:cs="Calibri"/>
          <w:color w:val="000000" w:themeColor="text1"/>
        </w:rPr>
        <w:t xml:space="preserve"> </w:t>
      </w:r>
      <w:r w:rsidR="000648FB" w:rsidRPr="00121FF7">
        <w:rPr>
          <w:rFonts w:ascii="Calibri" w:hAnsi="Calibri" w:cs="Calibri"/>
          <w:color w:val="000000" w:themeColor="text1"/>
        </w:rPr>
        <w:t>5</w:t>
      </w:r>
      <w:r w:rsidR="00B02563" w:rsidRPr="00121FF7">
        <w:rPr>
          <w:rFonts w:ascii="Calibri" w:hAnsi="Calibri" w:cs="Calibri"/>
          <w:color w:val="000000" w:themeColor="text1"/>
        </w:rPr>
        <w:t xml:space="preserve"> years before bid due date</w:t>
      </w:r>
      <w:r w:rsidRPr="00121FF7">
        <w:rPr>
          <w:rFonts w:ascii="Calibri" w:hAnsi="Calibri" w:cs="Calibri"/>
          <w:color w:val="000000" w:themeColor="text1"/>
        </w:rPr>
        <w:t xml:space="preserve"> </w:t>
      </w:r>
    </w:p>
    <w:p w14:paraId="601FCA88" w14:textId="77777777" w:rsidR="00007CD8" w:rsidRPr="00121FF7" w:rsidRDefault="00007CD8" w:rsidP="00007CD8">
      <w:pPr>
        <w:pStyle w:val="ListParagraph"/>
        <w:ind w:left="1778"/>
        <w:jc w:val="both"/>
        <w:rPr>
          <w:rFonts w:ascii="Calibri" w:hAnsi="Calibri" w:cs="Calibri"/>
        </w:rPr>
      </w:pPr>
    </w:p>
    <w:p w14:paraId="5EFDB8FB" w14:textId="12CFD5D9" w:rsidR="00131B88" w:rsidRPr="00121FF7" w:rsidRDefault="00007CD8" w:rsidP="002C3047">
      <w:pPr>
        <w:pStyle w:val="ListParagraph"/>
        <w:numPr>
          <w:ilvl w:val="0"/>
          <w:numId w:val="3"/>
        </w:numPr>
        <w:jc w:val="both"/>
        <w:rPr>
          <w:rFonts w:ascii="Calibri" w:hAnsi="Calibri" w:cs="Calibri"/>
        </w:rPr>
      </w:pPr>
      <w:r w:rsidRPr="00121FF7">
        <w:rPr>
          <w:rFonts w:ascii="Calibri" w:hAnsi="Calibri" w:cs="Calibri"/>
        </w:rPr>
        <w:t>A Consortium shall be eligible for consideration subject to the conditions set out in Clause 2.2.5 below.</w:t>
      </w:r>
    </w:p>
    <w:p w14:paraId="137E187C" w14:textId="77777777" w:rsidR="00007CD8" w:rsidRPr="00121FF7" w:rsidRDefault="00007CD8" w:rsidP="00007CD8">
      <w:pPr>
        <w:pStyle w:val="ListParagraph"/>
        <w:rPr>
          <w:rFonts w:ascii="Calibri" w:hAnsi="Calibri" w:cs="Calibri"/>
        </w:rPr>
      </w:pPr>
    </w:p>
    <w:p w14:paraId="0507EC4B" w14:textId="6913B00B" w:rsidR="00B0298D" w:rsidRPr="00121FF7" w:rsidRDefault="00B0298D" w:rsidP="002C3047">
      <w:pPr>
        <w:pStyle w:val="ListParagraph"/>
        <w:numPr>
          <w:ilvl w:val="0"/>
          <w:numId w:val="3"/>
        </w:numPr>
        <w:jc w:val="both"/>
        <w:rPr>
          <w:rFonts w:ascii="Calibri" w:hAnsi="Calibri" w:cs="Calibri"/>
        </w:rPr>
      </w:pPr>
      <w:r w:rsidRPr="00121FF7">
        <w:rPr>
          <w:rFonts w:ascii="Calibri" w:hAnsi="Calibri" w:cs="Calibri"/>
        </w:rPr>
        <w:t xml:space="preserve">Deleted </w:t>
      </w:r>
    </w:p>
    <w:p w14:paraId="741423D8" w14:textId="77777777" w:rsidR="00B0298D" w:rsidRPr="00121FF7" w:rsidRDefault="00B0298D" w:rsidP="00B0298D">
      <w:pPr>
        <w:pStyle w:val="ListParagraph"/>
        <w:ind w:left="1778"/>
        <w:jc w:val="both"/>
        <w:rPr>
          <w:rFonts w:ascii="Calibri" w:hAnsi="Calibri" w:cs="Calibri"/>
        </w:rPr>
      </w:pPr>
    </w:p>
    <w:p w14:paraId="0A5C34E6" w14:textId="6D021C63" w:rsidR="004C6916" w:rsidRPr="00121FF7" w:rsidRDefault="004C6916" w:rsidP="002C3047">
      <w:pPr>
        <w:pStyle w:val="ListParagraph"/>
        <w:numPr>
          <w:ilvl w:val="0"/>
          <w:numId w:val="3"/>
        </w:numPr>
        <w:jc w:val="both"/>
        <w:rPr>
          <w:rFonts w:ascii="Calibri" w:hAnsi="Calibri" w:cs="Calibri"/>
        </w:rPr>
      </w:pPr>
      <w:r w:rsidRPr="00121FF7">
        <w:rPr>
          <w:rFonts w:ascii="Calibri" w:hAnsi="Calibri" w:cs="Calibri"/>
        </w:rPr>
        <w:t xml:space="preserve">A </w:t>
      </w:r>
      <w:r w:rsidR="00BD6605" w:rsidRPr="00121FF7">
        <w:rPr>
          <w:rFonts w:ascii="Calibri" w:hAnsi="Calibri" w:cs="Calibri"/>
        </w:rPr>
        <w:t>Bidder</w:t>
      </w:r>
      <w:r w:rsidRPr="00121FF7">
        <w:rPr>
          <w:rFonts w:ascii="Calibri" w:hAnsi="Calibri" w:cs="Calibri"/>
        </w:rPr>
        <w:t xml:space="preserve"> </w:t>
      </w:r>
      <w:r w:rsidR="00BD6605" w:rsidRPr="00121FF7">
        <w:rPr>
          <w:rFonts w:ascii="Calibri" w:hAnsi="Calibri" w:cs="Calibri"/>
        </w:rPr>
        <w:t>shall not have a conflict of interest (the “</w:t>
      </w:r>
      <w:r w:rsidR="00BD6605" w:rsidRPr="00121FF7">
        <w:rPr>
          <w:rFonts w:ascii="Calibri" w:hAnsi="Calibri" w:cs="Calibri"/>
          <w:b/>
          <w:bCs/>
        </w:rPr>
        <w:t>Conflict of Interest</w:t>
      </w:r>
      <w:r w:rsidR="00BD6605" w:rsidRPr="00121FF7">
        <w:rPr>
          <w:rFonts w:ascii="Calibri" w:hAnsi="Calibri" w:cs="Calibri"/>
        </w:rPr>
        <w:t xml:space="preserve">”) that affects the Bidding Process. Any Bidder found to have a Conflict of Interest shall be disqualified. In the event of disqualification, the Authority shall forfeit and appropriate the Bid Security, as the case may be, as mutually agreed genuine pre-estimated compensation and damages payable to the Authority for, inter alia, the time, cost and effort of the Authority, including consideration of such Bidder’s proposal, without prejudice to any other right or remedy that may be available to the Authority hereunder or otherwise. Without limiting the </w:t>
      </w:r>
      <w:r w:rsidR="00BD6605" w:rsidRPr="00121FF7">
        <w:rPr>
          <w:rFonts w:ascii="Calibri" w:hAnsi="Calibri" w:cs="Calibri"/>
        </w:rPr>
        <w:lastRenderedPageBreak/>
        <w:t>generality of the above, a Bidder may be considered to have a Conflict of Interest that affects the Bidding Process, if:</w:t>
      </w:r>
    </w:p>
    <w:p w14:paraId="523FF559" w14:textId="055845C0" w:rsidR="00BD6605" w:rsidRPr="00121FF7" w:rsidRDefault="00B23FA1" w:rsidP="002C3047">
      <w:pPr>
        <w:pStyle w:val="ListParagraph"/>
        <w:numPr>
          <w:ilvl w:val="1"/>
          <w:numId w:val="3"/>
        </w:numPr>
        <w:jc w:val="both"/>
        <w:rPr>
          <w:rFonts w:ascii="Calibri" w:hAnsi="Calibri" w:cs="Calibri"/>
        </w:rPr>
      </w:pPr>
      <w:r w:rsidRPr="00121FF7">
        <w:rPr>
          <w:rFonts w:ascii="Calibri" w:hAnsi="Calibri" w:cs="Calibri"/>
        </w:rPr>
        <w:t xml:space="preserve">the Bidder, its member or Associates (or any constituent thereof) and any other Bidder, its Member or any Associate thereof (or any constituent thereof) have  common controlling shareholders or other ownership interest; provided that this disqualification shall not apply in cases where the direct or indirect shareholding of a Bidder, its member or an Associate thereof (or any shareholder thereof having a shareholding of more than 25% (twenty five per cent) of the paid up and subscribed share capital of such Bidder, Member or Associate, as the case may be) in the other Bidder, its Member or Associate is less than 25% (twenty five per cent) of the subscribed and paid up equity share capital thereof; provided further that this disqualification shall not apply to any ownership by a bank, insurance company, pension fund or a public financial institution referred to in Sec. 73 of the Companies Act, 2013. For the purposes of this Clause 2.2.1 (d) indirect shareholding held through one or more intermediate persons shall be computed as follows:  </w:t>
      </w:r>
    </w:p>
    <w:p w14:paraId="38A4F198" w14:textId="0D3507D8" w:rsidR="006857B9" w:rsidRPr="00121FF7" w:rsidRDefault="006857B9" w:rsidP="002C3047">
      <w:pPr>
        <w:pStyle w:val="ListParagraph"/>
        <w:numPr>
          <w:ilvl w:val="2"/>
          <w:numId w:val="3"/>
        </w:numPr>
        <w:jc w:val="both"/>
        <w:rPr>
          <w:rFonts w:ascii="Calibri" w:hAnsi="Calibri" w:cs="Calibri"/>
        </w:rPr>
      </w:pPr>
      <w:r w:rsidRPr="00121FF7">
        <w:rPr>
          <w:rFonts w:ascii="Calibri" w:hAnsi="Calibri" w:cs="Calibri"/>
        </w:rPr>
        <w:t>where any intermediary is controlled by a person through management control or otherwise, the entire shareholding held by such controlled intermediary in any other person (the “</w:t>
      </w:r>
      <w:r w:rsidRPr="00121FF7">
        <w:rPr>
          <w:rFonts w:ascii="Calibri" w:hAnsi="Calibri" w:cs="Calibri"/>
          <w:b/>
          <w:bCs/>
        </w:rPr>
        <w:t>Subject Person</w:t>
      </w:r>
      <w:r w:rsidRPr="00121FF7">
        <w:rPr>
          <w:rFonts w:ascii="Calibri" w:hAnsi="Calibri" w:cs="Calibri"/>
        </w:rPr>
        <w:t xml:space="preserve">”) shall be considered for computing the shareholding of such controlling person in the Subject Person; and  </w:t>
      </w:r>
    </w:p>
    <w:p w14:paraId="7692C4D0" w14:textId="3FEECBEB" w:rsidR="00B23FA1" w:rsidRPr="00121FF7" w:rsidRDefault="006857B9" w:rsidP="002C3047">
      <w:pPr>
        <w:pStyle w:val="ListParagraph"/>
        <w:numPr>
          <w:ilvl w:val="2"/>
          <w:numId w:val="3"/>
        </w:numPr>
        <w:jc w:val="both"/>
        <w:rPr>
          <w:rFonts w:ascii="Calibri" w:hAnsi="Calibri" w:cs="Calibri"/>
        </w:rPr>
      </w:pPr>
      <w:r w:rsidRPr="00121FF7">
        <w:rPr>
          <w:rFonts w:ascii="Calibri" w:hAnsi="Calibri" w:cs="Calibri"/>
        </w:rPr>
        <w:t xml:space="preserve">subject always to sub-clause (I) above, where a person does not exercise control over an intermediary, which has shareholding in the Subject Person, the computation of indirect shareholding of such person in the Subject Person shall be undertaken on a proportionate basis; provided, however, that no such shareholding shall be reckoned under this sub-clause (II) if the shareholding of such person in the intermediary is less than 26% (twenty six per cent) of the subscribed and paid up equity shareholding of such intermediary; or  </w:t>
      </w:r>
    </w:p>
    <w:p w14:paraId="02515372" w14:textId="079DCB52" w:rsidR="00162C27" w:rsidRPr="00121FF7" w:rsidRDefault="00162C27" w:rsidP="002C3047">
      <w:pPr>
        <w:pStyle w:val="ListParagraph"/>
        <w:numPr>
          <w:ilvl w:val="1"/>
          <w:numId w:val="3"/>
        </w:numPr>
        <w:jc w:val="both"/>
        <w:rPr>
          <w:rFonts w:ascii="Calibri" w:hAnsi="Calibri" w:cs="Calibri"/>
        </w:rPr>
      </w:pPr>
      <w:r w:rsidRPr="00121FF7">
        <w:rPr>
          <w:rFonts w:ascii="Calibri" w:hAnsi="Calibri" w:cs="Calibri"/>
        </w:rPr>
        <w:t xml:space="preserve">a constituent of such Bidder is also a constituent of another Bidder; or </w:t>
      </w:r>
    </w:p>
    <w:p w14:paraId="1319C606" w14:textId="6E3D862D" w:rsidR="006857B9" w:rsidRPr="00121FF7" w:rsidRDefault="00162C27" w:rsidP="002C3047">
      <w:pPr>
        <w:pStyle w:val="ListParagraph"/>
        <w:numPr>
          <w:ilvl w:val="1"/>
          <w:numId w:val="3"/>
        </w:numPr>
        <w:jc w:val="both"/>
        <w:rPr>
          <w:rFonts w:ascii="Calibri" w:hAnsi="Calibri" w:cs="Calibri"/>
        </w:rPr>
      </w:pPr>
      <w:r w:rsidRPr="00121FF7">
        <w:rPr>
          <w:rFonts w:ascii="Calibri" w:hAnsi="Calibri" w:cs="Calibri"/>
        </w:rPr>
        <w:t>such Bidder, or any Associate thereof receives or has received any direct or indirect subsidy, grant, concessional loan or subordinated debt from any other Bidder, or any Associate thereof or has provided any such subsidy, grant, concessional loan or subordinated debt to any other Bidder, its Member or any Associate thereof; or</w:t>
      </w:r>
    </w:p>
    <w:p w14:paraId="35A7409B" w14:textId="7AE3F5FC" w:rsidR="00162C27" w:rsidRPr="00121FF7" w:rsidRDefault="00162C27" w:rsidP="002C3047">
      <w:pPr>
        <w:pStyle w:val="ListParagraph"/>
        <w:numPr>
          <w:ilvl w:val="1"/>
          <w:numId w:val="3"/>
        </w:numPr>
        <w:jc w:val="both"/>
        <w:rPr>
          <w:rFonts w:ascii="Calibri" w:hAnsi="Calibri" w:cs="Calibri"/>
        </w:rPr>
      </w:pPr>
      <w:r w:rsidRPr="00121FF7">
        <w:rPr>
          <w:rFonts w:ascii="Calibri" w:hAnsi="Calibri" w:cs="Calibri"/>
        </w:rPr>
        <w:lastRenderedPageBreak/>
        <w:t xml:space="preserve">such Bidder has the same legal representative for purposes of this Bid as any other Bidder; or  </w:t>
      </w:r>
    </w:p>
    <w:p w14:paraId="2A8E23B3" w14:textId="775AEB6A" w:rsidR="00162C27" w:rsidRPr="00121FF7" w:rsidRDefault="00162C27" w:rsidP="002C3047">
      <w:pPr>
        <w:pStyle w:val="ListParagraph"/>
        <w:numPr>
          <w:ilvl w:val="1"/>
          <w:numId w:val="3"/>
        </w:numPr>
        <w:jc w:val="both"/>
        <w:rPr>
          <w:rFonts w:ascii="Calibri" w:hAnsi="Calibri" w:cs="Calibri"/>
        </w:rPr>
      </w:pPr>
      <w:r w:rsidRPr="00121FF7">
        <w:rPr>
          <w:rFonts w:ascii="Calibri" w:hAnsi="Calibri" w:cs="Calibri"/>
        </w:rPr>
        <w:t xml:space="preserve">such Bidder, or any Associate thereof has a relationship with another Bidder, or any Associate thereof, directly or through common third party/ parties, that puts either or both of them in a position to have access to each other’s information about, or to influence the Bid of either or each other; or  </w:t>
      </w:r>
    </w:p>
    <w:p w14:paraId="0C66DBBC" w14:textId="77777777" w:rsidR="00162C27" w:rsidRPr="00121FF7" w:rsidRDefault="00162C27" w:rsidP="002C3047">
      <w:pPr>
        <w:pStyle w:val="ListParagraph"/>
        <w:numPr>
          <w:ilvl w:val="1"/>
          <w:numId w:val="3"/>
        </w:numPr>
        <w:jc w:val="both"/>
        <w:rPr>
          <w:rFonts w:ascii="Calibri" w:hAnsi="Calibri" w:cs="Calibri"/>
        </w:rPr>
      </w:pPr>
      <w:r w:rsidRPr="00121FF7">
        <w:rPr>
          <w:rFonts w:ascii="Calibri" w:hAnsi="Calibri" w:cs="Calibri"/>
        </w:rPr>
        <w:t>such Bidder, or any Associate thereof has participated as a consultant to the Authority in the preparation of any documents, design or technical specifications of the Project.</w:t>
      </w:r>
    </w:p>
    <w:p w14:paraId="23B3798B" w14:textId="77777777" w:rsidR="00AC2F7D" w:rsidRPr="00121FF7" w:rsidRDefault="00AC2F7D" w:rsidP="00AC2F7D">
      <w:pPr>
        <w:pStyle w:val="ListParagraph"/>
        <w:ind w:left="2498"/>
        <w:jc w:val="both"/>
        <w:rPr>
          <w:rFonts w:ascii="Calibri" w:hAnsi="Calibri" w:cs="Calibri"/>
        </w:rPr>
      </w:pPr>
    </w:p>
    <w:p w14:paraId="3153F630" w14:textId="27A7E6B1" w:rsidR="00AC2F7D" w:rsidRPr="00121FF7" w:rsidRDefault="00AC2F7D" w:rsidP="002C3047">
      <w:pPr>
        <w:pStyle w:val="ListParagraph"/>
        <w:numPr>
          <w:ilvl w:val="0"/>
          <w:numId w:val="3"/>
        </w:numPr>
        <w:jc w:val="both"/>
        <w:rPr>
          <w:rFonts w:ascii="Calibri" w:hAnsi="Calibri" w:cs="Calibri"/>
        </w:rPr>
      </w:pPr>
      <w:r w:rsidRPr="00121FF7">
        <w:rPr>
          <w:rFonts w:ascii="Calibri" w:hAnsi="Calibri" w:cs="Calibri"/>
        </w:rPr>
        <w:t xml:space="preserve">A Bidder shall be liable for disqualification if any legal, financial or technical adviser of the Authority in relation to the Project is engaged by the Bidder, its Member or any Associate thereof, as the case may be, in any manner for matters related to or incidental to the Project. For the avoidance of doubt, this disqualification shall not apply where such adviser was engaged by the Bidder, its Member or Associate in the past but its assignment expired or was terminated 6 (six) months prior to the date of issue of this RFP. Nor will this disqualification apply where such adviser is engaged after a period of 3 (three) years from the date of commercial operation of the Project.  </w:t>
      </w:r>
    </w:p>
    <w:p w14:paraId="4C9A97B7" w14:textId="77777777" w:rsidR="00AC2F7D" w:rsidRPr="00121FF7" w:rsidRDefault="00AC2F7D" w:rsidP="00AC2F7D">
      <w:pPr>
        <w:pStyle w:val="ListParagraph"/>
        <w:ind w:left="1778"/>
        <w:jc w:val="both"/>
        <w:rPr>
          <w:rFonts w:ascii="Calibri" w:hAnsi="Calibri" w:cs="Calibri"/>
        </w:rPr>
      </w:pPr>
    </w:p>
    <w:p w14:paraId="7D186F6B" w14:textId="77777777" w:rsidR="00AC2F7D" w:rsidRPr="00121FF7" w:rsidRDefault="00AC2F7D" w:rsidP="00AC2F7D">
      <w:pPr>
        <w:ind w:left="1058" w:firstLine="720"/>
        <w:jc w:val="both"/>
        <w:rPr>
          <w:rFonts w:ascii="Calibri" w:hAnsi="Calibri" w:cs="Calibri"/>
        </w:rPr>
      </w:pPr>
      <w:r w:rsidRPr="00121FF7">
        <w:rPr>
          <w:rFonts w:ascii="Calibri" w:hAnsi="Calibri" w:cs="Calibri"/>
        </w:rPr>
        <w:t xml:space="preserve">Explanation:  </w:t>
      </w:r>
    </w:p>
    <w:p w14:paraId="4C4B933C" w14:textId="75B60427" w:rsidR="004C6916" w:rsidRPr="00121FF7" w:rsidRDefault="00AC2F7D" w:rsidP="00AB4B03">
      <w:pPr>
        <w:ind w:left="1778"/>
        <w:jc w:val="both"/>
        <w:rPr>
          <w:rFonts w:ascii="Calibri" w:hAnsi="Calibri" w:cs="Calibri"/>
        </w:rPr>
      </w:pPr>
      <w:r w:rsidRPr="00121FF7">
        <w:rPr>
          <w:rFonts w:ascii="Calibri" w:hAnsi="Calibri" w:cs="Calibri"/>
        </w:rPr>
        <w:t>In case a Bidder is a Consortium, then the term Bidder as used in this</w:t>
      </w:r>
      <w:r w:rsidR="00AB4B03" w:rsidRPr="00121FF7">
        <w:rPr>
          <w:rFonts w:ascii="Calibri" w:hAnsi="Calibri" w:cs="Calibri"/>
        </w:rPr>
        <w:t xml:space="preserve"> </w:t>
      </w:r>
      <w:r w:rsidRPr="00121FF7">
        <w:rPr>
          <w:rFonts w:ascii="Calibri" w:hAnsi="Calibri" w:cs="Calibri"/>
        </w:rPr>
        <w:t>Clause 2.2.1, shall include each Member of such Consortium.</w:t>
      </w:r>
    </w:p>
    <w:p w14:paraId="01E1584D" w14:textId="77777777" w:rsidR="00AB4B03" w:rsidRPr="00121FF7" w:rsidRDefault="00AB4B03" w:rsidP="00AB4B03">
      <w:pPr>
        <w:ind w:left="1778"/>
        <w:jc w:val="both"/>
        <w:rPr>
          <w:rFonts w:ascii="Calibri" w:hAnsi="Calibri" w:cs="Calibri"/>
        </w:rPr>
      </w:pPr>
    </w:p>
    <w:p w14:paraId="0E3ED32B" w14:textId="005993F5" w:rsidR="00AB4B03" w:rsidRPr="00121FF7" w:rsidRDefault="00AB4B03" w:rsidP="00AB4B03">
      <w:pPr>
        <w:pStyle w:val="ListParagraph"/>
        <w:numPr>
          <w:ilvl w:val="2"/>
          <w:numId w:val="1"/>
        </w:numPr>
        <w:ind w:left="1418" w:hanging="698"/>
        <w:jc w:val="both"/>
        <w:rPr>
          <w:rFonts w:ascii="Calibri" w:hAnsi="Calibri" w:cs="Calibri"/>
        </w:rPr>
      </w:pPr>
      <w:r w:rsidRPr="00121FF7">
        <w:rPr>
          <w:rFonts w:ascii="Calibri" w:hAnsi="Calibri" w:cs="Calibri"/>
        </w:rPr>
        <w:t xml:space="preserve">To be eligible for </w:t>
      </w:r>
      <w:r w:rsidR="008F1C97" w:rsidRPr="00121FF7">
        <w:rPr>
          <w:rFonts w:ascii="Calibri" w:hAnsi="Calibri" w:cs="Calibri"/>
        </w:rPr>
        <w:t>financial bid opening</w:t>
      </w:r>
      <w:r w:rsidRPr="00121FF7">
        <w:rPr>
          <w:rFonts w:ascii="Calibri" w:hAnsi="Calibri" w:cs="Calibri"/>
        </w:rPr>
        <w:t>, a Bidder shall fulfil the following conditions of eligibility:</w:t>
      </w:r>
    </w:p>
    <w:p w14:paraId="564D4A3B" w14:textId="77777777" w:rsidR="00D811D9" w:rsidRPr="00121FF7" w:rsidRDefault="00D811D9" w:rsidP="00D811D9">
      <w:pPr>
        <w:pStyle w:val="ListParagraph"/>
        <w:ind w:left="1418"/>
        <w:jc w:val="both"/>
        <w:rPr>
          <w:rFonts w:ascii="Calibri" w:hAnsi="Calibri" w:cs="Calibri"/>
        </w:rPr>
      </w:pPr>
    </w:p>
    <w:p w14:paraId="50502BE0" w14:textId="3AAD4121" w:rsidR="00AB4B03" w:rsidRPr="00121FF7" w:rsidRDefault="004E6754" w:rsidP="002C3047">
      <w:pPr>
        <w:pStyle w:val="ListParagraph"/>
        <w:numPr>
          <w:ilvl w:val="0"/>
          <w:numId w:val="5"/>
        </w:numPr>
        <w:jc w:val="both"/>
        <w:rPr>
          <w:rFonts w:ascii="Calibri" w:hAnsi="Calibri" w:cs="Calibri"/>
          <w:color w:val="000000" w:themeColor="text1"/>
        </w:rPr>
      </w:pPr>
      <w:r w:rsidRPr="00121FF7">
        <w:rPr>
          <w:rFonts w:ascii="Calibri" w:hAnsi="Calibri" w:cs="Calibri"/>
          <w:b/>
          <w:bCs/>
        </w:rPr>
        <w:t>Technical Capacity</w:t>
      </w:r>
      <w:r w:rsidRPr="00121FF7">
        <w:rPr>
          <w:rFonts w:ascii="Calibri" w:hAnsi="Calibri" w:cs="Calibri"/>
        </w:rPr>
        <w:t>: For demonstrating technical capacity and experience (the “</w:t>
      </w:r>
      <w:r w:rsidRPr="00121FF7">
        <w:rPr>
          <w:rFonts w:ascii="Calibri" w:hAnsi="Calibri" w:cs="Calibri"/>
          <w:b/>
          <w:bCs/>
        </w:rPr>
        <w:t>Technical Capacity</w:t>
      </w:r>
      <w:r w:rsidRPr="00121FF7">
        <w:rPr>
          <w:rFonts w:ascii="Calibri" w:hAnsi="Calibri" w:cs="Calibri"/>
        </w:rPr>
        <w:t xml:space="preserve">”), the Bidder shall </w:t>
      </w:r>
      <w:r w:rsidR="001F27E6" w:rsidRPr="00121FF7">
        <w:rPr>
          <w:rFonts w:ascii="Calibri" w:hAnsi="Calibri" w:cs="Calibri"/>
        </w:rPr>
        <w:t xml:space="preserve">have undertaken at any time during the </w:t>
      </w:r>
      <w:r w:rsidRPr="00121FF7">
        <w:rPr>
          <w:rFonts w:ascii="Calibri" w:hAnsi="Calibri" w:cs="Calibri"/>
          <w:color w:val="000000" w:themeColor="text1"/>
        </w:rPr>
        <w:t>past 10 (ten) years preceding the Bid Due Date, have:</w:t>
      </w:r>
    </w:p>
    <w:p w14:paraId="24D01189" w14:textId="77777777" w:rsidR="00CE73F3" w:rsidRPr="00121FF7" w:rsidRDefault="00CE73F3" w:rsidP="00CE73F3">
      <w:pPr>
        <w:pStyle w:val="ListParagraph"/>
        <w:ind w:left="1778"/>
        <w:jc w:val="both"/>
        <w:rPr>
          <w:rFonts w:ascii="Calibri" w:hAnsi="Calibri" w:cs="Calibri"/>
          <w:color w:val="000000" w:themeColor="text1"/>
        </w:rPr>
      </w:pPr>
    </w:p>
    <w:p w14:paraId="2E672E88" w14:textId="67753F4D" w:rsidR="004D0970" w:rsidRPr="00121FF7" w:rsidRDefault="004D0970" w:rsidP="004D0970">
      <w:pPr>
        <w:pStyle w:val="ListParagraph"/>
        <w:numPr>
          <w:ilvl w:val="1"/>
          <w:numId w:val="5"/>
        </w:numPr>
        <w:jc w:val="both"/>
        <w:rPr>
          <w:rFonts w:ascii="Calibri" w:hAnsi="Calibri" w:cs="Calibri"/>
          <w:b/>
          <w:bCs/>
        </w:rPr>
      </w:pPr>
      <w:r w:rsidRPr="00121FF7">
        <w:rPr>
          <w:rFonts w:ascii="Calibri" w:hAnsi="Calibri" w:cs="Calibri"/>
        </w:rPr>
        <w:t>Experience in the development and operation &amp; maintenance of Eligible Project</w:t>
      </w:r>
      <w:r w:rsidR="006E27B5" w:rsidRPr="00121FF7">
        <w:rPr>
          <w:rFonts w:ascii="Calibri" w:hAnsi="Calibri" w:cs="Calibri"/>
        </w:rPr>
        <w:t>(s)</w:t>
      </w:r>
      <w:r w:rsidRPr="00121FF7">
        <w:rPr>
          <w:rFonts w:ascii="Calibri" w:hAnsi="Calibri" w:cs="Calibri"/>
        </w:rPr>
        <w:t xml:space="preserve"> 1 &amp; 2</w:t>
      </w:r>
    </w:p>
    <w:p w14:paraId="4770D84B" w14:textId="77777777" w:rsidR="004D0970" w:rsidRPr="00121FF7" w:rsidRDefault="004D0970" w:rsidP="004D0970">
      <w:pPr>
        <w:pStyle w:val="ListParagraph"/>
        <w:ind w:left="2498"/>
        <w:jc w:val="both"/>
        <w:rPr>
          <w:rFonts w:ascii="Calibri" w:hAnsi="Calibri" w:cs="Calibri"/>
        </w:rPr>
      </w:pPr>
    </w:p>
    <w:p w14:paraId="4F269AA0" w14:textId="77777777" w:rsidR="004D0970" w:rsidRPr="00121FF7" w:rsidRDefault="004D0970" w:rsidP="004D0970">
      <w:pPr>
        <w:pStyle w:val="ListParagraph"/>
        <w:ind w:left="2498"/>
        <w:jc w:val="both"/>
        <w:rPr>
          <w:rFonts w:ascii="Calibri" w:hAnsi="Calibri" w:cs="Calibri"/>
          <w:b/>
          <w:bCs/>
        </w:rPr>
      </w:pPr>
      <w:r w:rsidRPr="00121FF7">
        <w:rPr>
          <w:rFonts w:ascii="Calibri" w:hAnsi="Calibri" w:cs="Calibri"/>
          <w:b/>
          <w:bCs/>
        </w:rPr>
        <w:t>OR</w:t>
      </w:r>
    </w:p>
    <w:p w14:paraId="1706BCC0" w14:textId="77777777" w:rsidR="004D0970" w:rsidRPr="00121FF7" w:rsidRDefault="004D0970" w:rsidP="004D0970">
      <w:pPr>
        <w:pStyle w:val="ListParagraph"/>
        <w:ind w:left="2498"/>
        <w:jc w:val="both"/>
        <w:rPr>
          <w:rFonts w:ascii="Calibri" w:hAnsi="Calibri" w:cs="Calibri"/>
          <w:b/>
          <w:bCs/>
        </w:rPr>
      </w:pPr>
    </w:p>
    <w:p w14:paraId="7883D64E" w14:textId="77777777" w:rsidR="004D0970" w:rsidRPr="00121FF7" w:rsidRDefault="004D0970" w:rsidP="004D0970">
      <w:pPr>
        <w:pStyle w:val="ListParagraph"/>
        <w:numPr>
          <w:ilvl w:val="1"/>
          <w:numId w:val="5"/>
        </w:numPr>
        <w:jc w:val="both"/>
        <w:rPr>
          <w:rFonts w:ascii="Calibri" w:hAnsi="Calibri" w:cs="Calibri"/>
        </w:rPr>
      </w:pPr>
      <w:r w:rsidRPr="00121FF7">
        <w:rPr>
          <w:rFonts w:ascii="Calibri" w:hAnsi="Calibri" w:cs="Calibri"/>
        </w:rPr>
        <w:t>Experience in the:</w:t>
      </w:r>
    </w:p>
    <w:p w14:paraId="74C17641" w14:textId="77777777" w:rsidR="004D0970" w:rsidRPr="00121FF7" w:rsidRDefault="004D0970" w:rsidP="004D0970">
      <w:pPr>
        <w:pStyle w:val="ListParagraph"/>
        <w:numPr>
          <w:ilvl w:val="2"/>
          <w:numId w:val="5"/>
        </w:numPr>
        <w:jc w:val="both"/>
        <w:rPr>
          <w:rFonts w:ascii="Calibri" w:hAnsi="Calibri" w:cs="Calibri"/>
        </w:rPr>
      </w:pPr>
      <w:r w:rsidRPr="00121FF7">
        <w:rPr>
          <w:rFonts w:ascii="Calibri" w:hAnsi="Calibri" w:cs="Calibri"/>
        </w:rPr>
        <w:t>construction of Eligible Project 1 or Eligible Project 2; AND</w:t>
      </w:r>
    </w:p>
    <w:p w14:paraId="3CE288A2" w14:textId="77777777" w:rsidR="004D0970" w:rsidRPr="00121FF7" w:rsidRDefault="004D0970" w:rsidP="004D0970">
      <w:pPr>
        <w:pStyle w:val="ListParagraph"/>
        <w:numPr>
          <w:ilvl w:val="2"/>
          <w:numId w:val="5"/>
        </w:numPr>
        <w:jc w:val="both"/>
        <w:rPr>
          <w:rFonts w:ascii="Calibri" w:hAnsi="Calibri" w:cs="Calibri"/>
        </w:rPr>
      </w:pPr>
      <w:r w:rsidRPr="00121FF7">
        <w:rPr>
          <w:rFonts w:ascii="Calibri" w:hAnsi="Calibri" w:cs="Calibri"/>
        </w:rPr>
        <w:t>operation and maintenance of Eligible Project 1 for a continuous period of not less than 3 (three) years; AND</w:t>
      </w:r>
    </w:p>
    <w:p w14:paraId="59A093C7" w14:textId="77777777" w:rsidR="004D0970" w:rsidRPr="00121FF7" w:rsidRDefault="004D0970" w:rsidP="004D0970">
      <w:pPr>
        <w:pStyle w:val="ListParagraph"/>
        <w:numPr>
          <w:ilvl w:val="2"/>
          <w:numId w:val="5"/>
        </w:numPr>
        <w:jc w:val="both"/>
        <w:rPr>
          <w:rFonts w:ascii="Calibri" w:hAnsi="Calibri" w:cs="Calibri"/>
        </w:rPr>
      </w:pPr>
      <w:r w:rsidRPr="00121FF7">
        <w:rPr>
          <w:rFonts w:ascii="Calibri" w:hAnsi="Calibri" w:cs="Calibri"/>
        </w:rPr>
        <w:lastRenderedPageBreak/>
        <w:t>operation and maintenance of Eligible Project 2 for a continuous period of not less than 3 (three) years</w:t>
      </w:r>
    </w:p>
    <w:p w14:paraId="00522CD6" w14:textId="77777777" w:rsidR="004D0970" w:rsidRPr="00121FF7" w:rsidRDefault="004D0970" w:rsidP="004D0970">
      <w:pPr>
        <w:jc w:val="both"/>
        <w:rPr>
          <w:rFonts w:ascii="Calibri" w:hAnsi="Calibri" w:cs="Calibri"/>
        </w:rPr>
      </w:pPr>
    </w:p>
    <w:p w14:paraId="6B8EC4AA" w14:textId="746BB615" w:rsidR="004D0970" w:rsidRPr="00121FF7" w:rsidRDefault="004D0970" w:rsidP="004D0970">
      <w:pPr>
        <w:ind w:left="720"/>
        <w:rPr>
          <w:rFonts w:ascii="Calibri" w:hAnsi="Calibri" w:cs="Calibri"/>
        </w:rPr>
      </w:pPr>
      <w:r w:rsidRPr="00121FF7">
        <w:rPr>
          <w:rFonts w:ascii="Calibri" w:hAnsi="Calibri" w:cs="Calibri"/>
        </w:rPr>
        <w:t xml:space="preserve">such that the sum total </w:t>
      </w:r>
      <w:r w:rsidR="004D7C47" w:rsidRPr="00121FF7">
        <w:rPr>
          <w:rFonts w:ascii="Calibri" w:hAnsi="Calibri" w:cs="Calibri"/>
        </w:rPr>
        <w:t xml:space="preserve">capital costs </w:t>
      </w:r>
      <w:r w:rsidRPr="00121FF7">
        <w:rPr>
          <w:rFonts w:ascii="Calibri" w:hAnsi="Calibri" w:cs="Calibri"/>
        </w:rPr>
        <w:t xml:space="preserve">of the above </w:t>
      </w:r>
      <w:r w:rsidR="00552E34" w:rsidRPr="00121FF7">
        <w:rPr>
          <w:rFonts w:ascii="Calibri" w:hAnsi="Calibri" w:cs="Calibri"/>
        </w:rPr>
        <w:t xml:space="preserve">Eligible Project(s) </w:t>
      </w:r>
      <w:r w:rsidR="009F6ABF" w:rsidRPr="00121FF7">
        <w:rPr>
          <w:rFonts w:ascii="Calibri" w:hAnsi="Calibri" w:cs="Calibri"/>
        </w:rPr>
        <w:t xml:space="preserve">under </w:t>
      </w:r>
      <w:r w:rsidR="00E327F0" w:rsidRPr="00121FF7">
        <w:rPr>
          <w:rFonts w:ascii="Calibri" w:hAnsi="Calibri" w:cs="Calibri"/>
        </w:rPr>
        <w:t>2.2.2.1.a or 2.2.2.1.b</w:t>
      </w:r>
      <w:r w:rsidR="00C6187B" w:rsidRPr="00121FF7">
        <w:rPr>
          <w:rFonts w:ascii="Calibri" w:hAnsi="Calibri" w:cs="Calibri"/>
        </w:rPr>
        <w:t xml:space="preserve"> (i) </w:t>
      </w:r>
      <w:r w:rsidRPr="00121FF7">
        <w:rPr>
          <w:rFonts w:ascii="Calibri" w:hAnsi="Calibri" w:cs="Calibri"/>
        </w:rPr>
        <w:t xml:space="preserve">is equal or more than </w:t>
      </w:r>
      <w:r w:rsidR="00770667" w:rsidRPr="00121FF7">
        <w:rPr>
          <w:rFonts w:ascii="Calibri" w:hAnsi="Calibri" w:cs="Calibri"/>
          <w:b/>
          <w:bCs/>
        </w:rPr>
        <w:t>INR</w:t>
      </w:r>
      <w:r w:rsidRPr="00121FF7">
        <w:rPr>
          <w:rFonts w:ascii="Calibri" w:hAnsi="Calibri" w:cs="Calibri"/>
          <w:b/>
          <w:bCs/>
        </w:rPr>
        <w:t xml:space="preserve"> 50 Cr (</w:t>
      </w:r>
      <w:r w:rsidR="00770667" w:rsidRPr="00121FF7">
        <w:rPr>
          <w:rFonts w:ascii="Calibri" w:hAnsi="Calibri" w:cs="Calibri"/>
          <w:b/>
          <w:bCs/>
        </w:rPr>
        <w:t>Rupees</w:t>
      </w:r>
      <w:r w:rsidRPr="00121FF7">
        <w:rPr>
          <w:rFonts w:ascii="Calibri" w:hAnsi="Calibri" w:cs="Calibri"/>
          <w:b/>
          <w:bCs/>
        </w:rPr>
        <w:t xml:space="preserve"> Fifty Crore)</w:t>
      </w:r>
      <w:r w:rsidRPr="00121FF7">
        <w:rPr>
          <w:rFonts w:ascii="Calibri" w:hAnsi="Calibri" w:cs="Calibri"/>
        </w:rPr>
        <w:t xml:space="preserve"> (the “</w:t>
      </w:r>
      <w:r w:rsidRPr="00121FF7">
        <w:rPr>
          <w:rFonts w:ascii="Calibri" w:hAnsi="Calibri" w:cs="Calibri"/>
          <w:b/>
          <w:bCs/>
        </w:rPr>
        <w:t>Threshold Technical Capacity</w:t>
      </w:r>
      <w:r w:rsidRPr="00121FF7">
        <w:rPr>
          <w:rFonts w:ascii="Calibri" w:hAnsi="Calibri" w:cs="Calibri"/>
        </w:rPr>
        <w:t>”).</w:t>
      </w:r>
    </w:p>
    <w:p w14:paraId="5F1B8D11" w14:textId="77777777" w:rsidR="004D0970" w:rsidRPr="00121FF7" w:rsidRDefault="004D0970" w:rsidP="004D0970">
      <w:pPr>
        <w:ind w:left="720"/>
        <w:rPr>
          <w:rFonts w:ascii="Calibri" w:hAnsi="Calibri" w:cs="Calibri"/>
        </w:rPr>
      </w:pPr>
    </w:p>
    <w:p w14:paraId="3EFFAF33" w14:textId="77777777" w:rsidR="004D0970" w:rsidRPr="00121FF7" w:rsidRDefault="004D0970" w:rsidP="004D0970">
      <w:pPr>
        <w:ind w:left="720"/>
        <w:jc w:val="both"/>
        <w:rPr>
          <w:rFonts w:ascii="Calibri" w:hAnsi="Calibri" w:cs="Calibri"/>
        </w:rPr>
      </w:pPr>
      <w:r w:rsidRPr="00121FF7">
        <w:rPr>
          <w:rFonts w:ascii="Calibri" w:hAnsi="Calibri" w:cs="Calibri"/>
        </w:rPr>
        <w:t>In the case of a Consortium, the Technical Capacity may be demonstrated collectively by its Members, subject to the conditions specified in this RFP.</w:t>
      </w:r>
    </w:p>
    <w:p w14:paraId="71F11230" w14:textId="77777777" w:rsidR="004D0970" w:rsidRPr="00121FF7" w:rsidRDefault="004D0970" w:rsidP="004D0970">
      <w:pPr>
        <w:ind w:left="720"/>
        <w:jc w:val="both"/>
        <w:rPr>
          <w:rFonts w:ascii="Calibri" w:hAnsi="Calibri" w:cs="Calibri"/>
        </w:rPr>
      </w:pPr>
    </w:p>
    <w:p w14:paraId="4853B366" w14:textId="77777777" w:rsidR="004D0970" w:rsidRPr="00121FF7" w:rsidRDefault="004D0970" w:rsidP="004D0970">
      <w:pPr>
        <w:ind w:left="2138"/>
        <w:jc w:val="both"/>
        <w:rPr>
          <w:rFonts w:ascii="Calibri" w:hAnsi="Calibri" w:cs="Calibri"/>
        </w:rPr>
      </w:pPr>
    </w:p>
    <w:p w14:paraId="4E16228D" w14:textId="77777777" w:rsidR="004D0970" w:rsidRPr="00121FF7" w:rsidRDefault="004D0970" w:rsidP="004D0970">
      <w:pPr>
        <w:ind w:left="2138"/>
        <w:jc w:val="both"/>
        <w:rPr>
          <w:rFonts w:ascii="Calibri" w:hAnsi="Calibri" w:cs="Calibri"/>
        </w:rPr>
      </w:pPr>
      <w:r w:rsidRPr="00121FF7">
        <w:rPr>
          <w:rFonts w:ascii="Calibri" w:hAnsi="Calibri" w:cs="Calibri"/>
        </w:rPr>
        <w:t xml:space="preserve">For the purpose of this </w:t>
      </w:r>
      <w:r w:rsidRPr="00121FF7">
        <w:rPr>
          <w:rFonts w:ascii="Calibri" w:hAnsi="Calibri" w:cs="Calibri"/>
          <w:b/>
          <w:bCs/>
        </w:rPr>
        <w:t>clause 2.2.2</w:t>
      </w:r>
    </w:p>
    <w:p w14:paraId="4238548A" w14:textId="77777777" w:rsidR="004D0970" w:rsidRPr="00121FF7" w:rsidRDefault="004D0970" w:rsidP="004D0970">
      <w:pPr>
        <w:ind w:left="2138"/>
        <w:jc w:val="both"/>
        <w:rPr>
          <w:rFonts w:ascii="Calibri" w:hAnsi="Calibri" w:cs="Calibri"/>
        </w:rPr>
      </w:pPr>
      <w:r w:rsidRPr="00121FF7">
        <w:rPr>
          <w:rFonts w:ascii="Calibri" w:hAnsi="Calibri" w:cs="Calibri"/>
        </w:rPr>
        <w:t>The following Eligible Projects shall be considered:</w:t>
      </w:r>
    </w:p>
    <w:p w14:paraId="060FF965" w14:textId="77777777" w:rsidR="004D0970" w:rsidRPr="00121FF7" w:rsidRDefault="004D0970" w:rsidP="004D0970">
      <w:pPr>
        <w:ind w:left="2138" w:firstLine="22"/>
        <w:jc w:val="both"/>
        <w:rPr>
          <w:rFonts w:ascii="Calibri" w:hAnsi="Calibri" w:cs="Calibri"/>
          <w:b/>
          <w:bCs/>
          <w:color w:val="FF0000"/>
        </w:rPr>
      </w:pPr>
    </w:p>
    <w:p w14:paraId="2DDF4134" w14:textId="2EFC8B4B" w:rsidR="004D0970" w:rsidRPr="00121FF7" w:rsidRDefault="004D0970" w:rsidP="004D0970">
      <w:pPr>
        <w:ind w:left="2138" w:firstLine="22"/>
        <w:jc w:val="both"/>
        <w:rPr>
          <w:rFonts w:ascii="Calibri" w:hAnsi="Calibri" w:cs="Calibri"/>
        </w:rPr>
      </w:pPr>
      <w:r w:rsidRPr="00121FF7">
        <w:rPr>
          <w:rFonts w:ascii="Calibri" w:hAnsi="Calibri" w:cs="Calibri"/>
          <w:b/>
          <w:bCs/>
          <w:color w:val="000000" w:themeColor="text1"/>
        </w:rPr>
        <w:t>Eligible Project 1</w:t>
      </w:r>
      <w:r w:rsidRPr="00121FF7">
        <w:rPr>
          <w:rFonts w:ascii="Calibri" w:hAnsi="Calibri" w:cs="Calibri"/>
          <w:color w:val="000000" w:themeColor="text1"/>
        </w:rPr>
        <w:t xml:space="preserve">: </w:t>
      </w:r>
      <w:r w:rsidRPr="00121FF7">
        <w:rPr>
          <w:rFonts w:ascii="Calibri" w:hAnsi="Calibri" w:cs="Calibri"/>
        </w:rPr>
        <w:t>Hotel</w:t>
      </w:r>
      <w:r w:rsidR="00C83198" w:rsidRPr="00121FF7">
        <w:rPr>
          <w:rFonts w:ascii="Calibri" w:hAnsi="Calibri" w:cs="Calibri"/>
        </w:rPr>
        <w:t xml:space="preserve"> or</w:t>
      </w:r>
      <w:r w:rsidRPr="00121FF7">
        <w:rPr>
          <w:rFonts w:ascii="Calibri" w:hAnsi="Calibri" w:cs="Calibri"/>
        </w:rPr>
        <w:t xml:space="preserve"> resort</w:t>
      </w:r>
      <w:r w:rsidR="00C83198" w:rsidRPr="00121FF7">
        <w:rPr>
          <w:rFonts w:ascii="Calibri" w:hAnsi="Calibri" w:cs="Calibri"/>
        </w:rPr>
        <w:t xml:space="preserve"> </w:t>
      </w:r>
      <w:r w:rsidRPr="00121FF7">
        <w:rPr>
          <w:rFonts w:ascii="Calibri" w:hAnsi="Calibri" w:cs="Calibri"/>
        </w:rPr>
        <w:t xml:space="preserve">of 3-star category </w:t>
      </w:r>
      <w:r w:rsidR="00F13DCA" w:rsidRPr="00121FF7">
        <w:rPr>
          <w:rFonts w:ascii="Calibri" w:hAnsi="Calibri" w:cs="Calibri"/>
        </w:rPr>
        <w:t xml:space="preserve">or higher </w:t>
      </w:r>
      <w:r w:rsidRPr="00121FF7">
        <w:rPr>
          <w:rFonts w:ascii="Calibri" w:hAnsi="Calibri" w:cs="Calibri"/>
        </w:rPr>
        <w:t xml:space="preserve">by Ministry of Tourism or </w:t>
      </w:r>
      <w:r w:rsidR="00137DC4" w:rsidRPr="00121FF7">
        <w:rPr>
          <w:rFonts w:ascii="Calibri" w:hAnsi="Calibri" w:cs="Calibri"/>
          <w:color w:val="000000" w:themeColor="text1"/>
        </w:rPr>
        <w:t xml:space="preserve">equivalent with an annual average Declared Tariff of minimum </w:t>
      </w:r>
      <w:r w:rsidR="00137DC4" w:rsidRPr="00121FF7">
        <w:rPr>
          <w:rFonts w:ascii="Calibri" w:hAnsi="Calibri" w:cs="Calibri"/>
          <w:b/>
          <w:bCs/>
          <w:color w:val="000000" w:themeColor="text1"/>
        </w:rPr>
        <w:t xml:space="preserve">INR </w:t>
      </w:r>
      <w:r w:rsidR="00FF3A92" w:rsidRPr="00121FF7">
        <w:rPr>
          <w:rFonts w:ascii="Calibri" w:hAnsi="Calibri" w:cs="Calibri"/>
          <w:b/>
          <w:bCs/>
          <w:color w:val="000000" w:themeColor="text1"/>
        </w:rPr>
        <w:t>6</w:t>
      </w:r>
      <w:r w:rsidR="00137DC4" w:rsidRPr="00121FF7">
        <w:rPr>
          <w:rFonts w:ascii="Calibri" w:hAnsi="Calibri" w:cs="Calibri"/>
          <w:b/>
          <w:bCs/>
          <w:color w:val="000000" w:themeColor="text1"/>
        </w:rPr>
        <w:t>,000/-</w:t>
      </w:r>
      <w:r w:rsidR="00032087" w:rsidRPr="00121FF7">
        <w:rPr>
          <w:rFonts w:ascii="Calibri" w:hAnsi="Calibri" w:cs="Calibri"/>
          <w:b/>
          <w:bCs/>
          <w:color w:val="000000" w:themeColor="text1"/>
        </w:rPr>
        <w:t xml:space="preserve"> (Rupees Six Thousand Only</w:t>
      </w:r>
      <w:r w:rsidR="00032087" w:rsidRPr="00121FF7">
        <w:rPr>
          <w:rFonts w:ascii="Calibri" w:hAnsi="Calibri" w:cs="Calibri"/>
          <w:color w:val="000000" w:themeColor="text1"/>
        </w:rPr>
        <w:t>)</w:t>
      </w:r>
      <w:r w:rsidR="00137DC4" w:rsidRPr="00121FF7">
        <w:rPr>
          <w:rFonts w:ascii="Calibri" w:hAnsi="Calibri" w:cs="Calibri"/>
          <w:color w:val="000000" w:themeColor="text1"/>
        </w:rPr>
        <w:t xml:space="preserve"> per room during last 3 years; with each such project having a minimum capital cost of </w:t>
      </w:r>
      <w:r w:rsidR="00137DC4" w:rsidRPr="00121FF7">
        <w:rPr>
          <w:rFonts w:ascii="Calibri" w:hAnsi="Calibri" w:cs="Calibri"/>
          <w:b/>
          <w:bCs/>
          <w:color w:val="000000" w:themeColor="text1"/>
        </w:rPr>
        <w:t xml:space="preserve">INR </w:t>
      </w:r>
      <w:r w:rsidR="00425FCC" w:rsidRPr="00121FF7">
        <w:rPr>
          <w:rFonts w:ascii="Calibri" w:hAnsi="Calibri" w:cs="Calibri"/>
          <w:b/>
          <w:bCs/>
          <w:color w:val="000000" w:themeColor="text1"/>
        </w:rPr>
        <w:t>25</w:t>
      </w:r>
      <w:r w:rsidR="00137DC4" w:rsidRPr="00121FF7">
        <w:rPr>
          <w:rFonts w:ascii="Calibri" w:hAnsi="Calibri" w:cs="Calibri"/>
          <w:b/>
          <w:bCs/>
          <w:color w:val="000000" w:themeColor="text1"/>
        </w:rPr>
        <w:t xml:space="preserve"> crore</w:t>
      </w:r>
      <w:r w:rsidR="00FE795C" w:rsidRPr="00121FF7">
        <w:rPr>
          <w:rFonts w:ascii="Calibri" w:hAnsi="Calibri" w:cs="Calibri"/>
          <w:color w:val="000000" w:themeColor="text1"/>
        </w:rPr>
        <w:t xml:space="preserve"> </w:t>
      </w:r>
      <w:r w:rsidR="00FE795C" w:rsidRPr="00121FF7">
        <w:rPr>
          <w:rFonts w:ascii="Calibri" w:hAnsi="Calibri" w:cs="Calibri"/>
          <w:b/>
          <w:bCs/>
        </w:rPr>
        <w:t>(Rupees Twenty Five Crore)</w:t>
      </w:r>
      <w:r w:rsidR="00FE795C" w:rsidRPr="00121FF7">
        <w:rPr>
          <w:rFonts w:ascii="Calibri" w:hAnsi="Calibri" w:cs="Calibri"/>
        </w:rPr>
        <w:t xml:space="preserve"> </w:t>
      </w:r>
      <w:r w:rsidR="00137DC4" w:rsidRPr="00121FF7">
        <w:rPr>
          <w:rFonts w:ascii="Calibri" w:hAnsi="Calibri" w:cs="Calibri"/>
          <w:color w:val="000000" w:themeColor="text1"/>
        </w:rPr>
        <w:t>and Operation and Maintenance for last 3 (three) completed financial years anywhere in India</w:t>
      </w:r>
    </w:p>
    <w:p w14:paraId="68D5337E" w14:textId="77777777" w:rsidR="004D0970" w:rsidRPr="00121FF7" w:rsidRDefault="004D0970" w:rsidP="004D0970">
      <w:pPr>
        <w:ind w:left="2138"/>
        <w:jc w:val="both"/>
        <w:rPr>
          <w:rFonts w:ascii="Calibri" w:hAnsi="Calibri" w:cs="Calibri"/>
          <w:b/>
          <w:bCs/>
          <w:color w:val="000000" w:themeColor="text1"/>
        </w:rPr>
      </w:pPr>
    </w:p>
    <w:p w14:paraId="56254D2D" w14:textId="240E4E54" w:rsidR="004D0970" w:rsidRPr="00121FF7" w:rsidRDefault="004D0970" w:rsidP="004D0970">
      <w:pPr>
        <w:ind w:left="2138"/>
        <w:jc w:val="both"/>
        <w:rPr>
          <w:rFonts w:ascii="Calibri" w:hAnsi="Calibri" w:cs="Calibri"/>
          <w:color w:val="FF0000"/>
        </w:rPr>
      </w:pPr>
      <w:r w:rsidRPr="00121FF7">
        <w:rPr>
          <w:rFonts w:ascii="Calibri" w:hAnsi="Calibri" w:cs="Calibri"/>
          <w:b/>
          <w:bCs/>
          <w:color w:val="000000" w:themeColor="text1"/>
        </w:rPr>
        <w:t>Eligible Project 2</w:t>
      </w:r>
      <w:r w:rsidRPr="00121FF7">
        <w:rPr>
          <w:rFonts w:ascii="Calibri" w:hAnsi="Calibri" w:cs="Calibri"/>
          <w:color w:val="000000" w:themeColor="text1"/>
        </w:rPr>
        <w:t xml:space="preserve">: </w:t>
      </w:r>
      <w:r w:rsidRPr="00121FF7">
        <w:rPr>
          <w:rFonts w:ascii="Calibri" w:hAnsi="Calibri" w:cs="Calibri"/>
        </w:rPr>
        <w:t>Amusement park</w:t>
      </w:r>
      <w:r w:rsidR="00537B81" w:rsidRPr="00121FF7">
        <w:rPr>
          <w:rFonts w:ascii="Calibri" w:hAnsi="Calibri" w:cs="Calibri"/>
        </w:rPr>
        <w:t>/</w:t>
      </w:r>
      <w:r w:rsidRPr="00121FF7">
        <w:rPr>
          <w:rFonts w:ascii="Calibri" w:hAnsi="Calibri" w:cs="Calibri"/>
        </w:rPr>
        <w:t xml:space="preserve"> Theme Park</w:t>
      </w:r>
      <w:r w:rsidR="00537B81" w:rsidRPr="00121FF7">
        <w:rPr>
          <w:rFonts w:ascii="Calibri" w:hAnsi="Calibri" w:cs="Calibri"/>
        </w:rPr>
        <w:t>/</w:t>
      </w:r>
      <w:r w:rsidRPr="00121FF7">
        <w:rPr>
          <w:rFonts w:ascii="Calibri" w:hAnsi="Calibri" w:cs="Calibri"/>
        </w:rPr>
        <w:t xml:space="preserve"> Adventure park</w:t>
      </w:r>
      <w:r w:rsidR="00537B81" w:rsidRPr="00121FF7">
        <w:rPr>
          <w:rFonts w:ascii="Calibri" w:hAnsi="Calibri" w:cs="Calibri"/>
        </w:rPr>
        <w:t>/</w:t>
      </w:r>
      <w:r w:rsidRPr="00121FF7">
        <w:rPr>
          <w:rFonts w:ascii="Calibri" w:hAnsi="Calibri" w:cs="Calibri"/>
        </w:rPr>
        <w:t xml:space="preserve"> </w:t>
      </w:r>
      <w:r w:rsidR="00537B81" w:rsidRPr="00121FF7">
        <w:rPr>
          <w:rFonts w:ascii="Calibri" w:hAnsi="Calibri" w:cs="Calibri"/>
        </w:rPr>
        <w:t>W</w:t>
      </w:r>
      <w:r w:rsidRPr="00121FF7">
        <w:rPr>
          <w:rFonts w:ascii="Calibri" w:hAnsi="Calibri" w:cs="Calibri"/>
        </w:rPr>
        <w:t xml:space="preserve">ater </w:t>
      </w:r>
      <w:r w:rsidR="00537B81" w:rsidRPr="00121FF7">
        <w:rPr>
          <w:rFonts w:ascii="Calibri" w:hAnsi="Calibri" w:cs="Calibri"/>
        </w:rPr>
        <w:t>sports</w:t>
      </w:r>
      <w:r w:rsidRPr="00121FF7">
        <w:rPr>
          <w:rFonts w:ascii="Calibri" w:hAnsi="Calibri" w:cs="Calibri"/>
        </w:rPr>
        <w:t xml:space="preserve"> park or similar tourism facilities with each such project having a minimum capital cost </w:t>
      </w:r>
      <w:r w:rsidRPr="00121FF7">
        <w:rPr>
          <w:rFonts w:ascii="Calibri" w:hAnsi="Calibri" w:cs="Calibri"/>
          <w:color w:val="000000" w:themeColor="text1"/>
        </w:rPr>
        <w:t xml:space="preserve">of </w:t>
      </w:r>
      <w:r w:rsidRPr="00121FF7">
        <w:rPr>
          <w:rFonts w:ascii="Calibri" w:hAnsi="Calibri" w:cs="Calibri"/>
          <w:b/>
          <w:bCs/>
          <w:color w:val="000000" w:themeColor="text1"/>
        </w:rPr>
        <w:t xml:space="preserve">INR </w:t>
      </w:r>
      <w:r w:rsidR="00C75D75" w:rsidRPr="00121FF7">
        <w:rPr>
          <w:rFonts w:ascii="Calibri" w:hAnsi="Calibri" w:cs="Calibri"/>
          <w:b/>
          <w:bCs/>
          <w:color w:val="000000" w:themeColor="text1"/>
        </w:rPr>
        <w:t>25</w:t>
      </w:r>
      <w:r w:rsidRPr="00121FF7">
        <w:rPr>
          <w:rFonts w:ascii="Calibri" w:hAnsi="Calibri" w:cs="Calibri"/>
          <w:b/>
          <w:bCs/>
          <w:color w:val="000000" w:themeColor="text1"/>
        </w:rPr>
        <w:t xml:space="preserve"> crore</w:t>
      </w:r>
      <w:r w:rsidR="00D41A48" w:rsidRPr="00121FF7">
        <w:rPr>
          <w:rFonts w:ascii="Calibri" w:hAnsi="Calibri" w:cs="Calibri"/>
          <w:b/>
          <w:bCs/>
          <w:color w:val="000000" w:themeColor="text1"/>
        </w:rPr>
        <w:t xml:space="preserve"> (Rupees T</w:t>
      </w:r>
      <w:r w:rsidR="00D2737D" w:rsidRPr="00121FF7">
        <w:rPr>
          <w:rFonts w:ascii="Calibri" w:hAnsi="Calibri" w:cs="Calibri"/>
          <w:b/>
          <w:bCs/>
          <w:color w:val="000000" w:themeColor="text1"/>
        </w:rPr>
        <w:t>wenty Five</w:t>
      </w:r>
      <w:r w:rsidR="00D41A48" w:rsidRPr="00121FF7">
        <w:rPr>
          <w:rFonts w:ascii="Calibri" w:hAnsi="Calibri" w:cs="Calibri"/>
          <w:b/>
          <w:bCs/>
          <w:color w:val="000000" w:themeColor="text1"/>
        </w:rPr>
        <w:t xml:space="preserve"> Crore)</w:t>
      </w:r>
      <w:r w:rsidRPr="00121FF7">
        <w:rPr>
          <w:rFonts w:ascii="Calibri" w:hAnsi="Calibri" w:cs="Calibri"/>
          <w:color w:val="000000" w:themeColor="text1"/>
        </w:rPr>
        <w:t xml:space="preserve"> </w:t>
      </w:r>
      <w:r w:rsidRPr="00121FF7">
        <w:rPr>
          <w:rFonts w:ascii="Calibri" w:hAnsi="Calibri" w:cs="Calibri"/>
        </w:rPr>
        <w:t>and Operation and Maintenance for last 3 (three) completed financial years.</w:t>
      </w:r>
    </w:p>
    <w:p w14:paraId="700EA078" w14:textId="77777777" w:rsidR="004D0970" w:rsidRPr="00121FF7" w:rsidRDefault="004D0970" w:rsidP="004D0970">
      <w:pPr>
        <w:jc w:val="both"/>
        <w:rPr>
          <w:rFonts w:ascii="Calibri" w:hAnsi="Calibri" w:cs="Calibri"/>
        </w:rPr>
      </w:pPr>
    </w:p>
    <w:p w14:paraId="7C2F15B9" w14:textId="77777777" w:rsidR="004D0970" w:rsidRPr="00121FF7" w:rsidRDefault="004D0970" w:rsidP="004D0970">
      <w:pPr>
        <w:ind w:left="2138"/>
        <w:jc w:val="both"/>
        <w:rPr>
          <w:rFonts w:ascii="Calibri" w:hAnsi="Calibri" w:cs="Calibri"/>
        </w:rPr>
      </w:pPr>
      <w:r w:rsidRPr="00121FF7">
        <w:rPr>
          <w:rFonts w:ascii="Calibri" w:hAnsi="Calibri" w:cs="Calibri"/>
        </w:rPr>
        <w:t>'</w:t>
      </w:r>
      <w:r w:rsidRPr="00121FF7">
        <w:rPr>
          <w:rFonts w:ascii="Calibri" w:hAnsi="Calibri" w:cs="Calibri"/>
          <w:b/>
          <w:bCs/>
        </w:rPr>
        <w:t xml:space="preserve">Experience in development’ </w:t>
      </w:r>
      <w:r w:rsidRPr="00121FF7">
        <w:rPr>
          <w:rFonts w:ascii="Calibri" w:hAnsi="Calibri" w:cs="Calibri"/>
        </w:rPr>
        <w:t xml:space="preserve">shall mean responsibility for the overall development and implementation of an Eligible Project, including planning or design, investment or financing, construction or installation, commissioning and commencement of commercial operations. </w:t>
      </w:r>
    </w:p>
    <w:p w14:paraId="35615D68" w14:textId="77777777" w:rsidR="004D0970" w:rsidRPr="00121FF7" w:rsidRDefault="004D0970" w:rsidP="004D0970">
      <w:pPr>
        <w:ind w:left="2138"/>
        <w:jc w:val="both"/>
        <w:rPr>
          <w:rFonts w:ascii="Calibri" w:hAnsi="Calibri" w:cs="Calibri"/>
        </w:rPr>
      </w:pPr>
    </w:p>
    <w:p w14:paraId="73493AB7" w14:textId="77777777" w:rsidR="004D0970" w:rsidRPr="00121FF7" w:rsidRDefault="004D0970" w:rsidP="004D0970">
      <w:pPr>
        <w:ind w:left="2138"/>
        <w:jc w:val="both"/>
        <w:rPr>
          <w:rFonts w:ascii="Calibri" w:hAnsi="Calibri" w:cs="Calibri"/>
        </w:rPr>
      </w:pPr>
      <w:r w:rsidRPr="00121FF7">
        <w:rPr>
          <w:rFonts w:ascii="Calibri" w:hAnsi="Calibri" w:cs="Calibri"/>
        </w:rPr>
        <w:t>‘</w:t>
      </w:r>
      <w:r w:rsidRPr="00121FF7">
        <w:rPr>
          <w:rFonts w:ascii="Calibri" w:hAnsi="Calibri" w:cs="Calibri"/>
          <w:b/>
          <w:bCs/>
        </w:rPr>
        <w:t>Experience in construction’</w:t>
      </w:r>
      <w:r w:rsidRPr="00121FF7">
        <w:rPr>
          <w:rFonts w:ascii="Calibri" w:hAnsi="Calibri" w:cs="Calibri"/>
        </w:rPr>
        <w:t xml:space="preserve"> shall mean execution of construction, EPC or turnkey works for an Eligible Project. Construction experience shall not include mere supply of goods or equipment, unless such goods or equipment formed an integral part of an EPC or turnkey contract.</w:t>
      </w:r>
    </w:p>
    <w:p w14:paraId="5B5E79D0" w14:textId="77777777" w:rsidR="004D0970" w:rsidRPr="00121FF7" w:rsidRDefault="004D0970" w:rsidP="004D0970">
      <w:pPr>
        <w:ind w:left="2138"/>
        <w:jc w:val="both"/>
        <w:rPr>
          <w:rFonts w:ascii="Calibri" w:hAnsi="Calibri" w:cs="Calibri"/>
        </w:rPr>
      </w:pPr>
    </w:p>
    <w:p w14:paraId="5273F9CD" w14:textId="77777777" w:rsidR="004D0970" w:rsidRPr="00121FF7" w:rsidRDefault="004D0970" w:rsidP="004D0970">
      <w:pPr>
        <w:ind w:left="2138"/>
        <w:jc w:val="both"/>
        <w:rPr>
          <w:rFonts w:ascii="Calibri" w:hAnsi="Calibri" w:cs="Calibri"/>
        </w:rPr>
      </w:pPr>
      <w:r w:rsidRPr="00121FF7">
        <w:rPr>
          <w:rFonts w:ascii="Calibri" w:hAnsi="Calibri" w:cs="Calibri"/>
        </w:rPr>
        <w:t>‘</w:t>
      </w:r>
      <w:r w:rsidRPr="00121FF7">
        <w:rPr>
          <w:rFonts w:ascii="Calibri" w:hAnsi="Calibri" w:cs="Calibri"/>
          <w:b/>
          <w:bCs/>
        </w:rPr>
        <w:t>Experience in operations and maintenance’</w:t>
      </w:r>
      <w:r w:rsidRPr="00121FF7">
        <w:rPr>
          <w:rFonts w:ascii="Calibri" w:hAnsi="Calibri" w:cs="Calibri"/>
        </w:rPr>
        <w:t xml:space="preserve"> shall mean responsibility for commercial operation, facility management, marketing, visitor services, revenue collection, upkeep and maintenance of an Eligible Project for a continuous period of not less than 3 (three) years.</w:t>
      </w:r>
    </w:p>
    <w:p w14:paraId="27950FFC" w14:textId="77777777" w:rsidR="00EF6808" w:rsidRPr="00121FF7" w:rsidRDefault="00EF6808" w:rsidP="007624AE">
      <w:pPr>
        <w:ind w:left="1440"/>
        <w:jc w:val="both"/>
        <w:rPr>
          <w:rFonts w:ascii="Calibri" w:hAnsi="Calibri" w:cs="Calibri"/>
        </w:rPr>
      </w:pPr>
    </w:p>
    <w:p w14:paraId="4E6D3438" w14:textId="78A8C087" w:rsidR="00EF6808" w:rsidRPr="00121FF7" w:rsidRDefault="00EF6808" w:rsidP="007624AE">
      <w:pPr>
        <w:ind w:left="1440"/>
        <w:jc w:val="both"/>
        <w:rPr>
          <w:rFonts w:ascii="Calibri" w:hAnsi="Calibri" w:cs="Calibri"/>
        </w:rPr>
      </w:pPr>
      <w:r w:rsidRPr="00121FF7">
        <w:rPr>
          <w:rFonts w:ascii="Calibri" w:hAnsi="Calibri" w:cs="Calibri"/>
        </w:rPr>
        <w:t>The entity claiming development experience shall have:</w:t>
      </w:r>
    </w:p>
    <w:p w14:paraId="19DE286B" w14:textId="77777777" w:rsidR="00EF6808" w:rsidRPr="00121FF7" w:rsidRDefault="00EF6808" w:rsidP="007624AE">
      <w:pPr>
        <w:ind w:left="1440"/>
        <w:jc w:val="both"/>
        <w:rPr>
          <w:rFonts w:ascii="Calibri" w:hAnsi="Calibri" w:cs="Calibri"/>
        </w:rPr>
      </w:pPr>
    </w:p>
    <w:p w14:paraId="73359F27" w14:textId="378D01A9" w:rsidR="00EF6808" w:rsidRPr="00121FF7" w:rsidRDefault="00EF6808" w:rsidP="00EF6808">
      <w:pPr>
        <w:pStyle w:val="ListParagraph"/>
        <w:numPr>
          <w:ilvl w:val="0"/>
          <w:numId w:val="45"/>
        </w:numPr>
        <w:jc w:val="both"/>
        <w:rPr>
          <w:rFonts w:ascii="Calibri" w:hAnsi="Calibri" w:cs="Calibri"/>
        </w:rPr>
      </w:pPr>
      <w:r w:rsidRPr="00121FF7">
        <w:rPr>
          <w:rFonts w:ascii="Calibri" w:hAnsi="Calibri" w:cs="Calibri"/>
        </w:rPr>
        <w:t>directly undertaken the development of the Eligible Project; or</w:t>
      </w:r>
    </w:p>
    <w:p w14:paraId="6619BCF7" w14:textId="48CE865B" w:rsidR="00EF6808" w:rsidRPr="00121FF7" w:rsidRDefault="00850B8D" w:rsidP="00EF6808">
      <w:pPr>
        <w:pStyle w:val="ListParagraph"/>
        <w:numPr>
          <w:ilvl w:val="0"/>
          <w:numId w:val="45"/>
        </w:numPr>
        <w:jc w:val="both"/>
        <w:rPr>
          <w:rFonts w:ascii="Calibri" w:hAnsi="Calibri" w:cs="Calibri"/>
        </w:rPr>
      </w:pPr>
      <w:r w:rsidRPr="00121FF7">
        <w:rPr>
          <w:rFonts w:ascii="Calibri" w:hAnsi="Calibri" w:cs="Calibri"/>
        </w:rPr>
        <w:t>held not less than 26% (twenty-six per cent) of the subscribed and paid-up equity share capital of the entity owning or developing the Eligible Project, continuously from commencement of construction until commencement of commercial operations.</w:t>
      </w:r>
    </w:p>
    <w:p w14:paraId="530CBDB7" w14:textId="77777777" w:rsidR="005A50F8" w:rsidRPr="00121FF7" w:rsidRDefault="005A50F8" w:rsidP="00AE1157">
      <w:pPr>
        <w:ind w:left="2138"/>
        <w:jc w:val="both"/>
        <w:rPr>
          <w:rFonts w:ascii="Calibri" w:hAnsi="Calibri" w:cs="Calibri"/>
        </w:rPr>
      </w:pPr>
    </w:p>
    <w:p w14:paraId="151840AF" w14:textId="77777777" w:rsidR="00EC7A4D" w:rsidRPr="00121FF7" w:rsidRDefault="00EC7A4D" w:rsidP="00EC7A4D">
      <w:pPr>
        <w:ind w:left="1440"/>
        <w:jc w:val="both"/>
        <w:rPr>
          <w:rFonts w:ascii="Calibri" w:hAnsi="Calibri" w:cs="Calibri"/>
        </w:rPr>
      </w:pPr>
    </w:p>
    <w:p w14:paraId="6220B03A" w14:textId="77777777" w:rsidR="00EF1C57" w:rsidRPr="00121FF7" w:rsidRDefault="00EF1C57" w:rsidP="00EF1C57">
      <w:pPr>
        <w:ind w:left="1440"/>
        <w:jc w:val="both"/>
        <w:rPr>
          <w:rFonts w:ascii="Calibri" w:hAnsi="Calibri" w:cs="Calibri"/>
          <w:b/>
          <w:bCs/>
        </w:rPr>
      </w:pPr>
      <w:r w:rsidRPr="00121FF7">
        <w:rPr>
          <w:rFonts w:ascii="Calibri" w:hAnsi="Calibri" w:cs="Calibri"/>
          <w:b/>
          <w:bCs/>
        </w:rPr>
        <w:t>Technical Capacity Notes:</w:t>
      </w:r>
    </w:p>
    <w:p w14:paraId="76941E6D" w14:textId="77777777" w:rsidR="00EC7A4D" w:rsidRPr="00121FF7" w:rsidRDefault="00EC7A4D" w:rsidP="00EC7A4D">
      <w:pPr>
        <w:ind w:left="1440"/>
        <w:jc w:val="both"/>
        <w:rPr>
          <w:rFonts w:ascii="Calibri" w:hAnsi="Calibri" w:cs="Calibri"/>
        </w:rPr>
      </w:pPr>
    </w:p>
    <w:p w14:paraId="5CAC5C5C" w14:textId="6A410DD9" w:rsidR="00EF1C57" w:rsidRPr="00121FF7" w:rsidRDefault="00EF1C57" w:rsidP="00776C5A">
      <w:pPr>
        <w:pStyle w:val="ListParagraph"/>
        <w:numPr>
          <w:ilvl w:val="0"/>
          <w:numId w:val="46"/>
        </w:numPr>
        <w:ind w:left="2160" w:hanging="360"/>
        <w:jc w:val="both"/>
        <w:rPr>
          <w:rFonts w:ascii="Calibri" w:hAnsi="Calibri" w:cs="Calibri"/>
        </w:rPr>
      </w:pPr>
      <w:r w:rsidRPr="00121FF7">
        <w:rPr>
          <w:rFonts w:ascii="Calibri" w:hAnsi="Calibri" w:cs="Calibri"/>
        </w:rPr>
        <w:t>The requirement for experience in both Eligible Project 1 and Eligible Project 2 may be satisfied through different Eligible Projects and, in the case of a Consortium, by different Consortium Members.</w:t>
      </w:r>
    </w:p>
    <w:p w14:paraId="6647325D" w14:textId="4EEA2BF4" w:rsidR="00776C5A" w:rsidRPr="00121FF7" w:rsidRDefault="00776C5A" w:rsidP="00776C5A">
      <w:pPr>
        <w:pStyle w:val="ListParagraph"/>
        <w:numPr>
          <w:ilvl w:val="0"/>
          <w:numId w:val="46"/>
        </w:numPr>
        <w:ind w:left="2160" w:hanging="360"/>
        <w:jc w:val="both"/>
        <w:rPr>
          <w:rFonts w:ascii="Calibri" w:hAnsi="Calibri" w:cs="Calibri"/>
        </w:rPr>
      </w:pPr>
      <w:r w:rsidRPr="00121FF7">
        <w:rPr>
          <w:rFonts w:ascii="Calibri" w:hAnsi="Calibri" w:cs="Calibri"/>
        </w:rPr>
        <w:t>A single Eligible Project may qualify under both Eligible Project 1 and Eligible Project 2 only where it independently satisfies the definition and minimum capital-cost requirement applicable to each category. The same capital cost or experience shall not be counted more than once towards the Threshold Technical Capacity.</w:t>
      </w:r>
    </w:p>
    <w:p w14:paraId="5D2FFBF4" w14:textId="071B98DC" w:rsidR="00776C5A" w:rsidRPr="00121FF7" w:rsidRDefault="0064302E" w:rsidP="00776C5A">
      <w:pPr>
        <w:pStyle w:val="ListParagraph"/>
        <w:numPr>
          <w:ilvl w:val="0"/>
          <w:numId w:val="46"/>
        </w:numPr>
        <w:ind w:left="2160" w:hanging="360"/>
        <w:jc w:val="both"/>
        <w:rPr>
          <w:rFonts w:ascii="Calibri" w:hAnsi="Calibri" w:cs="Calibri"/>
        </w:rPr>
      </w:pPr>
      <w:r w:rsidRPr="00121FF7">
        <w:rPr>
          <w:rFonts w:ascii="Calibri" w:hAnsi="Calibri" w:cs="Calibri"/>
        </w:rPr>
        <w:t>Where development experience is claimed through equity ownership in the entity owning or developing an Eligible Project, the Bidder shall provide evidence of the required equity shareholding for the period specified above.</w:t>
      </w:r>
    </w:p>
    <w:p w14:paraId="1EC6886B" w14:textId="584CCF99" w:rsidR="0064302E" w:rsidRPr="00121FF7" w:rsidRDefault="0064302E" w:rsidP="00776C5A">
      <w:pPr>
        <w:pStyle w:val="ListParagraph"/>
        <w:numPr>
          <w:ilvl w:val="0"/>
          <w:numId w:val="46"/>
        </w:numPr>
        <w:ind w:left="2160" w:hanging="360"/>
        <w:jc w:val="both"/>
        <w:rPr>
          <w:rFonts w:ascii="Calibri" w:hAnsi="Calibri" w:cs="Calibri"/>
        </w:rPr>
      </w:pPr>
      <w:r w:rsidRPr="00121FF7">
        <w:rPr>
          <w:rFonts w:ascii="Calibri" w:hAnsi="Calibri" w:cs="Calibri"/>
        </w:rPr>
        <w:t>Experience relating to any activity in an Eligible Project shall not be claimed by two or more Members of the Consortium. No double counting of the same experience shall be permitted.</w:t>
      </w:r>
    </w:p>
    <w:p w14:paraId="64044D33" w14:textId="77777777" w:rsidR="00F80B6C" w:rsidRPr="00121FF7" w:rsidRDefault="00F80B6C" w:rsidP="00F80B6C">
      <w:pPr>
        <w:ind w:left="2138"/>
        <w:jc w:val="both"/>
        <w:rPr>
          <w:rFonts w:ascii="Calibri" w:hAnsi="Calibri" w:cs="Calibri"/>
        </w:rPr>
      </w:pPr>
    </w:p>
    <w:p w14:paraId="138BF694" w14:textId="44901B03" w:rsidR="00F80B6C" w:rsidRPr="00121FF7" w:rsidRDefault="00054C6A" w:rsidP="002C3047">
      <w:pPr>
        <w:pStyle w:val="ListParagraph"/>
        <w:numPr>
          <w:ilvl w:val="0"/>
          <w:numId w:val="5"/>
        </w:numPr>
        <w:jc w:val="both"/>
        <w:rPr>
          <w:rFonts w:ascii="Calibri" w:hAnsi="Calibri" w:cs="Calibri"/>
        </w:rPr>
      </w:pPr>
      <w:r w:rsidRPr="00121FF7">
        <w:rPr>
          <w:rFonts w:ascii="Calibri" w:hAnsi="Calibri" w:cs="Calibri"/>
        </w:rPr>
        <w:t>Financial Capacity: For demonstrating financial capacity and experience (the “</w:t>
      </w:r>
      <w:r w:rsidRPr="00121FF7">
        <w:rPr>
          <w:rFonts w:ascii="Calibri" w:hAnsi="Calibri" w:cs="Calibri"/>
          <w:b/>
          <w:bCs/>
        </w:rPr>
        <w:t>Financial Capacity</w:t>
      </w:r>
      <w:r w:rsidRPr="00121FF7">
        <w:rPr>
          <w:rFonts w:ascii="Calibri" w:hAnsi="Calibri" w:cs="Calibri"/>
        </w:rPr>
        <w:t xml:space="preserve">”), the Bidder shall have a minimum Net Worth of INR </w:t>
      </w:r>
      <w:r w:rsidR="00804A47" w:rsidRPr="00121FF7">
        <w:rPr>
          <w:rFonts w:ascii="Calibri" w:hAnsi="Calibri" w:cs="Calibri"/>
        </w:rPr>
        <w:t>1</w:t>
      </w:r>
      <w:r w:rsidR="00C93249" w:rsidRPr="00121FF7">
        <w:rPr>
          <w:rFonts w:ascii="Calibri" w:hAnsi="Calibri" w:cs="Calibri"/>
        </w:rPr>
        <w:t>2</w:t>
      </w:r>
      <w:r w:rsidR="00114401" w:rsidRPr="00121FF7">
        <w:rPr>
          <w:rFonts w:ascii="Calibri" w:hAnsi="Calibri" w:cs="Calibri"/>
        </w:rPr>
        <w:t>,</w:t>
      </w:r>
      <w:r w:rsidR="00C93249" w:rsidRPr="00121FF7">
        <w:rPr>
          <w:rFonts w:ascii="Calibri" w:hAnsi="Calibri" w:cs="Calibri"/>
        </w:rPr>
        <w:t>00</w:t>
      </w:r>
      <w:r w:rsidR="00114401" w:rsidRPr="00121FF7">
        <w:rPr>
          <w:rFonts w:ascii="Calibri" w:hAnsi="Calibri" w:cs="Calibri"/>
        </w:rPr>
        <w:t>,00,000</w:t>
      </w:r>
      <w:r w:rsidRPr="00121FF7">
        <w:rPr>
          <w:rFonts w:ascii="Calibri" w:hAnsi="Calibri" w:cs="Calibri"/>
        </w:rPr>
        <w:t xml:space="preserve"> (Rupees </w:t>
      </w:r>
      <w:r w:rsidR="00C93249" w:rsidRPr="00121FF7">
        <w:rPr>
          <w:rFonts w:ascii="Calibri" w:hAnsi="Calibri" w:cs="Calibri"/>
        </w:rPr>
        <w:t>Twelve</w:t>
      </w:r>
      <w:r w:rsidR="00114401" w:rsidRPr="00121FF7">
        <w:rPr>
          <w:rFonts w:ascii="Calibri" w:hAnsi="Calibri" w:cs="Calibri"/>
        </w:rPr>
        <w:t xml:space="preserve"> Crore</w:t>
      </w:r>
      <w:r w:rsidR="00C93249" w:rsidRPr="00121FF7">
        <w:rPr>
          <w:rFonts w:ascii="Calibri" w:hAnsi="Calibri" w:cs="Calibri"/>
        </w:rPr>
        <w:t>s</w:t>
      </w:r>
      <w:r w:rsidR="001E7260" w:rsidRPr="00121FF7">
        <w:rPr>
          <w:rFonts w:ascii="Calibri" w:hAnsi="Calibri" w:cs="Calibri"/>
        </w:rPr>
        <w:t xml:space="preserve"> </w:t>
      </w:r>
      <w:r w:rsidRPr="00121FF7">
        <w:rPr>
          <w:rFonts w:ascii="Calibri" w:hAnsi="Calibri" w:cs="Calibri"/>
        </w:rPr>
        <w:t>only) at the close of the financial year immediately preceding the Bid Due Date.</w:t>
      </w:r>
    </w:p>
    <w:p w14:paraId="625F63C1" w14:textId="77777777" w:rsidR="00054C6A" w:rsidRPr="00121FF7" w:rsidRDefault="00054C6A" w:rsidP="00054C6A">
      <w:pPr>
        <w:pStyle w:val="ListParagraph"/>
        <w:ind w:left="1778"/>
        <w:jc w:val="both"/>
        <w:rPr>
          <w:rFonts w:ascii="Calibri" w:hAnsi="Calibri" w:cs="Calibri"/>
        </w:rPr>
      </w:pPr>
    </w:p>
    <w:p w14:paraId="7D7913DC" w14:textId="7ECC8B31" w:rsidR="00054C6A" w:rsidRPr="00121FF7" w:rsidRDefault="00EB7D76" w:rsidP="00317D65">
      <w:pPr>
        <w:ind w:left="1440"/>
        <w:jc w:val="both"/>
        <w:rPr>
          <w:rFonts w:ascii="Calibri" w:hAnsi="Calibri" w:cs="Calibri"/>
          <w:b/>
          <w:bCs/>
        </w:rPr>
      </w:pPr>
      <w:r w:rsidRPr="00121FF7">
        <w:rPr>
          <w:rFonts w:ascii="Calibri" w:hAnsi="Calibri" w:cs="Calibri"/>
          <w:b/>
          <w:bCs/>
        </w:rPr>
        <w:t>Financial Capacity and Consortium Conditions</w:t>
      </w:r>
      <w:r w:rsidR="00054C6A" w:rsidRPr="00121FF7">
        <w:rPr>
          <w:rFonts w:ascii="Calibri" w:hAnsi="Calibri" w:cs="Calibri"/>
          <w:b/>
          <w:bCs/>
        </w:rPr>
        <w:t>:</w:t>
      </w:r>
    </w:p>
    <w:p w14:paraId="3A466F4E" w14:textId="77777777" w:rsidR="00EB7D76" w:rsidRPr="00121FF7" w:rsidRDefault="00EB7D76" w:rsidP="00054C6A">
      <w:pPr>
        <w:pStyle w:val="ListParagraph"/>
        <w:ind w:left="1778"/>
        <w:jc w:val="both"/>
        <w:rPr>
          <w:rFonts w:ascii="Calibri" w:hAnsi="Calibri" w:cs="Calibri"/>
          <w:b/>
          <w:bCs/>
        </w:rPr>
      </w:pPr>
    </w:p>
    <w:p w14:paraId="4BEE51A3" w14:textId="77777777" w:rsidR="00317D65" w:rsidRPr="00121FF7" w:rsidRDefault="00E61164" w:rsidP="00317D65">
      <w:pPr>
        <w:pStyle w:val="ListParagraph"/>
        <w:numPr>
          <w:ilvl w:val="0"/>
          <w:numId w:val="48"/>
        </w:numPr>
        <w:jc w:val="both"/>
        <w:rPr>
          <w:rFonts w:ascii="Calibri" w:hAnsi="Calibri" w:cs="Calibri"/>
        </w:rPr>
      </w:pPr>
      <w:r w:rsidRPr="00121FF7">
        <w:rPr>
          <w:rFonts w:ascii="Calibri" w:hAnsi="Calibri" w:cs="Calibri"/>
        </w:rPr>
        <w:t>In case of Consortium, members of the Consortium shall nominate one member as the lead member (the “Lead Member”), who shall have an equity share holding of at least 26% (twenty-six per cent) of the paid up and subscribed equity of the SPV. The nomination(s) shall be supported by a Power of Attorney, as per the format at Appendix-III, signed by all the other members of the Consortium</w:t>
      </w:r>
    </w:p>
    <w:p w14:paraId="6BE04EDF" w14:textId="39C4BF5E" w:rsidR="00054C6A" w:rsidRPr="00121FF7" w:rsidRDefault="00320E03" w:rsidP="00317D65">
      <w:pPr>
        <w:pStyle w:val="ListParagraph"/>
        <w:numPr>
          <w:ilvl w:val="0"/>
          <w:numId w:val="48"/>
        </w:numPr>
        <w:jc w:val="both"/>
        <w:rPr>
          <w:rFonts w:ascii="Calibri" w:hAnsi="Calibri" w:cs="Calibri"/>
        </w:rPr>
      </w:pPr>
      <w:r w:rsidRPr="00121FF7">
        <w:rPr>
          <w:rFonts w:ascii="Calibri" w:hAnsi="Calibri" w:cs="Calibri"/>
        </w:rPr>
        <w:t xml:space="preserve">In case of Consortium, the combined technical capacity and net worth of the members, who have and shall  continue to have an equity share of at least 26% (twenty-six per cent) each in the Concessionaire, should satisfy the above criteria, provided that </w:t>
      </w:r>
      <w:r w:rsidRPr="00121FF7">
        <w:rPr>
          <w:rFonts w:ascii="Calibri" w:hAnsi="Calibri" w:cs="Calibri"/>
        </w:rPr>
        <w:lastRenderedPageBreak/>
        <w:t>each such Member shall, for a period of 2 (two) years from the date of commercial operation of the Project, hold equity share capital not less than: (i) 26% (twenty six per cent) of the subscribed and paid up equity of the Concessionaire; and (ii) 5% (five per cent) of the Total Project Cost specified in the Concession Agreement.</w:t>
      </w:r>
    </w:p>
    <w:p w14:paraId="3DBF13BF" w14:textId="77777777" w:rsidR="00320E03" w:rsidRPr="00121FF7" w:rsidRDefault="00320E03" w:rsidP="00320E03">
      <w:pPr>
        <w:jc w:val="both"/>
        <w:rPr>
          <w:rFonts w:ascii="Calibri" w:hAnsi="Calibri" w:cs="Calibri"/>
        </w:rPr>
      </w:pPr>
    </w:p>
    <w:p w14:paraId="5ED353F8" w14:textId="117A6185" w:rsidR="00320E03" w:rsidRPr="00121FF7" w:rsidRDefault="00271C3A" w:rsidP="00271C3A">
      <w:pPr>
        <w:pStyle w:val="ListParagraph"/>
        <w:numPr>
          <w:ilvl w:val="2"/>
          <w:numId w:val="1"/>
        </w:numPr>
        <w:ind w:left="1418" w:hanging="698"/>
        <w:jc w:val="both"/>
        <w:rPr>
          <w:rFonts w:ascii="Calibri" w:hAnsi="Calibri" w:cs="Calibri"/>
        </w:rPr>
      </w:pPr>
      <w:r w:rsidRPr="00121FF7">
        <w:rPr>
          <w:rFonts w:ascii="Calibri" w:hAnsi="Calibri" w:cs="Calibri"/>
        </w:rPr>
        <w:t>The Bidders shall enclose with its Bid, to be submitted as per the format at Appendix I, complete with its Annexure</w:t>
      </w:r>
      <w:r w:rsidR="00732181" w:rsidRPr="00121FF7">
        <w:rPr>
          <w:rFonts w:ascii="Calibri" w:hAnsi="Calibri" w:cs="Calibri"/>
        </w:rPr>
        <w:t>s</w:t>
      </w:r>
      <w:r w:rsidRPr="00121FF7">
        <w:rPr>
          <w:rFonts w:ascii="Calibri" w:hAnsi="Calibri" w:cs="Calibri"/>
        </w:rPr>
        <w:t>, the following:</w:t>
      </w:r>
    </w:p>
    <w:p w14:paraId="12306BF0" w14:textId="7F98645B" w:rsidR="00E33092" w:rsidRPr="00121FF7" w:rsidRDefault="00E33092" w:rsidP="002C3047">
      <w:pPr>
        <w:pStyle w:val="ListParagraph"/>
        <w:numPr>
          <w:ilvl w:val="0"/>
          <w:numId w:val="8"/>
        </w:numPr>
        <w:jc w:val="both"/>
        <w:rPr>
          <w:rFonts w:ascii="Calibri" w:hAnsi="Calibri" w:cs="Calibri"/>
        </w:rPr>
      </w:pPr>
      <w:r w:rsidRPr="00121FF7">
        <w:rPr>
          <w:rFonts w:ascii="Calibri" w:hAnsi="Calibri" w:cs="Calibri"/>
        </w:rPr>
        <w:t xml:space="preserve">Completion certificate(s) from the client(s) towards the experience in respect of the projects specified under Clause 2.2.2 above and Certificate(s) from the client(s) stating that the claimed project is currently under operations; or </w:t>
      </w:r>
    </w:p>
    <w:p w14:paraId="2FB1D6CC" w14:textId="211F2036" w:rsidR="00271C3A" w:rsidRPr="00121FF7" w:rsidRDefault="00E33092" w:rsidP="002C3047">
      <w:pPr>
        <w:pStyle w:val="ListParagraph"/>
        <w:numPr>
          <w:ilvl w:val="0"/>
          <w:numId w:val="8"/>
        </w:numPr>
        <w:jc w:val="both"/>
        <w:rPr>
          <w:rFonts w:ascii="Calibri" w:hAnsi="Calibri" w:cs="Calibri"/>
        </w:rPr>
      </w:pPr>
      <w:r w:rsidRPr="00121FF7">
        <w:rPr>
          <w:rFonts w:ascii="Calibri" w:hAnsi="Calibri" w:cs="Calibri"/>
        </w:rPr>
        <w:t>Certificate(s) from statutory auditors of the Bidder or its Associates or the concerned client(s) stating the payments made/received or works commissioned, during the past 10 (ten) years (immediately preceding the Bid Due Date) in respect of the projects specified in Clause 2.2.2 above. In case a particular job/ contract has been jointly executed by the Bidder (as part of a consortium), the Bidder should further support its claim for the share in work done for that particular job/ contract by producing a certificate from its statutory auditor or the client; and</w:t>
      </w:r>
    </w:p>
    <w:p w14:paraId="72F9F482" w14:textId="4EB14C00" w:rsidR="00D9593A" w:rsidRPr="00121FF7" w:rsidRDefault="00D9593A" w:rsidP="002C3047">
      <w:pPr>
        <w:pStyle w:val="ListParagraph"/>
        <w:numPr>
          <w:ilvl w:val="0"/>
          <w:numId w:val="8"/>
        </w:numPr>
        <w:jc w:val="both"/>
        <w:rPr>
          <w:rFonts w:ascii="Calibri" w:hAnsi="Calibri" w:cs="Calibri"/>
        </w:rPr>
      </w:pPr>
      <w:r w:rsidRPr="00121FF7">
        <w:rPr>
          <w:rFonts w:ascii="Calibri" w:hAnsi="Calibri" w:cs="Calibri"/>
        </w:rPr>
        <w:t>Certificate(s) from statutory auditors of the Bidder or its Associates specifying the net worth of the Bidder at the close of the financial year immediately preceding the Bid Due Date, and also specifying that the methodology adopted for calculating such net worth conforms to the provisions of this Clause 2.2.3 (iii). For the purposes of this RFP, net worth (the “</w:t>
      </w:r>
      <w:r w:rsidRPr="00121FF7">
        <w:rPr>
          <w:rFonts w:ascii="Calibri" w:hAnsi="Calibri" w:cs="Calibri"/>
          <w:b/>
          <w:bCs/>
        </w:rPr>
        <w:t>Net Worth</w:t>
      </w:r>
      <w:r w:rsidRPr="00121FF7">
        <w:rPr>
          <w:rFonts w:ascii="Calibri" w:hAnsi="Calibri" w:cs="Calibri"/>
        </w:rPr>
        <w:t xml:space="preserve">”) shall mean the sum of subscribed and paid-up equity and reserves from which shall be deducted the sum of revaluation reserves, miscellaneous expenditure not written off and </w:t>
      </w:r>
      <w:r w:rsidR="003D7B1A" w:rsidRPr="00121FF7">
        <w:rPr>
          <w:rFonts w:ascii="Calibri" w:hAnsi="Calibri" w:cs="Calibri"/>
        </w:rPr>
        <w:t>accrued liabilities</w:t>
      </w:r>
      <w:r w:rsidRPr="00121FF7">
        <w:rPr>
          <w:rFonts w:ascii="Calibri" w:hAnsi="Calibri" w:cs="Calibri"/>
        </w:rPr>
        <w:t>; and</w:t>
      </w:r>
    </w:p>
    <w:p w14:paraId="738BF5ED" w14:textId="77777777" w:rsidR="00AD6474" w:rsidRPr="00121FF7" w:rsidRDefault="00AD6474" w:rsidP="00AD6474">
      <w:pPr>
        <w:ind w:left="720"/>
        <w:jc w:val="both"/>
        <w:rPr>
          <w:rFonts w:ascii="Calibri" w:hAnsi="Calibri" w:cs="Calibri"/>
        </w:rPr>
      </w:pPr>
    </w:p>
    <w:p w14:paraId="225CA49D" w14:textId="5F733758" w:rsidR="00AD6474" w:rsidRPr="00121FF7" w:rsidRDefault="00AD6474" w:rsidP="00AD6474">
      <w:pPr>
        <w:pStyle w:val="ListParagraph"/>
        <w:numPr>
          <w:ilvl w:val="2"/>
          <w:numId w:val="1"/>
        </w:numPr>
        <w:ind w:left="1418" w:hanging="698"/>
        <w:jc w:val="both"/>
        <w:rPr>
          <w:rFonts w:ascii="Calibri" w:hAnsi="Calibri" w:cs="Calibri"/>
        </w:rPr>
      </w:pPr>
      <w:r w:rsidRPr="00121FF7">
        <w:rPr>
          <w:rFonts w:ascii="Calibri" w:hAnsi="Calibri" w:cs="Calibri"/>
        </w:rPr>
        <w:t>The Bidder should submit a Power of Attorney as per the format at Appendix II, authorizing the signatory of the Bid to commit the Bidder. In case of the Consortium, the members should submit a Power of Attorney in favour of the Lead Member as per format at Appendix III.</w:t>
      </w:r>
    </w:p>
    <w:p w14:paraId="060669A7" w14:textId="77777777" w:rsidR="00B41F2B" w:rsidRPr="00121FF7" w:rsidRDefault="00B41F2B" w:rsidP="00B41F2B">
      <w:pPr>
        <w:pStyle w:val="ListParagraph"/>
        <w:ind w:left="1418"/>
        <w:jc w:val="both"/>
        <w:rPr>
          <w:rFonts w:ascii="Calibri" w:hAnsi="Calibri" w:cs="Calibri"/>
        </w:rPr>
      </w:pPr>
    </w:p>
    <w:p w14:paraId="5EFEFD38" w14:textId="326A137B" w:rsidR="00AD6474" w:rsidRPr="00121FF7" w:rsidRDefault="00B41F2B" w:rsidP="00B41F2B">
      <w:pPr>
        <w:pStyle w:val="ListParagraph"/>
        <w:numPr>
          <w:ilvl w:val="2"/>
          <w:numId w:val="1"/>
        </w:numPr>
        <w:ind w:left="1418" w:hanging="698"/>
        <w:jc w:val="both"/>
        <w:rPr>
          <w:rFonts w:ascii="Calibri" w:hAnsi="Calibri" w:cs="Calibri"/>
        </w:rPr>
      </w:pPr>
      <w:r w:rsidRPr="00121FF7">
        <w:rPr>
          <w:rFonts w:ascii="Calibri" w:hAnsi="Calibri" w:cs="Calibri"/>
        </w:rPr>
        <w:t>The Selected Bidder (whether a single entity or a consortium) shall form an appropriate Special Purpose Vehicle, incorporated under the Indian Companies Act, 2013 (herein referred to as the “</w:t>
      </w:r>
      <w:r w:rsidRPr="00121FF7">
        <w:rPr>
          <w:rFonts w:ascii="Calibri" w:hAnsi="Calibri" w:cs="Calibri"/>
          <w:b/>
          <w:bCs/>
        </w:rPr>
        <w:t>SPV</w:t>
      </w:r>
      <w:r w:rsidRPr="00121FF7">
        <w:rPr>
          <w:rFonts w:ascii="Calibri" w:hAnsi="Calibri" w:cs="Calibri"/>
        </w:rPr>
        <w:t>” or the “</w:t>
      </w:r>
      <w:r w:rsidRPr="00121FF7">
        <w:rPr>
          <w:rFonts w:ascii="Calibri" w:hAnsi="Calibri" w:cs="Calibri"/>
          <w:b/>
          <w:bCs/>
        </w:rPr>
        <w:t>Concessionaire</w:t>
      </w:r>
      <w:r w:rsidRPr="00121FF7">
        <w:rPr>
          <w:rFonts w:ascii="Calibri" w:hAnsi="Calibri" w:cs="Calibri"/>
        </w:rPr>
        <w:t>”), to execute the Concession Agreement and implement the Project. The aggregate direct equity shareholding of the Selected Bidder (whether a single entity or a Consortium) in the issued and paid up equity capital of the Concessionaire shall not be less than 51% (Fifty one percent) at all times until 2</w:t>
      </w:r>
      <w:r w:rsidRPr="00121FF7">
        <w:rPr>
          <w:rFonts w:ascii="Calibri" w:hAnsi="Calibri" w:cs="Calibri"/>
          <w:vertAlign w:val="superscript"/>
        </w:rPr>
        <w:t>nd</w:t>
      </w:r>
      <w:r w:rsidRPr="00121FF7">
        <w:rPr>
          <w:rFonts w:ascii="Calibri" w:hAnsi="Calibri" w:cs="Calibri"/>
        </w:rPr>
        <w:t xml:space="preserve"> (second) anniversary of the Commercial Operations Date (COD) of the Project (</w:t>
      </w:r>
      <w:r w:rsidRPr="00121FF7">
        <w:rPr>
          <w:rFonts w:ascii="Calibri" w:hAnsi="Calibri" w:cs="Calibri"/>
          <w:b/>
          <w:bCs/>
        </w:rPr>
        <w:t>Lock-In-Period</w:t>
      </w:r>
      <w:r w:rsidRPr="00121FF7">
        <w:rPr>
          <w:rFonts w:ascii="Calibri" w:hAnsi="Calibri" w:cs="Calibri"/>
        </w:rPr>
        <w:t xml:space="preserve">), and any divestment thereafter </w:t>
      </w:r>
      <w:r w:rsidRPr="00121FF7">
        <w:rPr>
          <w:rFonts w:ascii="Calibri" w:hAnsi="Calibri" w:cs="Calibri"/>
        </w:rPr>
        <w:lastRenderedPageBreak/>
        <w:t xml:space="preserve">shall be subject to the prior consent of the Authority (which shall not be unreasonably denied by the Authority) and at the option of the Authority, be accompanied by suitable no objection letters from the lenders.  </w:t>
      </w:r>
    </w:p>
    <w:p w14:paraId="0C9D8CA4" w14:textId="77777777" w:rsidR="0066416C" w:rsidRPr="00121FF7" w:rsidRDefault="0066416C" w:rsidP="0066416C">
      <w:pPr>
        <w:pStyle w:val="ListParagraph"/>
        <w:rPr>
          <w:rFonts w:ascii="Calibri" w:hAnsi="Calibri" w:cs="Calibri"/>
        </w:rPr>
      </w:pPr>
    </w:p>
    <w:p w14:paraId="35A4832A" w14:textId="77777777" w:rsidR="0066416C" w:rsidRPr="00121FF7" w:rsidRDefault="0066416C" w:rsidP="0066416C">
      <w:pPr>
        <w:pStyle w:val="ListParagraph"/>
        <w:ind w:left="1418"/>
        <w:jc w:val="both"/>
        <w:rPr>
          <w:rFonts w:ascii="Calibri" w:hAnsi="Calibri" w:cs="Calibri"/>
        </w:rPr>
      </w:pPr>
      <w:r w:rsidRPr="00121FF7">
        <w:rPr>
          <w:rFonts w:ascii="Calibri" w:hAnsi="Calibri" w:cs="Calibri"/>
        </w:rPr>
        <w:t>Further, where the Bidder is a Consortium, it should comply with the following additional requirements:</w:t>
      </w:r>
    </w:p>
    <w:p w14:paraId="4C1B8148" w14:textId="77777777" w:rsidR="00E809F6" w:rsidRPr="00121FF7" w:rsidRDefault="00E809F6" w:rsidP="002C3047">
      <w:pPr>
        <w:pStyle w:val="ListParagraph"/>
        <w:numPr>
          <w:ilvl w:val="1"/>
          <w:numId w:val="5"/>
        </w:numPr>
        <w:jc w:val="both"/>
        <w:rPr>
          <w:rFonts w:ascii="Calibri" w:hAnsi="Calibri" w:cs="Calibri"/>
        </w:rPr>
      </w:pPr>
      <w:r w:rsidRPr="00121FF7">
        <w:rPr>
          <w:rFonts w:ascii="Calibri" w:hAnsi="Calibri" w:cs="Calibri"/>
        </w:rPr>
        <w:t xml:space="preserve">Maximum number of members in a consortium should be limited to 3 (three); </w:t>
      </w:r>
    </w:p>
    <w:p w14:paraId="439FAA82" w14:textId="6EE88613" w:rsidR="00E809F6" w:rsidRPr="00121FF7" w:rsidRDefault="00E809F6" w:rsidP="002C3047">
      <w:pPr>
        <w:pStyle w:val="ListParagraph"/>
        <w:numPr>
          <w:ilvl w:val="1"/>
          <w:numId w:val="5"/>
        </w:numPr>
        <w:jc w:val="both"/>
        <w:rPr>
          <w:rFonts w:ascii="Calibri" w:hAnsi="Calibri" w:cs="Calibri"/>
        </w:rPr>
      </w:pPr>
      <w:r w:rsidRPr="00121FF7">
        <w:rPr>
          <w:rFonts w:ascii="Calibri" w:hAnsi="Calibri" w:cs="Calibri"/>
        </w:rPr>
        <w:t xml:space="preserve">The Bid should contain the information required for each member of the Consortium;  </w:t>
      </w:r>
    </w:p>
    <w:p w14:paraId="5EEF1149" w14:textId="77777777" w:rsidR="00EF62E3" w:rsidRPr="00121FF7" w:rsidRDefault="00EF62E3" w:rsidP="00EF62E3">
      <w:pPr>
        <w:pStyle w:val="ListParagraph"/>
        <w:numPr>
          <w:ilvl w:val="1"/>
          <w:numId w:val="5"/>
        </w:numPr>
        <w:rPr>
          <w:rFonts w:ascii="Calibri" w:hAnsi="Calibri" w:cs="Calibri"/>
        </w:rPr>
      </w:pPr>
      <w:r w:rsidRPr="00121FF7">
        <w:rPr>
          <w:rFonts w:ascii="Calibri" w:hAnsi="Calibri" w:cs="Calibri"/>
        </w:rPr>
        <w:t>In case of Consortium, members of the Consortium shall nominate one member as the lead member (the “Lead Member”), who shall have an equity share holding of at least 26% (twenty-six per cent) of the paid up and subscribed equity of the SPV. The nomination(s) shall be supported by a Power of Attorney, as per the format at Appendix-III, signed by all the other members of the Consortium</w:t>
      </w:r>
    </w:p>
    <w:p w14:paraId="3AED53C2" w14:textId="154A3D2F" w:rsidR="00E809F6" w:rsidRPr="00121FF7" w:rsidRDefault="00E809F6" w:rsidP="002C3047">
      <w:pPr>
        <w:pStyle w:val="ListParagraph"/>
        <w:numPr>
          <w:ilvl w:val="1"/>
          <w:numId w:val="5"/>
        </w:numPr>
        <w:jc w:val="both"/>
        <w:rPr>
          <w:rFonts w:ascii="Calibri" w:hAnsi="Calibri" w:cs="Calibri"/>
        </w:rPr>
      </w:pPr>
      <w:r w:rsidRPr="00121FF7">
        <w:rPr>
          <w:rFonts w:ascii="Calibri" w:hAnsi="Calibri" w:cs="Calibri"/>
        </w:rPr>
        <w:t xml:space="preserve">the Bid should include a brief description of the roles and responsibilities of individual members, particularly with reference to financial and technical obligations including O&amp;M obligations;  </w:t>
      </w:r>
    </w:p>
    <w:p w14:paraId="0B6FAAF3" w14:textId="6C6E7B44" w:rsidR="00E809F6" w:rsidRPr="00121FF7" w:rsidRDefault="00E809F6" w:rsidP="002C3047">
      <w:pPr>
        <w:pStyle w:val="ListParagraph"/>
        <w:numPr>
          <w:ilvl w:val="1"/>
          <w:numId w:val="5"/>
        </w:numPr>
        <w:jc w:val="both"/>
        <w:rPr>
          <w:rFonts w:ascii="Calibri" w:hAnsi="Calibri" w:cs="Calibri"/>
        </w:rPr>
      </w:pPr>
      <w:r w:rsidRPr="00121FF7">
        <w:rPr>
          <w:rFonts w:ascii="Calibri" w:hAnsi="Calibri" w:cs="Calibri"/>
        </w:rPr>
        <w:t xml:space="preserve">an individual Bidder cannot at the same time be member of a Consortium. Further, a member of a particular Bidder Consortium cannot be member of any other Bidder Consortium;  </w:t>
      </w:r>
    </w:p>
    <w:p w14:paraId="1AFCF056" w14:textId="77777777" w:rsidR="00F40BB4" w:rsidRPr="00121FF7" w:rsidRDefault="00E809F6" w:rsidP="002C3047">
      <w:pPr>
        <w:pStyle w:val="ListParagraph"/>
        <w:numPr>
          <w:ilvl w:val="1"/>
          <w:numId w:val="5"/>
        </w:numPr>
        <w:jc w:val="both"/>
        <w:rPr>
          <w:rFonts w:ascii="Calibri" w:hAnsi="Calibri" w:cs="Calibri"/>
        </w:rPr>
      </w:pPr>
      <w:r w:rsidRPr="00121FF7">
        <w:rPr>
          <w:rFonts w:ascii="Calibri" w:hAnsi="Calibri" w:cs="Calibri"/>
        </w:rPr>
        <w:t>members of the Consortium shall enter into a binding Joint Bidding Agreement, substantially in the form specified at Appendix V (the “</w:t>
      </w:r>
      <w:r w:rsidRPr="00121FF7">
        <w:rPr>
          <w:rFonts w:ascii="Calibri" w:hAnsi="Calibri" w:cs="Calibri"/>
          <w:b/>
          <w:bCs/>
        </w:rPr>
        <w:t>Jt. Bidding Agreement</w:t>
      </w:r>
      <w:r w:rsidRPr="00121FF7">
        <w:rPr>
          <w:rFonts w:ascii="Calibri" w:hAnsi="Calibri" w:cs="Calibri"/>
        </w:rPr>
        <w:t>”) for the purpose of submitting Bid. The Jt. Bidding Agreement, to be submitted along with the Bid, shall, inter alia:</w:t>
      </w:r>
    </w:p>
    <w:p w14:paraId="47B5688D" w14:textId="374AE1AA" w:rsidR="00B15B54" w:rsidRPr="00121FF7" w:rsidRDefault="00B15B54" w:rsidP="002C3047">
      <w:pPr>
        <w:pStyle w:val="ListParagraph"/>
        <w:numPr>
          <w:ilvl w:val="2"/>
          <w:numId w:val="5"/>
        </w:numPr>
        <w:jc w:val="both"/>
        <w:rPr>
          <w:rFonts w:ascii="Calibri" w:hAnsi="Calibri" w:cs="Calibri"/>
        </w:rPr>
      </w:pPr>
      <w:r w:rsidRPr="00121FF7">
        <w:rPr>
          <w:rFonts w:ascii="Calibri" w:hAnsi="Calibri" w:cs="Calibri"/>
        </w:rPr>
        <w:t xml:space="preserve">convey the intent to execute the Project with shareholding/ ownership equity commitment(s) in accordance with this RFP, which would enter into the Concession Agreement and subsequently perform all the obligations of the Concessionaire in terms of the Concession Agreement, in case the concession to undertake the Project is awarded to the Consortium;  </w:t>
      </w:r>
    </w:p>
    <w:p w14:paraId="1578D114" w14:textId="2DC7D85D" w:rsidR="00B15B54" w:rsidRPr="00121FF7" w:rsidRDefault="00B15B54" w:rsidP="002C3047">
      <w:pPr>
        <w:pStyle w:val="ListParagraph"/>
        <w:numPr>
          <w:ilvl w:val="2"/>
          <w:numId w:val="5"/>
        </w:numPr>
        <w:jc w:val="both"/>
        <w:rPr>
          <w:rFonts w:ascii="Calibri" w:hAnsi="Calibri" w:cs="Calibri"/>
        </w:rPr>
      </w:pPr>
      <w:r w:rsidRPr="00121FF7">
        <w:rPr>
          <w:rFonts w:ascii="Calibri" w:hAnsi="Calibri" w:cs="Calibri"/>
        </w:rPr>
        <w:t xml:space="preserve">clearly outline the proposed roles and responsibilities, if any, of each member; </w:t>
      </w:r>
    </w:p>
    <w:p w14:paraId="4007DDFE" w14:textId="30C94024" w:rsidR="00B15B54" w:rsidRPr="00121FF7" w:rsidRDefault="00B15B54" w:rsidP="002C3047">
      <w:pPr>
        <w:pStyle w:val="ListParagraph"/>
        <w:numPr>
          <w:ilvl w:val="2"/>
          <w:numId w:val="5"/>
        </w:numPr>
        <w:jc w:val="both"/>
        <w:rPr>
          <w:rFonts w:ascii="Calibri" w:hAnsi="Calibri" w:cs="Calibri"/>
        </w:rPr>
      </w:pPr>
      <w:r w:rsidRPr="00121FF7">
        <w:rPr>
          <w:rFonts w:ascii="Calibri" w:hAnsi="Calibri" w:cs="Calibri"/>
        </w:rPr>
        <w:t xml:space="preserve">commit the minimum equity stake to be held by each member in the Concessionaire during the Lock-in-Period;  </w:t>
      </w:r>
    </w:p>
    <w:p w14:paraId="3EB82A7C" w14:textId="723C883F" w:rsidR="00B15B54" w:rsidRPr="00121FF7" w:rsidRDefault="00B15B54" w:rsidP="002C3047">
      <w:pPr>
        <w:pStyle w:val="ListParagraph"/>
        <w:numPr>
          <w:ilvl w:val="2"/>
          <w:numId w:val="5"/>
        </w:numPr>
        <w:jc w:val="both"/>
        <w:rPr>
          <w:rFonts w:ascii="Calibri" w:hAnsi="Calibri" w:cs="Calibri"/>
        </w:rPr>
      </w:pPr>
      <w:r w:rsidRPr="00121FF7">
        <w:rPr>
          <w:rFonts w:ascii="Calibri" w:hAnsi="Calibri" w:cs="Calibri"/>
        </w:rPr>
        <w:t xml:space="preserve">commit that each of the members, whose experience will be evaluated for the purposes of this RFP, shall subscribe to 26% (twenty-six per cent) or more of the paid up and subscribed equity of the Concessionaire and </w:t>
      </w:r>
      <w:r w:rsidRPr="00121FF7">
        <w:rPr>
          <w:rFonts w:ascii="Calibri" w:hAnsi="Calibri" w:cs="Calibri"/>
        </w:rPr>
        <w:lastRenderedPageBreak/>
        <w:t xml:space="preserve">shall further commit that each such member shall, for a period of 2 (two) years from the Commercial Operations Date (COD) of the Project, hold equity share capital not less than 26% (twenty-six per cent) of the subscribed and paid up equity share capital of the Concessionaire; </w:t>
      </w:r>
    </w:p>
    <w:p w14:paraId="00E46050" w14:textId="38C6737B" w:rsidR="00B15B54" w:rsidRPr="00121FF7" w:rsidRDefault="00B15B54" w:rsidP="002C3047">
      <w:pPr>
        <w:pStyle w:val="ListParagraph"/>
        <w:numPr>
          <w:ilvl w:val="2"/>
          <w:numId w:val="5"/>
        </w:numPr>
        <w:jc w:val="both"/>
        <w:rPr>
          <w:rFonts w:ascii="Calibri" w:hAnsi="Calibri" w:cs="Calibri"/>
        </w:rPr>
      </w:pPr>
      <w:r w:rsidRPr="00121FF7">
        <w:rPr>
          <w:rFonts w:ascii="Calibri" w:hAnsi="Calibri" w:cs="Calibri"/>
        </w:rPr>
        <w:t>commit that members of the Consortium shall collectively hold 51% (fifty-one percent) of the subscribed and paid up equity of the Concessionaire at all times until the 2</w:t>
      </w:r>
      <w:r w:rsidRPr="00121FF7">
        <w:rPr>
          <w:rFonts w:ascii="Calibri" w:hAnsi="Calibri" w:cs="Calibri"/>
          <w:vertAlign w:val="superscript"/>
        </w:rPr>
        <w:t>nd</w:t>
      </w:r>
      <w:r w:rsidRPr="00121FF7">
        <w:rPr>
          <w:rFonts w:ascii="Calibri" w:hAnsi="Calibri" w:cs="Calibri"/>
        </w:rPr>
        <w:t xml:space="preserve"> (second) anniversary of the Commercial Operations Date (COD) of the Project; </w:t>
      </w:r>
    </w:p>
    <w:p w14:paraId="360C813D" w14:textId="4923F8E0" w:rsidR="00B15B54" w:rsidRPr="00121FF7" w:rsidRDefault="00B15B54" w:rsidP="002C3047">
      <w:pPr>
        <w:pStyle w:val="ListParagraph"/>
        <w:numPr>
          <w:ilvl w:val="2"/>
          <w:numId w:val="5"/>
        </w:numPr>
        <w:jc w:val="both"/>
        <w:rPr>
          <w:rFonts w:ascii="Calibri" w:hAnsi="Calibri" w:cs="Calibri"/>
        </w:rPr>
      </w:pPr>
      <w:r w:rsidRPr="00121FF7">
        <w:rPr>
          <w:rFonts w:ascii="Calibri" w:hAnsi="Calibri" w:cs="Calibri"/>
        </w:rPr>
        <w:t xml:space="preserve">commit that any divestment thereafter shall be subject to the prior consent of the Authority (which shall not be unreasonably denied by the Authority) and at the option of the Authority, be accompanied by suitable no objection letters from the lenders; </w:t>
      </w:r>
    </w:p>
    <w:p w14:paraId="20E5021D" w14:textId="77777777" w:rsidR="00B50D02" w:rsidRPr="00121FF7" w:rsidRDefault="00B15B54" w:rsidP="002C3047">
      <w:pPr>
        <w:pStyle w:val="ListParagraph"/>
        <w:numPr>
          <w:ilvl w:val="2"/>
          <w:numId w:val="5"/>
        </w:numPr>
        <w:jc w:val="both"/>
        <w:rPr>
          <w:rFonts w:ascii="Calibri" w:hAnsi="Calibri" w:cs="Calibri"/>
        </w:rPr>
      </w:pPr>
      <w:r w:rsidRPr="00121FF7">
        <w:rPr>
          <w:rFonts w:ascii="Calibri" w:hAnsi="Calibri" w:cs="Calibri"/>
        </w:rPr>
        <w:t>include a statement to the effect that all members of the Consortium shall be liable jointly and severally for all obligations of the Concessionaire in relation to the Project until the Financial Closure of the Project is achieved in accordance with the Concession Agreement; and</w:t>
      </w:r>
    </w:p>
    <w:p w14:paraId="172E6AB9" w14:textId="588EC088" w:rsidR="0066416C" w:rsidRPr="00121FF7" w:rsidRDefault="00B07B5A" w:rsidP="002C3047">
      <w:pPr>
        <w:pStyle w:val="ListParagraph"/>
        <w:numPr>
          <w:ilvl w:val="1"/>
          <w:numId w:val="5"/>
        </w:numPr>
        <w:jc w:val="both"/>
        <w:rPr>
          <w:rFonts w:ascii="Calibri" w:hAnsi="Calibri" w:cs="Calibri"/>
        </w:rPr>
      </w:pPr>
      <w:r w:rsidRPr="00121FF7">
        <w:rPr>
          <w:rFonts w:ascii="Calibri" w:hAnsi="Calibri" w:cs="Calibri"/>
        </w:rPr>
        <w:t xml:space="preserve">except as provided under this RFP and the Bidding Documents, there shall not be any amendment to the Jt. Bidding Agreement without the prior written consent of the Authority.  </w:t>
      </w:r>
    </w:p>
    <w:p w14:paraId="104C76BC" w14:textId="77777777" w:rsidR="00B07B5A" w:rsidRPr="00121FF7" w:rsidRDefault="00B07B5A" w:rsidP="00B07B5A">
      <w:pPr>
        <w:jc w:val="both"/>
        <w:rPr>
          <w:rFonts w:ascii="Calibri" w:hAnsi="Calibri" w:cs="Calibri"/>
        </w:rPr>
      </w:pPr>
    </w:p>
    <w:p w14:paraId="7F0E8318" w14:textId="77777777" w:rsidR="00B07B5A" w:rsidRPr="00121FF7" w:rsidRDefault="00B07B5A" w:rsidP="00B07B5A">
      <w:pPr>
        <w:pStyle w:val="ListParagraph"/>
        <w:numPr>
          <w:ilvl w:val="2"/>
          <w:numId w:val="1"/>
        </w:numPr>
        <w:ind w:left="1418" w:hanging="698"/>
        <w:jc w:val="both"/>
        <w:rPr>
          <w:rFonts w:ascii="Calibri" w:hAnsi="Calibri" w:cs="Calibri"/>
        </w:rPr>
      </w:pPr>
      <w:r w:rsidRPr="00121FF7">
        <w:rPr>
          <w:rFonts w:ascii="Calibri" w:hAnsi="Calibri" w:cs="Calibri"/>
        </w:rPr>
        <w:t>Any entity which has been barred by the Central/State Government, or any entity controlled by it, from participating in any project (BOT or otherwise), and the bar subsists as on the date of Bid, would not be eligible to submit a Bid, either individually or as member of a Consortium.</w:t>
      </w:r>
    </w:p>
    <w:p w14:paraId="248169F6" w14:textId="77777777" w:rsidR="00895F1F" w:rsidRPr="00121FF7" w:rsidRDefault="00895F1F" w:rsidP="00895F1F">
      <w:pPr>
        <w:pStyle w:val="ListParagraph"/>
        <w:ind w:left="1418"/>
        <w:jc w:val="both"/>
        <w:rPr>
          <w:rFonts w:ascii="Calibri" w:hAnsi="Calibri" w:cs="Calibri"/>
        </w:rPr>
      </w:pPr>
    </w:p>
    <w:p w14:paraId="502439DE" w14:textId="65385FFC" w:rsidR="00B07B5A" w:rsidRPr="00121FF7" w:rsidRDefault="00895F1F" w:rsidP="00895F1F">
      <w:pPr>
        <w:pStyle w:val="ListParagraph"/>
        <w:numPr>
          <w:ilvl w:val="2"/>
          <w:numId w:val="1"/>
        </w:numPr>
        <w:ind w:left="1418" w:hanging="698"/>
        <w:jc w:val="both"/>
        <w:rPr>
          <w:rFonts w:ascii="Calibri" w:hAnsi="Calibri" w:cs="Calibri"/>
        </w:rPr>
      </w:pPr>
      <w:r w:rsidRPr="00121FF7">
        <w:rPr>
          <w:rFonts w:ascii="Calibri" w:hAnsi="Calibri" w:cs="Calibri"/>
        </w:rPr>
        <w:t>A Bidder including any Consortium Member or Associate should, in the last 3 (three) years, have neither failed to perform on any contract, as evidenced by imposition of a penalty by an arbitral or judicial authority or a judicial pronouncement or arbitration award against the Bidder, Consortium member or Associate, as the case may be, nor has been expelled from any project or contract by any public entity nor have had any contract terminated by any public entity for breach by such Bidder, Consortium Member or Associate.</w:t>
      </w:r>
    </w:p>
    <w:p w14:paraId="59520C0F" w14:textId="77777777" w:rsidR="0052144A" w:rsidRPr="00121FF7" w:rsidRDefault="0052144A" w:rsidP="0052144A">
      <w:pPr>
        <w:pStyle w:val="ListParagraph"/>
        <w:rPr>
          <w:rFonts w:ascii="Calibri" w:hAnsi="Calibri" w:cs="Calibri"/>
        </w:rPr>
      </w:pPr>
    </w:p>
    <w:p w14:paraId="71B02C94" w14:textId="3ED83A9B" w:rsidR="0052144A" w:rsidRPr="00121FF7" w:rsidRDefault="0052144A" w:rsidP="0052144A">
      <w:pPr>
        <w:pStyle w:val="ListParagraph"/>
        <w:numPr>
          <w:ilvl w:val="2"/>
          <w:numId w:val="1"/>
        </w:numPr>
        <w:ind w:left="1418" w:hanging="698"/>
        <w:jc w:val="both"/>
        <w:rPr>
          <w:rFonts w:ascii="Calibri" w:hAnsi="Calibri" w:cs="Calibri"/>
        </w:rPr>
      </w:pPr>
      <w:r w:rsidRPr="00121FF7">
        <w:rPr>
          <w:rFonts w:ascii="Calibri" w:hAnsi="Calibri" w:cs="Calibri"/>
        </w:rPr>
        <w:t>In</w:t>
      </w:r>
      <w:r w:rsidR="000273E6" w:rsidRPr="00121FF7">
        <w:rPr>
          <w:rFonts w:ascii="Calibri" w:hAnsi="Calibri" w:cs="Calibri"/>
        </w:rPr>
        <w:t xml:space="preserve"> </w:t>
      </w:r>
      <w:r w:rsidRPr="00121FF7">
        <w:rPr>
          <w:rFonts w:ascii="Calibri" w:hAnsi="Calibri" w:cs="Calibri"/>
        </w:rPr>
        <w:t xml:space="preserve">computing the Technical and Financial Capacity of the Bidder/Consortium Members under Clause 2.2.2 and 2.2.3, the Technical and Financial Capacity of their respective Associates would also be eligible hereunder. Provided however, in the event a Bidder gets selected on the strength of the Financial and /or Technical Capability of its Associate, it shall ensure that the said Associate remains an Associate of the Bidder </w:t>
      </w:r>
      <w:r w:rsidRPr="00121FF7">
        <w:rPr>
          <w:rFonts w:ascii="Calibri" w:hAnsi="Calibri" w:cs="Calibri"/>
        </w:rPr>
        <w:lastRenderedPageBreak/>
        <w:t xml:space="preserve">throughout the equity lock-in-period set forth herein and more particularly specified in the Concession Agreement. </w:t>
      </w:r>
    </w:p>
    <w:p w14:paraId="3619AF07" w14:textId="77777777" w:rsidR="000273E6" w:rsidRPr="00121FF7" w:rsidRDefault="0052144A" w:rsidP="000273E6">
      <w:pPr>
        <w:pStyle w:val="ListParagraph"/>
        <w:ind w:left="1418"/>
        <w:jc w:val="both"/>
        <w:rPr>
          <w:rFonts w:ascii="Calibri" w:hAnsi="Calibri" w:cs="Calibri"/>
        </w:rPr>
      </w:pPr>
      <w:r w:rsidRPr="00121FF7">
        <w:rPr>
          <w:rFonts w:ascii="Calibri" w:hAnsi="Calibri" w:cs="Calibri"/>
        </w:rPr>
        <w:t>For purposes of this RFP, Associate means, in relation to the Bidder/ Consortium Member, a person who controls, is controlled by, or is under the common control with such Bidder / Consortium Member (the “</w:t>
      </w:r>
      <w:r w:rsidRPr="00121FF7">
        <w:rPr>
          <w:rFonts w:ascii="Calibri" w:hAnsi="Calibri" w:cs="Calibri"/>
          <w:b/>
          <w:bCs/>
        </w:rPr>
        <w:t>Associate</w:t>
      </w:r>
      <w:r w:rsidRPr="00121FF7">
        <w:rPr>
          <w:rFonts w:ascii="Calibri" w:hAnsi="Calibri" w:cs="Calibri"/>
        </w:rPr>
        <w:t>”). As used in this definition, the expression “</w:t>
      </w:r>
      <w:r w:rsidRPr="00121FF7">
        <w:rPr>
          <w:rFonts w:ascii="Calibri" w:hAnsi="Calibri" w:cs="Calibri"/>
          <w:b/>
          <w:bCs/>
        </w:rPr>
        <w:t>control</w:t>
      </w:r>
      <w:r w:rsidRPr="00121FF7">
        <w:rPr>
          <w:rFonts w:ascii="Calibri" w:hAnsi="Calibri" w:cs="Calibri"/>
        </w:rPr>
        <w:t>”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by operation of law.</w:t>
      </w:r>
    </w:p>
    <w:p w14:paraId="0FF301A8" w14:textId="77777777" w:rsidR="000273E6" w:rsidRPr="00121FF7" w:rsidRDefault="000273E6" w:rsidP="000273E6">
      <w:pPr>
        <w:pStyle w:val="ListParagraph"/>
        <w:ind w:left="1418"/>
        <w:jc w:val="both"/>
        <w:rPr>
          <w:rFonts w:ascii="Calibri" w:hAnsi="Calibri" w:cs="Calibri"/>
        </w:rPr>
      </w:pPr>
    </w:p>
    <w:p w14:paraId="425E04E7" w14:textId="738FD93D" w:rsidR="000273E6" w:rsidRPr="00121FF7" w:rsidRDefault="00DC2764" w:rsidP="00DC2764">
      <w:pPr>
        <w:pStyle w:val="ListParagraph"/>
        <w:numPr>
          <w:ilvl w:val="2"/>
          <w:numId w:val="1"/>
        </w:numPr>
        <w:ind w:left="1418" w:hanging="698"/>
        <w:jc w:val="both"/>
        <w:rPr>
          <w:rFonts w:ascii="Calibri" w:hAnsi="Calibri" w:cs="Calibri"/>
        </w:rPr>
      </w:pPr>
      <w:r w:rsidRPr="00121FF7">
        <w:rPr>
          <w:rFonts w:ascii="Calibri" w:hAnsi="Calibri" w:cs="Calibri"/>
        </w:rPr>
        <w:t>The following conditions shall be adhered to while submitting a Bid:</w:t>
      </w:r>
    </w:p>
    <w:p w14:paraId="3E53670E" w14:textId="32C3A7A0" w:rsidR="00DC2764" w:rsidRPr="00121FF7" w:rsidRDefault="00DC2764" w:rsidP="002C3047">
      <w:pPr>
        <w:pStyle w:val="ListParagraph"/>
        <w:numPr>
          <w:ilvl w:val="0"/>
          <w:numId w:val="9"/>
        </w:numPr>
        <w:jc w:val="both"/>
        <w:rPr>
          <w:rFonts w:ascii="Calibri" w:hAnsi="Calibri" w:cs="Calibri"/>
        </w:rPr>
      </w:pPr>
      <w:r w:rsidRPr="00121FF7">
        <w:rPr>
          <w:rFonts w:ascii="Calibri" w:hAnsi="Calibri" w:cs="Calibri"/>
        </w:rPr>
        <w:t xml:space="preserve">Bidders should attach clearly marked and referenced continuation sheets in the event that the space provided in the prescribed forms in the Annexes is insufficient. Alternatively, Bidders may format the prescribed forms making due provision for incorporation of the requested information;  </w:t>
      </w:r>
    </w:p>
    <w:p w14:paraId="26BE997E" w14:textId="05075576" w:rsidR="00DC2764" w:rsidRPr="00121FF7" w:rsidRDefault="00DC2764" w:rsidP="002C3047">
      <w:pPr>
        <w:pStyle w:val="ListParagraph"/>
        <w:numPr>
          <w:ilvl w:val="0"/>
          <w:numId w:val="9"/>
        </w:numPr>
        <w:jc w:val="both"/>
        <w:rPr>
          <w:rFonts w:ascii="Calibri" w:hAnsi="Calibri" w:cs="Calibri"/>
        </w:rPr>
      </w:pPr>
      <w:r w:rsidRPr="00121FF7">
        <w:rPr>
          <w:rFonts w:ascii="Calibri" w:hAnsi="Calibri" w:cs="Calibri"/>
        </w:rPr>
        <w:t xml:space="preserve">information supplied by a Bidder (or other constituent member if the Bidder is a Consortium) must apply to the Bidder, Member or Associate named in the Bid and not, unless specifically requested, to other associated companies or firms. Invitation to submit Bids will be issued only to Bidders whose identity and/ or constitution is identical to that at qualification;  </w:t>
      </w:r>
    </w:p>
    <w:p w14:paraId="746A4FD1" w14:textId="0B88F5C0" w:rsidR="00DC2764" w:rsidRPr="00121FF7" w:rsidRDefault="00DC2764" w:rsidP="002C3047">
      <w:pPr>
        <w:pStyle w:val="ListParagraph"/>
        <w:numPr>
          <w:ilvl w:val="0"/>
          <w:numId w:val="9"/>
        </w:numPr>
        <w:jc w:val="both"/>
        <w:rPr>
          <w:rFonts w:ascii="Calibri" w:hAnsi="Calibri" w:cs="Calibri"/>
        </w:rPr>
      </w:pPr>
      <w:r w:rsidRPr="00121FF7">
        <w:rPr>
          <w:rFonts w:ascii="Calibri" w:hAnsi="Calibri" w:cs="Calibri"/>
        </w:rPr>
        <w:t xml:space="preserve">in responding to the qualification submissions, Bidders should demonstrate their capabilities in accordance with Clause 2.2.2; and  </w:t>
      </w:r>
    </w:p>
    <w:p w14:paraId="5775B568" w14:textId="77777777" w:rsidR="002E7AD2" w:rsidRPr="00121FF7" w:rsidRDefault="00DC2764" w:rsidP="002C3047">
      <w:pPr>
        <w:pStyle w:val="ListParagraph"/>
        <w:numPr>
          <w:ilvl w:val="0"/>
          <w:numId w:val="9"/>
        </w:numPr>
        <w:jc w:val="both"/>
        <w:rPr>
          <w:rFonts w:ascii="Calibri" w:hAnsi="Calibri" w:cs="Calibri"/>
        </w:rPr>
      </w:pPr>
      <w:r w:rsidRPr="00121FF7">
        <w:rPr>
          <w:rFonts w:ascii="Calibri" w:hAnsi="Calibri" w:cs="Calibri"/>
        </w:rPr>
        <w:t xml:space="preserve">in case the Bidder is a consortium, each Member should substantially satisfy the qualification requirements to the extent specified herein. </w:t>
      </w:r>
    </w:p>
    <w:p w14:paraId="7E55358C" w14:textId="77777777" w:rsidR="002E7AD2" w:rsidRPr="00121FF7" w:rsidRDefault="002E7AD2" w:rsidP="002E7AD2">
      <w:pPr>
        <w:jc w:val="both"/>
        <w:rPr>
          <w:rFonts w:ascii="Calibri" w:hAnsi="Calibri" w:cs="Calibri"/>
        </w:rPr>
      </w:pPr>
    </w:p>
    <w:p w14:paraId="5828D6BE" w14:textId="47B655EB" w:rsidR="00DC2764" w:rsidRPr="00121FF7" w:rsidRDefault="00DC2764" w:rsidP="002B71AD">
      <w:pPr>
        <w:pStyle w:val="ListParagraph"/>
        <w:numPr>
          <w:ilvl w:val="2"/>
          <w:numId w:val="1"/>
        </w:numPr>
        <w:ind w:left="1418" w:hanging="698"/>
        <w:jc w:val="both"/>
        <w:rPr>
          <w:rFonts w:ascii="Calibri" w:hAnsi="Calibri" w:cs="Calibri"/>
          <w:color w:val="000000" w:themeColor="text1"/>
        </w:rPr>
      </w:pPr>
      <w:r w:rsidRPr="00121FF7">
        <w:rPr>
          <w:rFonts w:ascii="Calibri" w:hAnsi="Calibri" w:cs="Calibri"/>
          <w:color w:val="000000" w:themeColor="text1"/>
        </w:rPr>
        <w:t xml:space="preserve"> </w:t>
      </w:r>
      <w:r w:rsidR="002B71AD" w:rsidRPr="00121FF7">
        <w:rPr>
          <w:rFonts w:ascii="Calibri" w:hAnsi="Calibri" w:cs="Calibri"/>
          <w:color w:val="000000" w:themeColor="text1"/>
        </w:rPr>
        <w:t>While Qualification is open to persons from any country, the following provisions shall apply:</w:t>
      </w:r>
    </w:p>
    <w:p w14:paraId="5D651FFA" w14:textId="49BABAD2" w:rsidR="00E2301E" w:rsidRPr="00121FF7" w:rsidRDefault="00E2301E" w:rsidP="002C3047">
      <w:pPr>
        <w:pStyle w:val="ListParagraph"/>
        <w:numPr>
          <w:ilvl w:val="0"/>
          <w:numId w:val="10"/>
        </w:numPr>
        <w:jc w:val="both"/>
        <w:rPr>
          <w:rFonts w:ascii="Calibri" w:hAnsi="Calibri" w:cs="Calibri"/>
          <w:color w:val="000000" w:themeColor="text1"/>
        </w:rPr>
      </w:pPr>
      <w:r w:rsidRPr="00121FF7">
        <w:rPr>
          <w:rFonts w:ascii="Calibri" w:hAnsi="Calibri" w:cs="Calibri"/>
          <w:color w:val="000000" w:themeColor="text1"/>
        </w:rPr>
        <w:t xml:space="preserve">Where, on the date of the Bid, 25% (twenty-five percent) or more of the aggregate issued, subscribed and paid-up equity share capital in a Bidder or its Member is held by person resident outside India or where a Bidder or its Member is controlled by person resident outside India; or  </w:t>
      </w:r>
    </w:p>
    <w:p w14:paraId="7FB93A81" w14:textId="509D310B" w:rsidR="00E2301E" w:rsidRPr="00121FF7" w:rsidRDefault="00E2301E" w:rsidP="002C3047">
      <w:pPr>
        <w:pStyle w:val="ListParagraph"/>
        <w:numPr>
          <w:ilvl w:val="0"/>
          <w:numId w:val="10"/>
        </w:numPr>
        <w:jc w:val="both"/>
        <w:rPr>
          <w:rFonts w:ascii="Calibri" w:hAnsi="Calibri" w:cs="Calibri"/>
          <w:color w:val="000000" w:themeColor="text1"/>
        </w:rPr>
      </w:pPr>
      <w:r w:rsidRPr="00121FF7">
        <w:rPr>
          <w:rFonts w:ascii="Calibri" w:hAnsi="Calibri" w:cs="Calibri"/>
          <w:color w:val="000000" w:themeColor="text1"/>
        </w:rPr>
        <w:t xml:space="preserve">if at any subsequent stage after the date of the Bid, there is an acquisition of 25% (twenty-five percent) or more of the aggregate issued, subscribed and paid-up equity share capital or control, by person resident outside India, in or of the Bidder or its Members;  </w:t>
      </w:r>
    </w:p>
    <w:p w14:paraId="3E516448" w14:textId="77777777" w:rsidR="00552531" w:rsidRPr="00121FF7" w:rsidRDefault="00552531" w:rsidP="00552531">
      <w:pPr>
        <w:pStyle w:val="ListParagraph"/>
        <w:ind w:left="1778"/>
        <w:jc w:val="both"/>
        <w:rPr>
          <w:rFonts w:ascii="Calibri" w:hAnsi="Calibri" w:cs="Calibri"/>
          <w:color w:val="000000" w:themeColor="text1"/>
        </w:rPr>
      </w:pPr>
    </w:p>
    <w:p w14:paraId="76100B55" w14:textId="2D35EDD2" w:rsidR="002B71AD" w:rsidRPr="00121FF7" w:rsidRDefault="00E2301E" w:rsidP="00552531">
      <w:pPr>
        <w:pStyle w:val="ListParagraph"/>
        <w:ind w:left="1778"/>
        <w:jc w:val="both"/>
        <w:rPr>
          <w:rFonts w:ascii="Calibri" w:hAnsi="Calibri" w:cs="Calibri"/>
          <w:color w:val="000000" w:themeColor="text1"/>
        </w:rPr>
      </w:pPr>
      <w:r w:rsidRPr="00121FF7">
        <w:rPr>
          <w:rFonts w:ascii="Calibri" w:hAnsi="Calibri" w:cs="Calibri"/>
          <w:color w:val="000000" w:themeColor="text1"/>
        </w:rPr>
        <w:t>then the Qualification of such Bidder or in the event described in sub-clause</w:t>
      </w:r>
      <w:r w:rsidR="00552531" w:rsidRPr="00121FF7">
        <w:rPr>
          <w:rFonts w:ascii="Calibri" w:hAnsi="Calibri" w:cs="Calibri"/>
          <w:color w:val="000000" w:themeColor="text1"/>
        </w:rPr>
        <w:t xml:space="preserve"> </w:t>
      </w:r>
      <w:r w:rsidRPr="00121FF7">
        <w:rPr>
          <w:rFonts w:ascii="Calibri" w:hAnsi="Calibri" w:cs="Calibri"/>
          <w:color w:val="000000" w:themeColor="text1"/>
        </w:rPr>
        <w:t xml:space="preserve">(b) above, the continued Qualification of the Bidder shall be subject to approval of the Authority from national security and public </w:t>
      </w:r>
      <w:r w:rsidRPr="00121FF7">
        <w:rPr>
          <w:rFonts w:ascii="Calibri" w:hAnsi="Calibri" w:cs="Calibri"/>
          <w:color w:val="000000" w:themeColor="text1"/>
        </w:rPr>
        <w:lastRenderedPageBreak/>
        <w:t>interest perspective. The decision of the Authority in this behalf shall be final and conclusive and binding on the Bidder.</w:t>
      </w:r>
    </w:p>
    <w:p w14:paraId="73691CDF" w14:textId="77777777" w:rsidR="004C11F7" w:rsidRPr="00121FF7" w:rsidRDefault="004C11F7" w:rsidP="00552531">
      <w:pPr>
        <w:pStyle w:val="ListParagraph"/>
        <w:ind w:left="1778"/>
        <w:jc w:val="both"/>
        <w:rPr>
          <w:rFonts w:ascii="Calibri" w:hAnsi="Calibri" w:cs="Calibri"/>
          <w:color w:val="000000" w:themeColor="text1"/>
        </w:rPr>
      </w:pPr>
    </w:p>
    <w:p w14:paraId="28C60844" w14:textId="5AB2D536" w:rsidR="004C11F7" w:rsidRPr="00121FF7" w:rsidRDefault="004C11F7" w:rsidP="004C11F7">
      <w:pPr>
        <w:pStyle w:val="ListParagraph"/>
        <w:ind w:left="1778"/>
        <w:jc w:val="both"/>
        <w:rPr>
          <w:rFonts w:ascii="Calibri" w:hAnsi="Calibri" w:cs="Calibri"/>
          <w:color w:val="000000" w:themeColor="text1"/>
        </w:rPr>
      </w:pPr>
      <w:r w:rsidRPr="00121FF7">
        <w:rPr>
          <w:rFonts w:ascii="Calibri" w:hAnsi="Calibri" w:cs="Calibri"/>
          <w:color w:val="000000" w:themeColor="text1"/>
        </w:rPr>
        <w:t xml:space="preserve">The holding or acquisition of equity or control, as above, shall include direct or indirect holding/ acquisition, including by transfer, of the direct or indirect legal or beneficial ownership or control, by persons acting for themselves or in concert and in determining such holding or acquisition, the Authority shall be guided by the principles, precedents and definitions contained in the Securities and Exchange Board of India (Substantial Acquisition of Shares and Takeovers) Regulations, 2011, or any substitute thereof, as in force on the date of such acquisition.  </w:t>
      </w:r>
    </w:p>
    <w:p w14:paraId="07FCC0CA" w14:textId="77777777" w:rsidR="004C11F7" w:rsidRPr="00121FF7" w:rsidRDefault="004C11F7" w:rsidP="004C11F7">
      <w:pPr>
        <w:pStyle w:val="ListParagraph"/>
        <w:ind w:left="1778"/>
        <w:jc w:val="both"/>
        <w:rPr>
          <w:rFonts w:ascii="Calibri" w:hAnsi="Calibri" w:cs="Calibri"/>
          <w:color w:val="000000" w:themeColor="text1"/>
        </w:rPr>
      </w:pPr>
      <w:r w:rsidRPr="00121FF7">
        <w:rPr>
          <w:rFonts w:ascii="Calibri" w:hAnsi="Calibri" w:cs="Calibri"/>
          <w:color w:val="000000" w:themeColor="text1"/>
        </w:rPr>
        <w:t>The Bidder shall promptly inform the Authority of any change in its shareholding, as above, and failure to do so shall render the Bidder liable for disqualification from the Bidding Process.</w:t>
      </w:r>
    </w:p>
    <w:p w14:paraId="7B4DD043" w14:textId="77777777" w:rsidR="004C11F7" w:rsidRPr="00121FF7" w:rsidRDefault="004C11F7" w:rsidP="004C11F7">
      <w:pPr>
        <w:pStyle w:val="ListParagraph"/>
        <w:ind w:left="1778"/>
        <w:jc w:val="both"/>
        <w:rPr>
          <w:rFonts w:ascii="Calibri" w:hAnsi="Calibri" w:cs="Calibri"/>
          <w:color w:val="000000" w:themeColor="text1"/>
        </w:rPr>
      </w:pPr>
    </w:p>
    <w:p w14:paraId="0C5AA28C" w14:textId="77777777" w:rsidR="00FA21A8" w:rsidRPr="00121FF7" w:rsidRDefault="00DA02CB" w:rsidP="00DA02CB">
      <w:pPr>
        <w:pStyle w:val="ListParagraph"/>
        <w:numPr>
          <w:ilvl w:val="2"/>
          <w:numId w:val="1"/>
        </w:numPr>
        <w:ind w:left="1418" w:hanging="698"/>
        <w:jc w:val="both"/>
        <w:rPr>
          <w:rFonts w:ascii="Calibri" w:hAnsi="Calibri" w:cs="Calibri"/>
          <w:color w:val="000000" w:themeColor="text1"/>
        </w:rPr>
      </w:pPr>
      <w:r w:rsidRPr="00121FF7">
        <w:rPr>
          <w:rFonts w:ascii="Calibri" w:hAnsi="Calibri" w:cs="Calibri"/>
          <w:color w:val="000000" w:themeColor="text1"/>
        </w:rPr>
        <w:t>Notwithstanding anything to the contrary contained herein, in the event that the Bid Due Date falls within three months of the closing of the latest financial year of a Bidder, it shall ignore such financial year for the purposes of its Bid and furnish all its information and certification with reference to the 5 (five) years or 1 (one) year, as the case may be, preceding its latest financial year. For the avoidance of doubt, financial year shall, for the purposes of a Bid hereunder, mean the accounting year followed by the Bidder in the course of its normal business.</w:t>
      </w:r>
    </w:p>
    <w:p w14:paraId="289F4CC6" w14:textId="77777777" w:rsidR="00FA21A8" w:rsidRPr="00121FF7" w:rsidRDefault="00FA21A8" w:rsidP="00FA21A8">
      <w:pPr>
        <w:pStyle w:val="ListParagraph"/>
        <w:ind w:left="1418"/>
        <w:jc w:val="both"/>
        <w:rPr>
          <w:rFonts w:ascii="Calibri" w:hAnsi="Calibri" w:cs="Calibri"/>
        </w:rPr>
      </w:pPr>
    </w:p>
    <w:p w14:paraId="65B06E17" w14:textId="77777777" w:rsidR="00FA21A8" w:rsidRPr="00121FF7" w:rsidRDefault="00FA21A8" w:rsidP="00FA21A8">
      <w:pPr>
        <w:pStyle w:val="ListParagraph"/>
        <w:numPr>
          <w:ilvl w:val="1"/>
          <w:numId w:val="1"/>
        </w:numPr>
        <w:jc w:val="both"/>
        <w:rPr>
          <w:rFonts w:ascii="Calibri" w:hAnsi="Calibri" w:cs="Calibri"/>
          <w:b/>
          <w:bCs/>
        </w:rPr>
      </w:pPr>
      <w:r w:rsidRPr="00121FF7">
        <w:rPr>
          <w:rFonts w:ascii="Calibri" w:hAnsi="Calibri" w:cs="Calibri"/>
          <w:b/>
          <w:bCs/>
        </w:rPr>
        <w:t>Change in Ownership</w:t>
      </w:r>
    </w:p>
    <w:p w14:paraId="09430477" w14:textId="77777777" w:rsidR="00FA21A8" w:rsidRPr="00121FF7" w:rsidRDefault="00FA21A8" w:rsidP="00FA21A8">
      <w:pPr>
        <w:pStyle w:val="ListParagraph"/>
        <w:ind w:left="792"/>
        <w:jc w:val="both"/>
        <w:rPr>
          <w:rFonts w:ascii="Calibri" w:hAnsi="Calibri" w:cs="Calibri"/>
          <w:b/>
          <w:bCs/>
        </w:rPr>
      </w:pPr>
    </w:p>
    <w:p w14:paraId="666C7340" w14:textId="77777777" w:rsidR="00292CAA" w:rsidRPr="00121FF7" w:rsidRDefault="008207DC" w:rsidP="008207DC">
      <w:pPr>
        <w:pStyle w:val="ListParagraph"/>
        <w:numPr>
          <w:ilvl w:val="2"/>
          <w:numId w:val="1"/>
        </w:numPr>
        <w:ind w:left="1418" w:hanging="698"/>
        <w:jc w:val="both"/>
        <w:rPr>
          <w:rFonts w:ascii="Calibri" w:hAnsi="Calibri" w:cs="Calibri"/>
        </w:rPr>
      </w:pPr>
      <w:r w:rsidRPr="00121FF7">
        <w:rPr>
          <w:rFonts w:ascii="Calibri" w:hAnsi="Calibri" w:cs="Calibri"/>
        </w:rPr>
        <w:t>By submitting the Bid, the Bidder acknowledges that it shall be qualified and short-listed on the basis of Technical Capacity and Financial Capacity of those of its Consortium Members who shall, until the 2</w:t>
      </w:r>
      <w:r w:rsidRPr="00121FF7">
        <w:rPr>
          <w:rFonts w:ascii="Calibri" w:hAnsi="Calibri" w:cs="Calibri"/>
          <w:vertAlign w:val="superscript"/>
        </w:rPr>
        <w:t>nd</w:t>
      </w:r>
      <w:r w:rsidR="00292CAA" w:rsidRPr="00121FF7">
        <w:rPr>
          <w:rFonts w:ascii="Calibri" w:hAnsi="Calibri" w:cs="Calibri"/>
        </w:rPr>
        <w:t xml:space="preserve"> </w:t>
      </w:r>
      <w:r w:rsidRPr="00121FF7">
        <w:rPr>
          <w:rFonts w:ascii="Calibri" w:hAnsi="Calibri" w:cs="Calibri"/>
        </w:rPr>
        <w:t>(second) anniversary of the Commercial Operations Date (COD) of the Project, individually hold equity share capital representing not less than 26% (twenty-six per cent) of the subscribed and paid-up equity of the Concessionaire.</w:t>
      </w:r>
    </w:p>
    <w:p w14:paraId="119D09ED" w14:textId="77777777" w:rsidR="00292CAA" w:rsidRPr="00121FF7" w:rsidRDefault="00292CAA" w:rsidP="00292CAA">
      <w:pPr>
        <w:pStyle w:val="ListParagraph"/>
        <w:ind w:left="1418"/>
        <w:jc w:val="both"/>
        <w:rPr>
          <w:rFonts w:ascii="Calibri" w:hAnsi="Calibri" w:cs="Calibri"/>
        </w:rPr>
      </w:pPr>
    </w:p>
    <w:p w14:paraId="7B1DBE1B" w14:textId="2970065A" w:rsidR="004C11F7" w:rsidRPr="00121FF7" w:rsidRDefault="00292CAA" w:rsidP="00292CAA">
      <w:pPr>
        <w:pStyle w:val="ListParagraph"/>
        <w:ind w:left="1418"/>
        <w:jc w:val="both"/>
        <w:rPr>
          <w:rFonts w:ascii="Calibri" w:hAnsi="Calibri" w:cs="Calibri"/>
        </w:rPr>
      </w:pPr>
      <w:r w:rsidRPr="00121FF7">
        <w:rPr>
          <w:rFonts w:ascii="Calibri" w:hAnsi="Calibri" w:cs="Calibri"/>
        </w:rPr>
        <w:t>The</w:t>
      </w:r>
      <w:r w:rsidR="004C11F7" w:rsidRPr="00121FF7">
        <w:rPr>
          <w:rFonts w:ascii="Calibri" w:hAnsi="Calibri" w:cs="Calibri"/>
        </w:rPr>
        <w:t xml:space="preserve"> </w:t>
      </w:r>
      <w:r w:rsidRPr="00121FF7">
        <w:rPr>
          <w:rFonts w:ascii="Calibri" w:hAnsi="Calibri" w:cs="Calibri"/>
        </w:rPr>
        <w:t>Bidder further acknowledges and agrees that:</w:t>
      </w:r>
    </w:p>
    <w:p w14:paraId="28DC200E" w14:textId="796405D8" w:rsidR="00B6051F" w:rsidRPr="00121FF7" w:rsidRDefault="00B6051F" w:rsidP="002C3047">
      <w:pPr>
        <w:pStyle w:val="ListParagraph"/>
        <w:numPr>
          <w:ilvl w:val="0"/>
          <w:numId w:val="11"/>
        </w:numPr>
        <w:jc w:val="both"/>
        <w:rPr>
          <w:rFonts w:ascii="Calibri" w:hAnsi="Calibri" w:cs="Calibri"/>
        </w:rPr>
      </w:pPr>
      <w:r w:rsidRPr="00121FF7">
        <w:rPr>
          <w:rFonts w:ascii="Calibri" w:hAnsi="Calibri" w:cs="Calibri"/>
        </w:rPr>
        <w:t>The aggregate direct equity shareholding of the Bidder and in case of Consortium, the Consortium Members in the issued and paid-up equity capital of the Concessionaire shall not be less than 51% (fifty-one percent) at all times until 2</w:t>
      </w:r>
      <w:r w:rsidRPr="00121FF7">
        <w:rPr>
          <w:rFonts w:ascii="Calibri" w:hAnsi="Calibri" w:cs="Calibri"/>
          <w:vertAlign w:val="superscript"/>
        </w:rPr>
        <w:t>nd</w:t>
      </w:r>
      <w:r w:rsidRPr="00121FF7">
        <w:rPr>
          <w:rFonts w:ascii="Calibri" w:hAnsi="Calibri" w:cs="Calibri"/>
        </w:rPr>
        <w:t xml:space="preserve"> (second) anniversary of the Commercial Operations Date (COD) of the Project; and </w:t>
      </w:r>
    </w:p>
    <w:p w14:paraId="1432696F" w14:textId="32A54192" w:rsidR="00292CAA" w:rsidRPr="00121FF7" w:rsidRDefault="00B6051F" w:rsidP="002C3047">
      <w:pPr>
        <w:pStyle w:val="ListParagraph"/>
        <w:numPr>
          <w:ilvl w:val="0"/>
          <w:numId w:val="11"/>
        </w:numPr>
        <w:jc w:val="both"/>
        <w:rPr>
          <w:rFonts w:ascii="Calibri" w:hAnsi="Calibri" w:cs="Calibri"/>
        </w:rPr>
      </w:pPr>
      <w:r w:rsidRPr="00121FF7">
        <w:rPr>
          <w:rFonts w:ascii="Calibri" w:hAnsi="Calibri" w:cs="Calibri"/>
        </w:rPr>
        <w:t>any divestment thereafter shall be subject to the prior consent of the Authority (which shall not be unreasonably denied by the Authority) and at the option of the Authority, be accompanied by suitable no objection letters from the lenders.</w:t>
      </w:r>
    </w:p>
    <w:p w14:paraId="5FBE0016" w14:textId="77777777" w:rsidR="00B6051F" w:rsidRPr="00121FF7" w:rsidRDefault="00B6051F" w:rsidP="00B6051F">
      <w:pPr>
        <w:ind w:left="1418"/>
        <w:jc w:val="both"/>
        <w:rPr>
          <w:rFonts w:ascii="Calibri" w:hAnsi="Calibri" w:cs="Calibri"/>
        </w:rPr>
      </w:pPr>
    </w:p>
    <w:p w14:paraId="53DB1AEE" w14:textId="1093C9D1" w:rsidR="00B6051F" w:rsidRPr="00121FF7" w:rsidRDefault="00797D46" w:rsidP="00797D46">
      <w:pPr>
        <w:ind w:left="1418"/>
        <w:jc w:val="both"/>
        <w:rPr>
          <w:rFonts w:ascii="Calibri" w:hAnsi="Calibri" w:cs="Calibri"/>
        </w:rPr>
      </w:pPr>
      <w:r w:rsidRPr="00121FF7">
        <w:rPr>
          <w:rFonts w:ascii="Calibri" w:hAnsi="Calibri" w:cs="Calibri"/>
        </w:rPr>
        <w:lastRenderedPageBreak/>
        <w:t>The Bidder further acknowledges and agrees that the aforesaid obligation shall be the minimum and shall be in addition to such other obligations as may be contained in the Concession Agreement, and a breach hereof shall, notwithstanding anything to the contrary contained in the Concession Agreement, be deemed to be a breach of the Concession Agreement and dealt with as such thereunder.</w:t>
      </w:r>
    </w:p>
    <w:p w14:paraId="180F710F" w14:textId="77777777" w:rsidR="00797D46" w:rsidRPr="00121FF7" w:rsidRDefault="00797D46" w:rsidP="00797D46">
      <w:pPr>
        <w:ind w:left="1418"/>
        <w:jc w:val="both"/>
        <w:rPr>
          <w:rFonts w:ascii="Calibri" w:hAnsi="Calibri" w:cs="Calibri"/>
        </w:rPr>
      </w:pPr>
    </w:p>
    <w:p w14:paraId="67512690" w14:textId="67AF0A8E" w:rsidR="00797D46" w:rsidRPr="00121FF7" w:rsidRDefault="00797D46" w:rsidP="00670913">
      <w:pPr>
        <w:pStyle w:val="ListParagraph"/>
        <w:numPr>
          <w:ilvl w:val="2"/>
          <w:numId w:val="1"/>
        </w:numPr>
        <w:ind w:left="1418" w:hanging="698"/>
        <w:jc w:val="both"/>
        <w:rPr>
          <w:rFonts w:ascii="Calibri" w:hAnsi="Calibri" w:cs="Calibri"/>
        </w:rPr>
      </w:pPr>
      <w:r w:rsidRPr="00121FF7">
        <w:rPr>
          <w:rFonts w:ascii="Calibri" w:hAnsi="Calibri" w:cs="Calibri"/>
        </w:rPr>
        <w:t>By submitting the Bid, the Bidder shall also be deemed to have acknowledged and agreed that in the event of a change in control of a Consortium Member or an Associate whose Technical Capacity and/ or Financial Capacity was taken into consideration for the purposes of qualification under and in accordance with the RFP, the</w:t>
      </w:r>
      <w:r w:rsidR="00670913" w:rsidRPr="00121FF7">
        <w:rPr>
          <w:rFonts w:ascii="Calibri" w:hAnsi="Calibri" w:cs="Calibri"/>
        </w:rPr>
        <w:t xml:space="preserve"> </w:t>
      </w:r>
      <w:r w:rsidRPr="00121FF7">
        <w:rPr>
          <w:rFonts w:ascii="Calibri" w:hAnsi="Calibri" w:cs="Calibri"/>
        </w:rPr>
        <w:t xml:space="preserve">Bidder shall be </w:t>
      </w:r>
    </w:p>
    <w:p w14:paraId="447B11B7" w14:textId="0D830987" w:rsidR="00797D46" w:rsidRPr="00121FF7" w:rsidRDefault="00797D46" w:rsidP="00670913">
      <w:pPr>
        <w:ind w:left="1418"/>
        <w:jc w:val="both"/>
        <w:rPr>
          <w:rFonts w:ascii="Calibri" w:hAnsi="Calibri" w:cs="Calibri"/>
        </w:rPr>
      </w:pPr>
      <w:r w:rsidRPr="00121FF7">
        <w:rPr>
          <w:rFonts w:ascii="Calibri" w:hAnsi="Calibri" w:cs="Calibri"/>
        </w:rPr>
        <w:t xml:space="preserve">deemed to have knowledge of the same and shall be required to inform the Authority forthwith along with all relevant particulars about the same and the Authority may, in its sole discretion, disqualify the Bidder or withdraw the LOA from the Selected Bidder, as the case may be.  </w:t>
      </w:r>
    </w:p>
    <w:p w14:paraId="62C4E7CE" w14:textId="77777777" w:rsidR="006167D0" w:rsidRPr="00121FF7" w:rsidRDefault="006167D0" w:rsidP="00670913">
      <w:pPr>
        <w:ind w:left="1418"/>
        <w:jc w:val="both"/>
        <w:rPr>
          <w:rFonts w:ascii="Calibri" w:hAnsi="Calibri" w:cs="Calibri"/>
        </w:rPr>
      </w:pPr>
    </w:p>
    <w:p w14:paraId="40008188" w14:textId="69F23450" w:rsidR="006167D0" w:rsidRPr="00121FF7" w:rsidRDefault="006167D0" w:rsidP="006167D0">
      <w:pPr>
        <w:ind w:left="1418"/>
        <w:jc w:val="both"/>
        <w:rPr>
          <w:rFonts w:ascii="Calibri" w:hAnsi="Calibri" w:cs="Calibri"/>
        </w:rPr>
      </w:pPr>
      <w:r w:rsidRPr="00121FF7">
        <w:rPr>
          <w:rFonts w:ascii="Calibri" w:hAnsi="Calibri" w:cs="Calibri"/>
        </w:rPr>
        <w:t>In the event such change in control occurs after signing of the Concession Agreement but prior to the 2</w:t>
      </w:r>
      <w:r w:rsidRPr="00121FF7">
        <w:rPr>
          <w:rFonts w:ascii="Calibri" w:hAnsi="Calibri" w:cs="Calibri"/>
          <w:vertAlign w:val="superscript"/>
        </w:rPr>
        <w:t>nd</w:t>
      </w:r>
      <w:r w:rsidRPr="00121FF7">
        <w:rPr>
          <w:rFonts w:ascii="Calibri" w:hAnsi="Calibri" w:cs="Calibri"/>
        </w:rPr>
        <w:t xml:space="preserve"> (second) anniversary of the Commercial Operations Date (COD) of the Project, it would, notwithstanding anything to the contrary contained in the Concession Agreement, be deemed to be a breach of the Concession Agreement, and the same shall be liable to be terminated without the Authority being liable in any manner whatsoever to the Concessionaire. In such an event, notwithstanding anything to the contrary contained in the Concession Agreement, the Authority shall be entitled to forfeit and appropriate the Performance Security, as Damages, without prejudice to any other right or remedy that may be available to the Authority under the Bidding Documents and/ or the Concession Agreement or otherwise.  </w:t>
      </w:r>
    </w:p>
    <w:p w14:paraId="740CD210" w14:textId="77777777" w:rsidR="006167D0" w:rsidRPr="00121FF7" w:rsidRDefault="006167D0" w:rsidP="006167D0">
      <w:pPr>
        <w:ind w:left="1418"/>
        <w:jc w:val="both"/>
        <w:rPr>
          <w:rFonts w:ascii="Calibri" w:hAnsi="Calibri" w:cs="Calibri"/>
        </w:rPr>
      </w:pPr>
    </w:p>
    <w:p w14:paraId="4A6F1698" w14:textId="4643B336" w:rsidR="00840A87" w:rsidRPr="00121FF7" w:rsidRDefault="006167D0" w:rsidP="00840A87">
      <w:pPr>
        <w:pStyle w:val="ListParagraph"/>
        <w:numPr>
          <w:ilvl w:val="1"/>
          <w:numId w:val="1"/>
        </w:numPr>
        <w:jc w:val="both"/>
        <w:rPr>
          <w:rFonts w:ascii="Calibri" w:hAnsi="Calibri" w:cs="Calibri"/>
        </w:rPr>
      </w:pPr>
      <w:r w:rsidRPr="00121FF7">
        <w:rPr>
          <w:rFonts w:ascii="Calibri" w:hAnsi="Calibri" w:cs="Calibri"/>
          <w:b/>
          <w:bCs/>
        </w:rPr>
        <w:t>Number of Bids</w:t>
      </w:r>
      <w:r w:rsidR="007C0BDD" w:rsidRPr="00121FF7">
        <w:rPr>
          <w:rFonts w:ascii="Calibri" w:hAnsi="Calibri" w:cs="Calibri"/>
          <w:b/>
          <w:bCs/>
        </w:rPr>
        <w:t xml:space="preserve"> and Restriction on Participation</w:t>
      </w:r>
    </w:p>
    <w:p w14:paraId="229B8EBF" w14:textId="77777777" w:rsidR="00840A87" w:rsidRPr="00121FF7" w:rsidRDefault="00840A87" w:rsidP="00840A87">
      <w:pPr>
        <w:pStyle w:val="ListParagraph"/>
        <w:ind w:left="792"/>
        <w:jc w:val="both"/>
        <w:rPr>
          <w:rFonts w:ascii="Calibri" w:hAnsi="Calibri" w:cs="Calibri"/>
        </w:rPr>
      </w:pPr>
    </w:p>
    <w:p w14:paraId="18AA4330" w14:textId="77777777" w:rsidR="00967B26" w:rsidRPr="00121FF7" w:rsidRDefault="00967B26" w:rsidP="00967B26">
      <w:pPr>
        <w:pStyle w:val="ListParagraph"/>
        <w:numPr>
          <w:ilvl w:val="2"/>
          <w:numId w:val="1"/>
        </w:numPr>
        <w:ind w:left="1276" w:hanging="556"/>
        <w:jc w:val="both"/>
        <w:rPr>
          <w:rFonts w:ascii="Calibri" w:hAnsi="Calibri" w:cs="Calibri"/>
        </w:rPr>
      </w:pPr>
      <w:r w:rsidRPr="00121FF7">
        <w:rPr>
          <w:rFonts w:ascii="Calibri" w:hAnsi="Calibri" w:cs="Calibri"/>
        </w:rPr>
        <w:t xml:space="preserve">A Bidder is eligible to submit only one Bid for the Project. A Bidder applying individually or as a Member of a Consortium shall not be entitled to submit another Bid either individually or as a member of any Consortium, as the case may be.  </w:t>
      </w:r>
    </w:p>
    <w:p w14:paraId="56E054A3" w14:textId="77777777" w:rsidR="00967B26" w:rsidRPr="00121FF7" w:rsidRDefault="00967B26" w:rsidP="00967B26">
      <w:pPr>
        <w:pStyle w:val="ListParagraph"/>
        <w:numPr>
          <w:ilvl w:val="2"/>
          <w:numId w:val="1"/>
        </w:numPr>
        <w:ind w:left="1276" w:hanging="556"/>
        <w:jc w:val="both"/>
        <w:rPr>
          <w:rFonts w:ascii="Calibri" w:hAnsi="Calibri" w:cs="Calibri"/>
        </w:rPr>
      </w:pPr>
      <w:r w:rsidRPr="00121FF7">
        <w:rPr>
          <w:rFonts w:ascii="Calibri" w:hAnsi="Calibri" w:cs="Calibri"/>
        </w:rPr>
        <w:t>The Authority has proposed developing tourism facilities at other locations and floated RFPs for the same:</w:t>
      </w:r>
    </w:p>
    <w:p w14:paraId="771BE700" w14:textId="77777777" w:rsidR="00967B26" w:rsidRPr="00121FF7" w:rsidRDefault="00967B26" w:rsidP="00967B26">
      <w:pPr>
        <w:pStyle w:val="ListParagraph"/>
        <w:ind w:left="1276"/>
        <w:jc w:val="both"/>
        <w:rPr>
          <w:rFonts w:ascii="Calibri" w:hAnsi="Calibri" w:cs="Calibri"/>
        </w:rPr>
      </w:pPr>
    </w:p>
    <w:p w14:paraId="0479D986" w14:textId="77777777" w:rsidR="00967B26" w:rsidRPr="00121FF7" w:rsidRDefault="00967B26" w:rsidP="00967B26">
      <w:pPr>
        <w:pStyle w:val="ListParagraph"/>
        <w:numPr>
          <w:ilvl w:val="3"/>
          <w:numId w:val="1"/>
        </w:numPr>
        <w:ind w:left="1440" w:hanging="360"/>
        <w:jc w:val="both"/>
        <w:rPr>
          <w:rFonts w:ascii="Calibri" w:hAnsi="Calibri" w:cs="Calibri"/>
        </w:rPr>
      </w:pPr>
      <w:r w:rsidRPr="00121FF7">
        <w:rPr>
          <w:rFonts w:ascii="Calibri" w:hAnsi="Calibri" w:cs="Calibri"/>
        </w:rPr>
        <w:t>RFP for Selection of a Concessionaire for Development, Operation and Maintenance of Tourism Facilities at Thannirbhavi on Design, Build, Finance, Operate and Transfer (DBFOT) Basis (PPP Mode)</w:t>
      </w:r>
    </w:p>
    <w:p w14:paraId="519A9A28" w14:textId="77777777" w:rsidR="00967B26" w:rsidRPr="00121FF7" w:rsidRDefault="00967B26" w:rsidP="00967B26">
      <w:pPr>
        <w:pStyle w:val="ListParagraph"/>
        <w:ind w:left="1440"/>
        <w:jc w:val="both"/>
        <w:rPr>
          <w:rFonts w:ascii="Calibri" w:hAnsi="Calibri" w:cs="Calibri"/>
        </w:rPr>
      </w:pPr>
    </w:p>
    <w:p w14:paraId="3318DE61" w14:textId="77777777" w:rsidR="00967B26" w:rsidRPr="00121FF7" w:rsidRDefault="00967B26" w:rsidP="00967B26">
      <w:pPr>
        <w:pStyle w:val="ListParagraph"/>
        <w:numPr>
          <w:ilvl w:val="3"/>
          <w:numId w:val="1"/>
        </w:numPr>
        <w:ind w:left="1440" w:hanging="360"/>
        <w:jc w:val="both"/>
        <w:rPr>
          <w:rFonts w:ascii="Calibri" w:hAnsi="Calibri" w:cs="Calibri"/>
        </w:rPr>
      </w:pPr>
      <w:r w:rsidRPr="00121FF7">
        <w:rPr>
          <w:rFonts w:ascii="Calibri" w:hAnsi="Calibri" w:cs="Calibri"/>
        </w:rPr>
        <w:lastRenderedPageBreak/>
        <w:t>RFP for Selection of a Concessionaire for Development, Operation and Maintenance of Tourism Facilities at Trasi Maravanthe on Design, Build, Finance, Operate and Transfer (DBFOT) Basis (PPP Mode)</w:t>
      </w:r>
    </w:p>
    <w:p w14:paraId="5C17EDA7" w14:textId="77777777" w:rsidR="00967B26" w:rsidRPr="00121FF7" w:rsidRDefault="00967B26" w:rsidP="00967B26">
      <w:pPr>
        <w:ind w:firstLine="720"/>
        <w:jc w:val="both"/>
        <w:rPr>
          <w:rFonts w:ascii="Calibri" w:hAnsi="Calibri" w:cs="Calibri"/>
        </w:rPr>
      </w:pPr>
    </w:p>
    <w:p w14:paraId="411CB773" w14:textId="1DCD9372" w:rsidR="00FA6EEE" w:rsidRPr="00121FF7" w:rsidRDefault="00915951" w:rsidP="00915951">
      <w:pPr>
        <w:pStyle w:val="ListParagraph"/>
        <w:numPr>
          <w:ilvl w:val="2"/>
          <w:numId w:val="1"/>
        </w:numPr>
        <w:ind w:left="1276" w:hanging="556"/>
        <w:jc w:val="both"/>
        <w:rPr>
          <w:rFonts w:ascii="Calibri" w:hAnsi="Calibri" w:cs="Calibri"/>
        </w:rPr>
      </w:pPr>
      <w:r w:rsidRPr="00121FF7">
        <w:rPr>
          <w:rFonts w:ascii="Calibri" w:hAnsi="Calibri" w:cs="Calibri"/>
        </w:rPr>
        <w:t xml:space="preserve"> A Bidder may apply for multiple tenders and may be considered for financial bid opening state if they are satisfying the conditions under the respective RFPs issued by the Authority. If such bidder participates in multiple tenders and is identified as the Preferred bidder for such multiple tenders, then t</w:t>
      </w:r>
      <w:r w:rsidRPr="00121FF7">
        <w:rPr>
          <w:rFonts w:ascii="Calibri" w:hAnsi="Calibri" w:cs="Calibri"/>
          <w:color w:val="000000" w:themeColor="text1"/>
        </w:rPr>
        <w:t>he Authority shall allocate only one tender to such above Preferred Bidder solely based on the most advantageous bid offered to it.</w:t>
      </w:r>
    </w:p>
    <w:p w14:paraId="01447256" w14:textId="77777777" w:rsidR="000B3F01" w:rsidRPr="00121FF7" w:rsidRDefault="000B3F01" w:rsidP="000B3F01">
      <w:pPr>
        <w:pStyle w:val="ListParagraph"/>
        <w:ind w:left="1440"/>
        <w:jc w:val="both"/>
        <w:rPr>
          <w:rFonts w:ascii="Calibri" w:hAnsi="Calibri" w:cs="Calibri"/>
        </w:rPr>
      </w:pPr>
    </w:p>
    <w:p w14:paraId="75DFCAF2" w14:textId="77777777" w:rsidR="00FA6EEE" w:rsidRPr="00121FF7" w:rsidRDefault="00FA6EEE" w:rsidP="00840A87">
      <w:pPr>
        <w:pStyle w:val="ListParagraph"/>
        <w:ind w:left="792"/>
        <w:jc w:val="both"/>
        <w:rPr>
          <w:rFonts w:ascii="Calibri" w:hAnsi="Calibri" w:cs="Calibri"/>
        </w:rPr>
      </w:pPr>
    </w:p>
    <w:p w14:paraId="52202FEB" w14:textId="62F36795" w:rsidR="00840A87" w:rsidRPr="00121FF7" w:rsidRDefault="00840A87" w:rsidP="00840A87">
      <w:pPr>
        <w:pStyle w:val="ListParagraph"/>
        <w:numPr>
          <w:ilvl w:val="1"/>
          <w:numId w:val="1"/>
        </w:numPr>
        <w:jc w:val="both"/>
        <w:rPr>
          <w:rFonts w:ascii="Calibri" w:hAnsi="Calibri" w:cs="Calibri"/>
        </w:rPr>
      </w:pPr>
      <w:r w:rsidRPr="00121FF7">
        <w:rPr>
          <w:rFonts w:ascii="Calibri" w:hAnsi="Calibri" w:cs="Calibri"/>
          <w:b/>
          <w:bCs/>
        </w:rPr>
        <w:t>Bid and other costs</w:t>
      </w:r>
    </w:p>
    <w:p w14:paraId="713AC0CF" w14:textId="09418C78" w:rsidR="00840A87" w:rsidRPr="00121FF7" w:rsidRDefault="0000786B" w:rsidP="0000786B">
      <w:pPr>
        <w:pStyle w:val="ListParagraph"/>
        <w:ind w:left="792"/>
        <w:jc w:val="both"/>
        <w:rPr>
          <w:rFonts w:ascii="Calibri" w:hAnsi="Calibri" w:cs="Calibri"/>
        </w:rPr>
      </w:pPr>
      <w:r w:rsidRPr="00121FF7">
        <w:rPr>
          <w:rFonts w:ascii="Calibri" w:hAnsi="Calibri" w:cs="Calibri"/>
        </w:rPr>
        <w:t xml:space="preserve">The Bidders shall be responsible for all of the costs associated with the preparation of their Bids and their participation in the Bid Process. The Authority will not be responsible or in any way liable for such costs, regardless of the conduct or outcome of the Bidding Process.  </w:t>
      </w:r>
    </w:p>
    <w:p w14:paraId="226367CC" w14:textId="77777777" w:rsidR="0000786B" w:rsidRPr="00121FF7" w:rsidRDefault="0000786B" w:rsidP="0000786B">
      <w:pPr>
        <w:pStyle w:val="ListParagraph"/>
        <w:ind w:left="792"/>
        <w:jc w:val="both"/>
        <w:rPr>
          <w:rFonts w:ascii="Calibri" w:hAnsi="Calibri" w:cs="Calibri"/>
        </w:rPr>
      </w:pPr>
    </w:p>
    <w:p w14:paraId="29594811" w14:textId="05B64DCD" w:rsidR="0000786B" w:rsidRPr="00121FF7" w:rsidRDefault="0000786B" w:rsidP="0000786B">
      <w:pPr>
        <w:pStyle w:val="ListParagraph"/>
        <w:numPr>
          <w:ilvl w:val="1"/>
          <w:numId w:val="1"/>
        </w:numPr>
        <w:jc w:val="both"/>
        <w:rPr>
          <w:rFonts w:ascii="Calibri" w:hAnsi="Calibri" w:cs="Calibri"/>
        </w:rPr>
      </w:pPr>
      <w:r w:rsidRPr="00121FF7">
        <w:rPr>
          <w:rFonts w:ascii="Calibri" w:hAnsi="Calibri" w:cs="Calibri"/>
          <w:b/>
          <w:bCs/>
        </w:rPr>
        <w:t>Site visit and verification of information</w:t>
      </w:r>
    </w:p>
    <w:p w14:paraId="280E41EB" w14:textId="77777777" w:rsidR="0000786B" w:rsidRPr="00121FF7" w:rsidRDefault="0000786B" w:rsidP="0000786B">
      <w:pPr>
        <w:pStyle w:val="ListParagraph"/>
        <w:ind w:left="792"/>
        <w:jc w:val="both"/>
        <w:rPr>
          <w:rFonts w:ascii="Calibri" w:hAnsi="Calibri" w:cs="Calibri"/>
        </w:rPr>
      </w:pPr>
    </w:p>
    <w:p w14:paraId="7305423D" w14:textId="76722022" w:rsidR="0000786B" w:rsidRPr="00121FF7" w:rsidRDefault="007E5337" w:rsidP="007E5337">
      <w:pPr>
        <w:pStyle w:val="ListParagraph"/>
        <w:numPr>
          <w:ilvl w:val="2"/>
          <w:numId w:val="1"/>
        </w:numPr>
        <w:ind w:left="1418" w:hanging="698"/>
        <w:jc w:val="both"/>
        <w:rPr>
          <w:rFonts w:ascii="Calibri" w:hAnsi="Calibri" w:cs="Calibri"/>
        </w:rPr>
      </w:pPr>
      <w:r w:rsidRPr="00121FF7">
        <w:rPr>
          <w:rFonts w:ascii="Calibri" w:hAnsi="Calibri" w:cs="Calibri"/>
        </w:rPr>
        <w:t>Bidders are encouraged to submit their respective Bids after visiting the Project site</w:t>
      </w:r>
      <w:r w:rsidR="00246331" w:rsidRPr="00121FF7">
        <w:rPr>
          <w:rFonts w:ascii="Calibri" w:hAnsi="Calibri" w:cs="Calibri"/>
        </w:rPr>
        <w:t>s</w:t>
      </w:r>
      <w:r w:rsidRPr="00121FF7">
        <w:rPr>
          <w:rFonts w:ascii="Calibri" w:hAnsi="Calibri" w:cs="Calibri"/>
        </w:rPr>
        <w:t xml:space="preserve"> at their own cost and ascertaining for themselves the site conditions, traffic, location, surroundings, climate, availability of power, water and other utilities for construction, access to site, handling and storage of materials, weather data, applicable laws and regulations, and any other matter considered relevant by them. For any assistance in respect to the site visit to the Bidders, Bidders can contact the following persons at the address given below:</w:t>
      </w:r>
    </w:p>
    <w:p w14:paraId="402FA08A" w14:textId="77777777" w:rsidR="009B0456" w:rsidRPr="00121FF7" w:rsidRDefault="009B0456" w:rsidP="009B0456">
      <w:pPr>
        <w:pStyle w:val="ListParagraph"/>
        <w:ind w:left="1418"/>
        <w:jc w:val="both"/>
        <w:rPr>
          <w:rFonts w:ascii="Calibri" w:hAnsi="Calibri" w:cs="Calibri"/>
        </w:rPr>
      </w:pPr>
    </w:p>
    <w:p w14:paraId="1B526706" w14:textId="77777777" w:rsidR="009B0456" w:rsidRPr="00121FF7" w:rsidRDefault="009B0456" w:rsidP="009B0456">
      <w:pPr>
        <w:pStyle w:val="ListParagraph"/>
        <w:ind w:left="1418"/>
        <w:jc w:val="both"/>
        <w:rPr>
          <w:rFonts w:ascii="Calibri" w:hAnsi="Calibri" w:cs="Calibri"/>
          <w:b/>
          <w:bCs/>
        </w:rPr>
      </w:pPr>
      <w:r w:rsidRPr="00121FF7">
        <w:rPr>
          <w:rFonts w:ascii="Calibri" w:hAnsi="Calibri" w:cs="Calibri"/>
          <w:b/>
          <w:bCs/>
        </w:rPr>
        <w:t>The Managing Director,</w:t>
      </w:r>
    </w:p>
    <w:p w14:paraId="255E9D1C" w14:textId="77777777" w:rsidR="000508D7" w:rsidRPr="00121FF7" w:rsidRDefault="000508D7" w:rsidP="000508D7">
      <w:pPr>
        <w:pStyle w:val="ListParagraph"/>
        <w:ind w:left="1418"/>
        <w:jc w:val="both"/>
        <w:rPr>
          <w:rFonts w:ascii="Calibri" w:hAnsi="Calibri" w:cs="Calibri"/>
          <w:b/>
          <w:bCs/>
        </w:rPr>
      </w:pPr>
      <w:r w:rsidRPr="00121FF7">
        <w:rPr>
          <w:rFonts w:ascii="Calibri" w:hAnsi="Calibri" w:cs="Calibri"/>
          <w:b/>
          <w:bCs/>
        </w:rPr>
        <w:t>Karnataka Tourism</w:t>
      </w:r>
    </w:p>
    <w:p w14:paraId="64CC13FF" w14:textId="77777777" w:rsidR="000508D7" w:rsidRPr="00121FF7" w:rsidRDefault="000508D7" w:rsidP="000508D7">
      <w:pPr>
        <w:pStyle w:val="ListParagraph"/>
        <w:ind w:left="1418"/>
        <w:jc w:val="both"/>
        <w:rPr>
          <w:rFonts w:ascii="Calibri" w:hAnsi="Calibri" w:cs="Calibri"/>
          <w:b/>
          <w:bCs/>
        </w:rPr>
      </w:pPr>
      <w:r w:rsidRPr="00121FF7">
        <w:rPr>
          <w:rFonts w:ascii="Calibri" w:hAnsi="Calibri" w:cs="Calibri"/>
          <w:b/>
          <w:bCs/>
        </w:rPr>
        <w:t>Infrastructure Limited, 5th Floor, Indhana Bhavana,</w:t>
      </w:r>
    </w:p>
    <w:p w14:paraId="5E03C378" w14:textId="370F0F18" w:rsidR="009B0456" w:rsidRPr="00121FF7" w:rsidRDefault="000508D7" w:rsidP="000508D7">
      <w:pPr>
        <w:pStyle w:val="ListParagraph"/>
        <w:ind w:left="1418"/>
        <w:jc w:val="both"/>
        <w:rPr>
          <w:rFonts w:ascii="Calibri" w:hAnsi="Calibri" w:cs="Calibri"/>
          <w:b/>
          <w:bCs/>
        </w:rPr>
      </w:pPr>
      <w:r w:rsidRPr="00121FF7">
        <w:rPr>
          <w:rFonts w:ascii="Calibri" w:hAnsi="Calibri" w:cs="Calibri"/>
          <w:b/>
          <w:bCs/>
        </w:rPr>
        <w:t>Race Course Road, Bengaluru–56000</w:t>
      </w:r>
      <w:r w:rsidR="008C5E0E" w:rsidRPr="00121FF7">
        <w:rPr>
          <w:rFonts w:ascii="Calibri" w:hAnsi="Calibri" w:cs="Calibri"/>
          <w:b/>
          <w:bCs/>
        </w:rPr>
        <w:t>9</w:t>
      </w:r>
    </w:p>
    <w:p w14:paraId="5FADBE13" w14:textId="516EC3CF" w:rsidR="007E5337" w:rsidRPr="00121FF7" w:rsidRDefault="009B0456" w:rsidP="009B0456">
      <w:pPr>
        <w:pStyle w:val="ListParagraph"/>
        <w:ind w:left="1418"/>
        <w:jc w:val="both"/>
        <w:rPr>
          <w:rFonts w:ascii="Calibri" w:hAnsi="Calibri" w:cs="Calibri"/>
          <w:b/>
          <w:bCs/>
        </w:rPr>
      </w:pPr>
      <w:r w:rsidRPr="00121FF7">
        <w:rPr>
          <w:rFonts w:ascii="Calibri" w:hAnsi="Calibri" w:cs="Calibri"/>
          <w:b/>
          <w:bCs/>
        </w:rPr>
        <w:t>e-mail: ktilkarnataka@gmail.com</w:t>
      </w:r>
    </w:p>
    <w:p w14:paraId="616D6F4E" w14:textId="77777777" w:rsidR="00B0382E" w:rsidRPr="00121FF7" w:rsidRDefault="00B0382E" w:rsidP="00B0382E">
      <w:pPr>
        <w:rPr>
          <w:rFonts w:ascii="Calibri" w:hAnsi="Calibri" w:cs="Calibri"/>
        </w:rPr>
      </w:pPr>
    </w:p>
    <w:p w14:paraId="6DB26859" w14:textId="77777777" w:rsidR="003E788B" w:rsidRPr="00121FF7" w:rsidRDefault="003E788B" w:rsidP="003E788B">
      <w:pPr>
        <w:pStyle w:val="ListParagraph"/>
        <w:numPr>
          <w:ilvl w:val="1"/>
          <w:numId w:val="1"/>
        </w:numPr>
        <w:jc w:val="both"/>
        <w:rPr>
          <w:rFonts w:ascii="Calibri" w:hAnsi="Calibri" w:cs="Calibri"/>
          <w:b/>
          <w:bCs/>
        </w:rPr>
      </w:pPr>
      <w:r w:rsidRPr="00121FF7">
        <w:rPr>
          <w:rFonts w:ascii="Calibri" w:hAnsi="Calibri" w:cs="Calibri"/>
          <w:b/>
          <w:bCs/>
        </w:rPr>
        <w:t>Acknowledgement by Bidder:</w:t>
      </w:r>
    </w:p>
    <w:p w14:paraId="4B8BE884" w14:textId="77777777" w:rsidR="003E788B" w:rsidRPr="00121FF7" w:rsidRDefault="003E788B" w:rsidP="003E788B">
      <w:pPr>
        <w:pStyle w:val="ListParagraph"/>
        <w:ind w:left="792"/>
        <w:jc w:val="both"/>
        <w:rPr>
          <w:rFonts w:ascii="Calibri" w:hAnsi="Calibri" w:cs="Calibri"/>
          <w:b/>
          <w:bCs/>
        </w:rPr>
      </w:pPr>
    </w:p>
    <w:p w14:paraId="30FF31B5" w14:textId="51CF7C9E" w:rsidR="003E788B" w:rsidRPr="00121FF7" w:rsidRDefault="003E788B" w:rsidP="003E788B">
      <w:pPr>
        <w:pStyle w:val="ListParagraph"/>
        <w:numPr>
          <w:ilvl w:val="2"/>
          <w:numId w:val="1"/>
        </w:numPr>
        <w:jc w:val="both"/>
        <w:rPr>
          <w:rFonts w:ascii="Calibri" w:hAnsi="Calibri" w:cs="Calibri"/>
        </w:rPr>
      </w:pPr>
      <w:r w:rsidRPr="00121FF7">
        <w:rPr>
          <w:rFonts w:ascii="Calibri" w:hAnsi="Calibri" w:cs="Calibri"/>
        </w:rPr>
        <w:t>It shall be deemed that by submitting the Bid, the Bidder has:</w:t>
      </w:r>
    </w:p>
    <w:p w14:paraId="0EE746D0" w14:textId="77777777" w:rsidR="005864A6" w:rsidRPr="00121FF7" w:rsidRDefault="005864A6" w:rsidP="002C3047">
      <w:pPr>
        <w:pStyle w:val="ListParagraph"/>
        <w:numPr>
          <w:ilvl w:val="0"/>
          <w:numId w:val="12"/>
        </w:numPr>
        <w:jc w:val="both"/>
        <w:rPr>
          <w:rFonts w:ascii="Calibri" w:hAnsi="Calibri" w:cs="Calibri"/>
        </w:rPr>
      </w:pPr>
      <w:r w:rsidRPr="00121FF7">
        <w:rPr>
          <w:rFonts w:ascii="Calibri" w:hAnsi="Calibri" w:cs="Calibri"/>
        </w:rPr>
        <w:t xml:space="preserve">made a complete and careful examination of the Bidding Documents; </w:t>
      </w:r>
    </w:p>
    <w:p w14:paraId="59944CD0" w14:textId="10A5E2A8" w:rsidR="005864A6" w:rsidRPr="00121FF7" w:rsidRDefault="005864A6" w:rsidP="002C3047">
      <w:pPr>
        <w:pStyle w:val="ListParagraph"/>
        <w:numPr>
          <w:ilvl w:val="0"/>
          <w:numId w:val="12"/>
        </w:numPr>
        <w:jc w:val="both"/>
        <w:rPr>
          <w:rFonts w:ascii="Calibri" w:hAnsi="Calibri" w:cs="Calibri"/>
        </w:rPr>
      </w:pPr>
      <w:r w:rsidRPr="00121FF7">
        <w:rPr>
          <w:rFonts w:ascii="Calibri" w:hAnsi="Calibri" w:cs="Calibri"/>
        </w:rPr>
        <w:t xml:space="preserve">received all relevant information requested from the Authority; </w:t>
      </w:r>
    </w:p>
    <w:p w14:paraId="5F9B9C30" w14:textId="3506CAC8" w:rsidR="005864A6" w:rsidRPr="00121FF7" w:rsidRDefault="005864A6" w:rsidP="002C3047">
      <w:pPr>
        <w:pStyle w:val="ListParagraph"/>
        <w:numPr>
          <w:ilvl w:val="0"/>
          <w:numId w:val="12"/>
        </w:numPr>
        <w:jc w:val="both"/>
        <w:rPr>
          <w:rFonts w:ascii="Calibri" w:hAnsi="Calibri" w:cs="Calibri"/>
        </w:rPr>
      </w:pPr>
      <w:r w:rsidRPr="00121FF7">
        <w:rPr>
          <w:rFonts w:ascii="Calibri" w:hAnsi="Calibri" w:cs="Calibri"/>
        </w:rPr>
        <w:t xml:space="preserve">acknowledged and accepted the risk of inadequacy, error or mistake in the information provided in the Bidding Documents or furnished by or on behalf of the Authority relating to any of the matters referred to in Clause 2.6.1 above;  </w:t>
      </w:r>
    </w:p>
    <w:p w14:paraId="34B46E54" w14:textId="5E4364AB" w:rsidR="005864A6" w:rsidRPr="00121FF7" w:rsidRDefault="005864A6" w:rsidP="002C3047">
      <w:pPr>
        <w:pStyle w:val="ListParagraph"/>
        <w:numPr>
          <w:ilvl w:val="0"/>
          <w:numId w:val="12"/>
        </w:numPr>
        <w:jc w:val="both"/>
        <w:rPr>
          <w:rFonts w:ascii="Calibri" w:hAnsi="Calibri" w:cs="Calibri"/>
        </w:rPr>
      </w:pPr>
      <w:r w:rsidRPr="00121FF7">
        <w:rPr>
          <w:rFonts w:ascii="Calibri" w:hAnsi="Calibri" w:cs="Calibri"/>
        </w:rPr>
        <w:lastRenderedPageBreak/>
        <w:t xml:space="preserve">satisfied itself about all matters, things and information including matters referred to in Clause 2.6.1 hereinabove necessary and required for submitting an informed Bid, execution of the Project in accordance with the Bidding Documents and performance of all of its obligations there under;  </w:t>
      </w:r>
    </w:p>
    <w:p w14:paraId="604FA2CF" w14:textId="35BA82C0" w:rsidR="005864A6" w:rsidRPr="00121FF7" w:rsidRDefault="005864A6" w:rsidP="002C3047">
      <w:pPr>
        <w:pStyle w:val="ListParagraph"/>
        <w:numPr>
          <w:ilvl w:val="0"/>
          <w:numId w:val="12"/>
        </w:numPr>
        <w:jc w:val="both"/>
        <w:rPr>
          <w:rFonts w:ascii="Calibri" w:hAnsi="Calibri" w:cs="Calibri"/>
        </w:rPr>
      </w:pPr>
      <w:r w:rsidRPr="00121FF7">
        <w:rPr>
          <w:rFonts w:ascii="Calibri" w:hAnsi="Calibri" w:cs="Calibri"/>
        </w:rPr>
        <w:t xml:space="preserve">acknowledged and agreed that inadequacy, lack of completeness or incorrectness of information provided in the Bidding Documents or ignorance of any of the matters referred to in Clause 2.6.1 hereinabove shall not be a basis for any claim for compensation, damages, extension of time for performance of its obligations, loss of profits, etc. from the Authority, or a ground for termination of the Concession Agreement; and  </w:t>
      </w:r>
    </w:p>
    <w:p w14:paraId="420D3D08" w14:textId="4B9D5059" w:rsidR="003E788B" w:rsidRPr="00121FF7" w:rsidRDefault="005864A6" w:rsidP="002C3047">
      <w:pPr>
        <w:pStyle w:val="ListParagraph"/>
        <w:numPr>
          <w:ilvl w:val="0"/>
          <w:numId w:val="12"/>
        </w:numPr>
        <w:jc w:val="both"/>
        <w:rPr>
          <w:rFonts w:ascii="Calibri" w:hAnsi="Calibri" w:cs="Calibri"/>
        </w:rPr>
      </w:pPr>
      <w:r w:rsidRPr="00121FF7">
        <w:rPr>
          <w:rFonts w:ascii="Calibri" w:hAnsi="Calibri" w:cs="Calibri"/>
        </w:rPr>
        <w:t>agreed to be bound by the undertakings provided by it under and in terms hereof.</w:t>
      </w:r>
    </w:p>
    <w:p w14:paraId="1DA46393" w14:textId="77777777" w:rsidR="006A0291" w:rsidRPr="00121FF7" w:rsidRDefault="006A0291" w:rsidP="006A0291">
      <w:pPr>
        <w:jc w:val="both"/>
        <w:rPr>
          <w:rFonts w:ascii="Calibri" w:hAnsi="Calibri" w:cs="Calibri"/>
        </w:rPr>
      </w:pPr>
    </w:p>
    <w:p w14:paraId="68167939" w14:textId="2A3DD9F5" w:rsidR="006A0291" w:rsidRPr="00121FF7" w:rsidRDefault="006A0291" w:rsidP="006A0291">
      <w:pPr>
        <w:pStyle w:val="ListParagraph"/>
        <w:numPr>
          <w:ilvl w:val="2"/>
          <w:numId w:val="1"/>
        </w:numPr>
        <w:ind w:left="1418" w:hanging="698"/>
        <w:jc w:val="both"/>
        <w:rPr>
          <w:rFonts w:ascii="Calibri" w:hAnsi="Calibri" w:cs="Calibri"/>
        </w:rPr>
      </w:pPr>
      <w:r w:rsidRPr="00121FF7">
        <w:rPr>
          <w:rFonts w:ascii="Calibri" w:hAnsi="Calibri" w:cs="Calibri"/>
        </w:rPr>
        <w:t>The Authority shall not be liable for any omission, mistake or error on the  part of the Bidder in respect of any of the above or on account of any matter or thing arising out of or concerning or relating to the RFP or the Bidding Process, including any error or mistake therein or in any information or data given by the Authority.</w:t>
      </w:r>
    </w:p>
    <w:p w14:paraId="38E39C25" w14:textId="77777777" w:rsidR="006A0291" w:rsidRPr="00121FF7" w:rsidRDefault="006A0291" w:rsidP="006A0291">
      <w:pPr>
        <w:pStyle w:val="ListParagraph"/>
        <w:ind w:left="1418"/>
        <w:jc w:val="both"/>
        <w:rPr>
          <w:rFonts w:ascii="Calibri" w:hAnsi="Calibri" w:cs="Calibri"/>
        </w:rPr>
      </w:pPr>
    </w:p>
    <w:p w14:paraId="6DEC9BFF" w14:textId="35FCD128" w:rsidR="006A0291" w:rsidRPr="00121FF7" w:rsidRDefault="00FD1276" w:rsidP="006A0291">
      <w:pPr>
        <w:pStyle w:val="ListParagraph"/>
        <w:numPr>
          <w:ilvl w:val="1"/>
          <w:numId w:val="1"/>
        </w:numPr>
        <w:jc w:val="both"/>
        <w:rPr>
          <w:rFonts w:ascii="Calibri" w:hAnsi="Calibri" w:cs="Calibri"/>
          <w:b/>
          <w:bCs/>
        </w:rPr>
      </w:pPr>
      <w:r w:rsidRPr="00121FF7">
        <w:rPr>
          <w:rFonts w:ascii="Calibri" w:hAnsi="Calibri" w:cs="Calibri"/>
          <w:b/>
          <w:bCs/>
        </w:rPr>
        <w:t>Right to accept or reject any or all Bids</w:t>
      </w:r>
    </w:p>
    <w:p w14:paraId="49215321" w14:textId="77777777" w:rsidR="00FD1276" w:rsidRPr="00121FF7" w:rsidRDefault="00FD1276" w:rsidP="00FD1276">
      <w:pPr>
        <w:pStyle w:val="ListParagraph"/>
        <w:ind w:left="792"/>
        <w:jc w:val="both"/>
        <w:rPr>
          <w:rFonts w:ascii="Calibri" w:hAnsi="Calibri" w:cs="Calibri"/>
        </w:rPr>
      </w:pPr>
    </w:p>
    <w:p w14:paraId="36D073AD" w14:textId="62EA0D49" w:rsidR="00FD1276" w:rsidRPr="00121FF7" w:rsidRDefault="00ED4D6F" w:rsidP="0084418D">
      <w:pPr>
        <w:pStyle w:val="ListParagraph"/>
        <w:numPr>
          <w:ilvl w:val="2"/>
          <w:numId w:val="1"/>
        </w:numPr>
        <w:ind w:left="1418" w:hanging="698"/>
        <w:jc w:val="both"/>
        <w:rPr>
          <w:rFonts w:ascii="Calibri" w:hAnsi="Calibri" w:cs="Calibri"/>
        </w:rPr>
      </w:pPr>
      <w:r w:rsidRPr="00121FF7">
        <w:rPr>
          <w:rFonts w:ascii="Calibri" w:hAnsi="Calibri" w:cs="Calibri"/>
        </w:rPr>
        <w:t>Notwithstanding anything contained in this RFP, the Authority reserves the right to accept or reject any Bid and to annul the Bidding Process and reject all Bids, at any time without any liability or any obligation for such acceptance, rejection or annulment, and without assigning any reasons. In the event the Authority rejects or annuls all the Bids, it may, in its discretion, invite all eligible Bidders to submit fresh Bids hereunder.</w:t>
      </w:r>
    </w:p>
    <w:p w14:paraId="2D6813C8" w14:textId="77777777" w:rsidR="0084418D" w:rsidRPr="00121FF7" w:rsidRDefault="0084418D" w:rsidP="0084418D">
      <w:pPr>
        <w:pStyle w:val="ListParagraph"/>
        <w:ind w:left="1418"/>
        <w:jc w:val="both"/>
        <w:rPr>
          <w:rFonts w:ascii="Calibri" w:hAnsi="Calibri" w:cs="Calibri"/>
        </w:rPr>
      </w:pPr>
    </w:p>
    <w:p w14:paraId="660F361E" w14:textId="7FB58362" w:rsidR="0084418D" w:rsidRPr="00121FF7" w:rsidRDefault="0084418D" w:rsidP="0084418D">
      <w:pPr>
        <w:pStyle w:val="ListParagraph"/>
        <w:numPr>
          <w:ilvl w:val="2"/>
          <w:numId w:val="1"/>
        </w:numPr>
        <w:ind w:left="1418" w:hanging="698"/>
        <w:jc w:val="both"/>
        <w:rPr>
          <w:rFonts w:ascii="Calibri" w:hAnsi="Calibri" w:cs="Calibri"/>
        </w:rPr>
      </w:pPr>
      <w:r w:rsidRPr="00121FF7">
        <w:rPr>
          <w:rFonts w:ascii="Calibri" w:hAnsi="Calibri" w:cs="Calibri"/>
        </w:rPr>
        <w:t>The Authority reserves the right to reject any Bid and appropriate the Bid Security if:</w:t>
      </w:r>
    </w:p>
    <w:p w14:paraId="58CDA48F" w14:textId="77777777" w:rsidR="00246331" w:rsidRPr="00121FF7" w:rsidRDefault="00246331" w:rsidP="00246331">
      <w:pPr>
        <w:pStyle w:val="ListParagraph"/>
        <w:rPr>
          <w:rFonts w:ascii="Calibri" w:hAnsi="Calibri" w:cs="Calibri"/>
        </w:rPr>
      </w:pPr>
    </w:p>
    <w:p w14:paraId="79793C7C" w14:textId="77777777" w:rsidR="0048178E" w:rsidRPr="00121FF7" w:rsidRDefault="0048178E" w:rsidP="002C3047">
      <w:pPr>
        <w:pStyle w:val="ListParagraph"/>
        <w:numPr>
          <w:ilvl w:val="0"/>
          <w:numId w:val="13"/>
        </w:numPr>
        <w:jc w:val="both"/>
        <w:rPr>
          <w:rFonts w:ascii="Calibri" w:hAnsi="Calibri" w:cs="Calibri"/>
        </w:rPr>
      </w:pPr>
      <w:r w:rsidRPr="00121FF7">
        <w:rPr>
          <w:rFonts w:ascii="Calibri" w:hAnsi="Calibri" w:cs="Calibri"/>
        </w:rPr>
        <w:t xml:space="preserve">at any time, a material misrepresentation is made or uncovered, or </w:t>
      </w:r>
    </w:p>
    <w:p w14:paraId="2A464D46" w14:textId="4963443E" w:rsidR="0084418D" w:rsidRPr="00121FF7" w:rsidRDefault="0048178E" w:rsidP="002C3047">
      <w:pPr>
        <w:pStyle w:val="ListParagraph"/>
        <w:numPr>
          <w:ilvl w:val="0"/>
          <w:numId w:val="13"/>
        </w:numPr>
        <w:jc w:val="both"/>
        <w:rPr>
          <w:rFonts w:ascii="Calibri" w:hAnsi="Calibri" w:cs="Calibri"/>
        </w:rPr>
      </w:pPr>
      <w:r w:rsidRPr="00121FF7">
        <w:rPr>
          <w:rFonts w:ascii="Calibri" w:hAnsi="Calibri" w:cs="Calibri"/>
        </w:rPr>
        <w:t>the Bidder does not provide, within the time specified by the Authority, the supplemental information sought by the Authority for evaluation of the Bid.</w:t>
      </w:r>
    </w:p>
    <w:p w14:paraId="5D77726A" w14:textId="77777777" w:rsidR="0048178E" w:rsidRPr="00121FF7" w:rsidRDefault="0048178E" w:rsidP="0048178E">
      <w:pPr>
        <w:ind w:left="1418"/>
        <w:jc w:val="both"/>
        <w:rPr>
          <w:rFonts w:ascii="Calibri" w:hAnsi="Calibri" w:cs="Calibri"/>
        </w:rPr>
      </w:pPr>
    </w:p>
    <w:p w14:paraId="0A53E973" w14:textId="5E162EB6" w:rsidR="0048178E" w:rsidRPr="00121FF7" w:rsidRDefault="0048178E" w:rsidP="0048178E">
      <w:pPr>
        <w:ind w:left="1418"/>
        <w:jc w:val="both"/>
        <w:rPr>
          <w:rFonts w:ascii="Calibri" w:hAnsi="Calibri" w:cs="Calibri"/>
        </w:rPr>
      </w:pPr>
      <w:r w:rsidRPr="00121FF7">
        <w:rPr>
          <w:rFonts w:ascii="Calibri" w:hAnsi="Calibri" w:cs="Calibri"/>
        </w:rPr>
        <w:t xml:space="preserve">Such misrepresentation / improper response shall lead to the disqualification of the Bidder and in this event, if the Bidder is a Consortium, then the entire Consortium shall be disqualified / rejected.   </w:t>
      </w:r>
    </w:p>
    <w:p w14:paraId="031D2E60" w14:textId="77777777" w:rsidR="0048178E" w:rsidRPr="00121FF7" w:rsidRDefault="0048178E" w:rsidP="0048178E">
      <w:pPr>
        <w:ind w:left="1418"/>
        <w:jc w:val="both"/>
        <w:rPr>
          <w:rFonts w:ascii="Calibri" w:hAnsi="Calibri" w:cs="Calibri"/>
        </w:rPr>
      </w:pPr>
    </w:p>
    <w:p w14:paraId="56AEB761" w14:textId="77777777" w:rsidR="009763D7" w:rsidRPr="00121FF7" w:rsidRDefault="0018071C" w:rsidP="0018071C">
      <w:pPr>
        <w:pStyle w:val="ListParagraph"/>
        <w:numPr>
          <w:ilvl w:val="2"/>
          <w:numId w:val="1"/>
        </w:numPr>
        <w:ind w:left="1418" w:hanging="698"/>
        <w:jc w:val="both"/>
        <w:rPr>
          <w:rFonts w:ascii="Calibri" w:hAnsi="Calibri" w:cs="Calibri"/>
        </w:rPr>
      </w:pPr>
      <w:r w:rsidRPr="00121FF7">
        <w:rPr>
          <w:rFonts w:ascii="Calibri" w:hAnsi="Calibri" w:cs="Calibri"/>
        </w:rPr>
        <w:t xml:space="preserve">In case, it is found during the evaluation or at any time before signing of the Concession Agreement or after its execution and during the period of subsistence thereof, including  the  concession thereby granted by the </w:t>
      </w:r>
      <w:r w:rsidRPr="00121FF7">
        <w:rPr>
          <w:rFonts w:ascii="Calibri" w:hAnsi="Calibri" w:cs="Calibri"/>
        </w:rPr>
        <w:lastRenderedPageBreak/>
        <w:t xml:space="preserve">Authority, that one or more of the qualification conditions have not been met by the Bidder or the Bidder has made material misrepresentation or has given any materially incorrect or false information, the Bidder shall be disqualified forthwith if not yet appointed as the Concessionaire either by issue of the LOA or entering into of the Concession  Agreement, and if the Bidder has already been issued the LOA or has entered into the Concession Agreement, as the case may be, the same shall,  notwithstanding anything to  the contrary contained therein or in this RFP, be liable to be terminated, by a communication in writing by the Authority to the Bidder, without the Authority being liable in any manner whatsoever to the Bidder or Concessionaire, as  the case may  be.  In such an event, the Authority shall forfeit and appropriate the Bid Security or Performance Security, as the case may be, as mutually agreed genuine pre-estimated compensation and damages payable to the Authority for, inter alia, time, cost and effort of the Authority, without prejudice to any right or remedy that may be available to the Authority. </w:t>
      </w:r>
    </w:p>
    <w:p w14:paraId="14DFD1F4" w14:textId="77777777" w:rsidR="009763D7" w:rsidRPr="00121FF7" w:rsidRDefault="009763D7" w:rsidP="009763D7">
      <w:pPr>
        <w:pStyle w:val="ListParagraph"/>
        <w:ind w:left="1418"/>
        <w:jc w:val="both"/>
        <w:rPr>
          <w:rFonts w:ascii="Calibri" w:hAnsi="Calibri" w:cs="Calibri"/>
        </w:rPr>
      </w:pPr>
    </w:p>
    <w:p w14:paraId="556A5005" w14:textId="77777777" w:rsidR="00004B52" w:rsidRPr="00121FF7" w:rsidRDefault="00004B52" w:rsidP="00004B52">
      <w:pPr>
        <w:pStyle w:val="ListParagraph"/>
        <w:numPr>
          <w:ilvl w:val="2"/>
          <w:numId w:val="1"/>
        </w:numPr>
        <w:ind w:left="1418" w:hanging="698"/>
        <w:jc w:val="both"/>
        <w:rPr>
          <w:rFonts w:ascii="Calibri" w:hAnsi="Calibri" w:cs="Calibri"/>
        </w:rPr>
      </w:pPr>
      <w:r w:rsidRPr="00121FF7">
        <w:rPr>
          <w:rFonts w:ascii="Calibri" w:hAnsi="Calibri" w:cs="Calibri"/>
        </w:rPr>
        <w:t xml:space="preserve">The Authority reserves right to verify all statements, information and documents submitted by the Bidder in response to the RFP. Failure of the Authority to undertake such verification shall not relieve the Bidder of its obligations or liabilities hereunder nor will it affect any rights of the Authority there under. </w:t>
      </w:r>
    </w:p>
    <w:p w14:paraId="3310BB82" w14:textId="77777777" w:rsidR="00246331" w:rsidRPr="00121FF7" w:rsidRDefault="00246331" w:rsidP="00246331">
      <w:pPr>
        <w:pStyle w:val="ListParagraph"/>
        <w:rPr>
          <w:rFonts w:ascii="Calibri" w:hAnsi="Calibri" w:cs="Calibri"/>
        </w:rPr>
      </w:pPr>
    </w:p>
    <w:p w14:paraId="6A8CABFA" w14:textId="77777777" w:rsidR="00004B52" w:rsidRPr="00121FF7" w:rsidRDefault="00004B52" w:rsidP="00004B52">
      <w:pPr>
        <w:pStyle w:val="ListParagraph"/>
        <w:rPr>
          <w:rFonts w:ascii="Calibri" w:hAnsi="Calibri" w:cs="Calibri"/>
        </w:rPr>
      </w:pPr>
    </w:p>
    <w:p w14:paraId="47E0ACB2" w14:textId="1A213904" w:rsidR="0048178E" w:rsidRPr="00121FF7" w:rsidRDefault="00004B52" w:rsidP="002C3047">
      <w:pPr>
        <w:pStyle w:val="ListParagraph"/>
        <w:numPr>
          <w:ilvl w:val="0"/>
          <w:numId w:val="14"/>
        </w:numPr>
        <w:jc w:val="both"/>
        <w:rPr>
          <w:rFonts w:ascii="Calibri" w:hAnsi="Calibri" w:cs="Calibri"/>
          <w:b/>
          <w:bCs/>
        </w:rPr>
      </w:pPr>
      <w:r w:rsidRPr="00121FF7">
        <w:rPr>
          <w:rFonts w:ascii="Calibri" w:hAnsi="Calibri" w:cs="Calibri"/>
          <w:b/>
          <w:bCs/>
        </w:rPr>
        <w:t>DOCUMENTS</w:t>
      </w:r>
    </w:p>
    <w:p w14:paraId="394C2091" w14:textId="77777777" w:rsidR="00004B52" w:rsidRPr="00121FF7" w:rsidRDefault="00004B52" w:rsidP="00004B52">
      <w:pPr>
        <w:pStyle w:val="ListParagraph"/>
        <w:jc w:val="both"/>
        <w:rPr>
          <w:rFonts w:ascii="Calibri" w:hAnsi="Calibri" w:cs="Calibri"/>
          <w:b/>
          <w:bCs/>
        </w:rPr>
      </w:pPr>
    </w:p>
    <w:p w14:paraId="26A6594D" w14:textId="5313ABDA" w:rsidR="00004B52" w:rsidRPr="00121FF7" w:rsidRDefault="00004B52" w:rsidP="00004B52">
      <w:pPr>
        <w:pStyle w:val="ListParagraph"/>
        <w:numPr>
          <w:ilvl w:val="1"/>
          <w:numId w:val="1"/>
        </w:numPr>
        <w:jc w:val="both"/>
        <w:rPr>
          <w:rFonts w:ascii="Calibri" w:hAnsi="Calibri" w:cs="Calibri"/>
          <w:b/>
          <w:bCs/>
        </w:rPr>
      </w:pPr>
      <w:r w:rsidRPr="00121FF7">
        <w:rPr>
          <w:rFonts w:ascii="Calibri" w:hAnsi="Calibri" w:cs="Calibri"/>
          <w:b/>
          <w:bCs/>
        </w:rPr>
        <w:t>Contents of the RFP</w:t>
      </w:r>
    </w:p>
    <w:p w14:paraId="102995DC" w14:textId="77777777" w:rsidR="00004B52" w:rsidRPr="00121FF7" w:rsidRDefault="00004B52" w:rsidP="00004B52">
      <w:pPr>
        <w:pStyle w:val="ListParagraph"/>
        <w:ind w:left="792"/>
        <w:jc w:val="both"/>
        <w:rPr>
          <w:rFonts w:ascii="Calibri" w:hAnsi="Calibri" w:cs="Calibri"/>
          <w:b/>
          <w:bCs/>
        </w:rPr>
      </w:pPr>
    </w:p>
    <w:p w14:paraId="5F59DDFA" w14:textId="2B7E2011" w:rsidR="00004B52" w:rsidRPr="00121FF7" w:rsidRDefault="00B14888" w:rsidP="00B14888">
      <w:pPr>
        <w:pStyle w:val="ListParagraph"/>
        <w:numPr>
          <w:ilvl w:val="2"/>
          <w:numId w:val="1"/>
        </w:numPr>
        <w:ind w:left="1418" w:hanging="698"/>
        <w:jc w:val="both"/>
        <w:rPr>
          <w:rFonts w:ascii="Calibri" w:hAnsi="Calibri" w:cs="Calibri"/>
        </w:rPr>
      </w:pPr>
      <w:r w:rsidRPr="00121FF7">
        <w:rPr>
          <w:rFonts w:ascii="Calibri" w:hAnsi="Calibri" w:cs="Calibri"/>
        </w:rPr>
        <w:t xml:space="preserve">This RFP (Volume-I) comprises the disclaimer set forth hereinabove, the contents as listed </w:t>
      </w:r>
      <w:r w:rsidR="00397BDB" w:rsidRPr="00121FF7">
        <w:rPr>
          <w:rFonts w:ascii="Calibri" w:hAnsi="Calibri" w:cs="Calibri"/>
        </w:rPr>
        <w:t>below and</w:t>
      </w:r>
      <w:r w:rsidRPr="00121FF7">
        <w:rPr>
          <w:rFonts w:ascii="Calibri" w:hAnsi="Calibri" w:cs="Calibri"/>
        </w:rPr>
        <w:t xml:space="preserve"> will additionally include any Addenda issued in accordance with Clause 2.11.3.  </w:t>
      </w: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855"/>
      </w:tblGrid>
      <w:tr w:rsidR="00B14888" w:rsidRPr="00121FF7" w14:paraId="087AB908" w14:textId="77777777" w:rsidTr="00181336">
        <w:tc>
          <w:tcPr>
            <w:tcW w:w="1417" w:type="dxa"/>
          </w:tcPr>
          <w:p w14:paraId="2DCA4FB0" w14:textId="523F06B1" w:rsidR="00B14888" w:rsidRPr="00121FF7" w:rsidRDefault="00B14888" w:rsidP="00B14888">
            <w:pPr>
              <w:pStyle w:val="ListParagraph"/>
              <w:ind w:left="0"/>
              <w:jc w:val="both"/>
              <w:rPr>
                <w:rFonts w:ascii="Calibri" w:hAnsi="Calibri" w:cs="Calibri"/>
              </w:rPr>
            </w:pPr>
            <w:r w:rsidRPr="00121FF7">
              <w:rPr>
                <w:rFonts w:ascii="Calibri" w:hAnsi="Calibri" w:cs="Calibri"/>
              </w:rPr>
              <w:t>Section 1</w:t>
            </w:r>
          </w:p>
        </w:tc>
        <w:tc>
          <w:tcPr>
            <w:tcW w:w="5855" w:type="dxa"/>
          </w:tcPr>
          <w:p w14:paraId="455FD4FD" w14:textId="428B2F30" w:rsidR="00B14888" w:rsidRPr="00121FF7" w:rsidRDefault="00B14888" w:rsidP="00432F82">
            <w:pPr>
              <w:pStyle w:val="ListParagraph"/>
              <w:ind w:left="0"/>
              <w:rPr>
                <w:rFonts w:ascii="Calibri" w:hAnsi="Calibri" w:cs="Calibri"/>
              </w:rPr>
            </w:pPr>
            <w:r w:rsidRPr="00121FF7">
              <w:rPr>
                <w:rFonts w:ascii="Calibri" w:hAnsi="Calibri" w:cs="Calibri"/>
              </w:rPr>
              <w:t>Introduction</w:t>
            </w:r>
          </w:p>
        </w:tc>
      </w:tr>
      <w:tr w:rsidR="00B14888" w:rsidRPr="00121FF7" w14:paraId="7EF0C773" w14:textId="77777777" w:rsidTr="00181336">
        <w:tc>
          <w:tcPr>
            <w:tcW w:w="1417" w:type="dxa"/>
          </w:tcPr>
          <w:p w14:paraId="67190BDF" w14:textId="29DE96C0" w:rsidR="00B14888" w:rsidRPr="00121FF7" w:rsidRDefault="00B14888" w:rsidP="00B14888">
            <w:pPr>
              <w:pStyle w:val="ListParagraph"/>
              <w:ind w:left="0"/>
              <w:jc w:val="both"/>
              <w:rPr>
                <w:rFonts w:ascii="Calibri" w:hAnsi="Calibri" w:cs="Calibri"/>
              </w:rPr>
            </w:pPr>
            <w:r w:rsidRPr="00121FF7">
              <w:rPr>
                <w:rFonts w:ascii="Calibri" w:hAnsi="Calibri" w:cs="Calibri"/>
              </w:rPr>
              <w:t>Section 2</w:t>
            </w:r>
          </w:p>
        </w:tc>
        <w:tc>
          <w:tcPr>
            <w:tcW w:w="5855" w:type="dxa"/>
          </w:tcPr>
          <w:p w14:paraId="46E94B0B" w14:textId="74149233" w:rsidR="00B14888" w:rsidRPr="00121FF7" w:rsidRDefault="00FE7FB1" w:rsidP="00432F82">
            <w:pPr>
              <w:pStyle w:val="ListParagraph"/>
              <w:ind w:left="0"/>
              <w:rPr>
                <w:rFonts w:ascii="Calibri" w:hAnsi="Calibri" w:cs="Calibri"/>
              </w:rPr>
            </w:pPr>
            <w:r w:rsidRPr="00121FF7">
              <w:rPr>
                <w:rFonts w:ascii="Calibri" w:hAnsi="Calibri" w:cs="Calibri"/>
              </w:rPr>
              <w:t>Instructions to Bidders</w:t>
            </w:r>
          </w:p>
        </w:tc>
      </w:tr>
      <w:tr w:rsidR="00B14888" w:rsidRPr="00121FF7" w14:paraId="33A50D0B" w14:textId="77777777" w:rsidTr="00181336">
        <w:tc>
          <w:tcPr>
            <w:tcW w:w="1417" w:type="dxa"/>
          </w:tcPr>
          <w:p w14:paraId="76207A8A" w14:textId="2CC95B72" w:rsidR="00B14888" w:rsidRPr="00121FF7" w:rsidRDefault="00FE7FB1" w:rsidP="00B14888">
            <w:pPr>
              <w:pStyle w:val="ListParagraph"/>
              <w:ind w:left="0"/>
              <w:jc w:val="both"/>
              <w:rPr>
                <w:rFonts w:ascii="Calibri" w:hAnsi="Calibri" w:cs="Calibri"/>
              </w:rPr>
            </w:pPr>
            <w:r w:rsidRPr="00121FF7">
              <w:rPr>
                <w:rFonts w:ascii="Calibri" w:hAnsi="Calibri" w:cs="Calibri"/>
              </w:rPr>
              <w:t>Section 3</w:t>
            </w:r>
          </w:p>
        </w:tc>
        <w:tc>
          <w:tcPr>
            <w:tcW w:w="5855" w:type="dxa"/>
          </w:tcPr>
          <w:p w14:paraId="5709F266" w14:textId="2496CC98" w:rsidR="00B14888" w:rsidRPr="00121FF7" w:rsidRDefault="00FE7FB1" w:rsidP="00432F82">
            <w:pPr>
              <w:pStyle w:val="ListParagraph"/>
              <w:ind w:left="0"/>
              <w:rPr>
                <w:rFonts w:ascii="Calibri" w:hAnsi="Calibri" w:cs="Calibri"/>
              </w:rPr>
            </w:pPr>
            <w:r w:rsidRPr="00121FF7">
              <w:rPr>
                <w:rFonts w:ascii="Calibri" w:hAnsi="Calibri" w:cs="Calibri"/>
              </w:rPr>
              <w:t>Criteria for Evaluation</w:t>
            </w:r>
          </w:p>
        </w:tc>
      </w:tr>
      <w:tr w:rsidR="00B14888" w:rsidRPr="00121FF7" w14:paraId="2DD1047B" w14:textId="77777777" w:rsidTr="00181336">
        <w:tc>
          <w:tcPr>
            <w:tcW w:w="1417" w:type="dxa"/>
          </w:tcPr>
          <w:p w14:paraId="5DF23E9A" w14:textId="2C308CE9" w:rsidR="00B14888" w:rsidRPr="00121FF7" w:rsidRDefault="00FE7FB1" w:rsidP="00B14888">
            <w:pPr>
              <w:pStyle w:val="ListParagraph"/>
              <w:ind w:left="0"/>
              <w:jc w:val="both"/>
              <w:rPr>
                <w:rFonts w:ascii="Calibri" w:hAnsi="Calibri" w:cs="Calibri"/>
              </w:rPr>
            </w:pPr>
            <w:r w:rsidRPr="00121FF7">
              <w:rPr>
                <w:rFonts w:ascii="Calibri" w:hAnsi="Calibri" w:cs="Calibri"/>
              </w:rPr>
              <w:t>Section 4</w:t>
            </w:r>
          </w:p>
        </w:tc>
        <w:tc>
          <w:tcPr>
            <w:tcW w:w="5855" w:type="dxa"/>
          </w:tcPr>
          <w:p w14:paraId="31589175" w14:textId="26AFE827" w:rsidR="00B14888" w:rsidRPr="00121FF7" w:rsidRDefault="00FE7FB1" w:rsidP="00432F82">
            <w:pPr>
              <w:pStyle w:val="ListParagraph"/>
              <w:ind w:left="0"/>
              <w:rPr>
                <w:rFonts w:ascii="Calibri" w:hAnsi="Calibri" w:cs="Calibri"/>
              </w:rPr>
            </w:pPr>
            <w:r w:rsidRPr="00121FF7">
              <w:rPr>
                <w:rFonts w:ascii="Calibri" w:hAnsi="Calibri" w:cs="Calibri"/>
              </w:rPr>
              <w:t>Fraud &amp; Corrupt Practices</w:t>
            </w:r>
          </w:p>
        </w:tc>
      </w:tr>
      <w:tr w:rsidR="00B14888" w:rsidRPr="00121FF7" w14:paraId="768DDAEA" w14:textId="77777777" w:rsidTr="00181336">
        <w:tc>
          <w:tcPr>
            <w:tcW w:w="1417" w:type="dxa"/>
          </w:tcPr>
          <w:p w14:paraId="46A5A765" w14:textId="5AEC39F4" w:rsidR="00B14888" w:rsidRPr="00121FF7" w:rsidRDefault="00FE7FB1" w:rsidP="00B14888">
            <w:pPr>
              <w:pStyle w:val="ListParagraph"/>
              <w:ind w:left="0"/>
              <w:jc w:val="both"/>
              <w:rPr>
                <w:rFonts w:ascii="Calibri" w:hAnsi="Calibri" w:cs="Calibri"/>
              </w:rPr>
            </w:pPr>
            <w:r w:rsidRPr="00121FF7">
              <w:rPr>
                <w:rFonts w:ascii="Calibri" w:hAnsi="Calibri" w:cs="Calibri"/>
              </w:rPr>
              <w:t>Section 5</w:t>
            </w:r>
          </w:p>
        </w:tc>
        <w:tc>
          <w:tcPr>
            <w:tcW w:w="5855" w:type="dxa"/>
          </w:tcPr>
          <w:p w14:paraId="5C1396D2" w14:textId="727CF26F" w:rsidR="00B14888" w:rsidRPr="00121FF7" w:rsidRDefault="00FE7FB1" w:rsidP="00432F82">
            <w:pPr>
              <w:pStyle w:val="ListParagraph"/>
              <w:ind w:left="0"/>
              <w:rPr>
                <w:rFonts w:ascii="Calibri" w:hAnsi="Calibri" w:cs="Calibri"/>
              </w:rPr>
            </w:pPr>
            <w:r w:rsidRPr="00121FF7">
              <w:rPr>
                <w:rFonts w:ascii="Calibri" w:hAnsi="Calibri" w:cs="Calibri"/>
              </w:rPr>
              <w:t>Pre-Bid Conference</w:t>
            </w:r>
          </w:p>
        </w:tc>
      </w:tr>
      <w:tr w:rsidR="00B14888" w:rsidRPr="00121FF7" w14:paraId="63B1F12F" w14:textId="77777777" w:rsidTr="00181336">
        <w:tc>
          <w:tcPr>
            <w:tcW w:w="1417" w:type="dxa"/>
          </w:tcPr>
          <w:p w14:paraId="3B14410A" w14:textId="669EF36C" w:rsidR="00B14888" w:rsidRPr="00121FF7" w:rsidRDefault="00FE7FB1" w:rsidP="00B14888">
            <w:pPr>
              <w:pStyle w:val="ListParagraph"/>
              <w:ind w:left="0"/>
              <w:jc w:val="both"/>
              <w:rPr>
                <w:rFonts w:ascii="Calibri" w:hAnsi="Calibri" w:cs="Calibri"/>
              </w:rPr>
            </w:pPr>
            <w:r w:rsidRPr="00121FF7">
              <w:rPr>
                <w:rFonts w:ascii="Calibri" w:hAnsi="Calibri" w:cs="Calibri"/>
              </w:rPr>
              <w:t>Section 6</w:t>
            </w:r>
          </w:p>
        </w:tc>
        <w:tc>
          <w:tcPr>
            <w:tcW w:w="5855" w:type="dxa"/>
          </w:tcPr>
          <w:p w14:paraId="130FE431" w14:textId="274AEB06" w:rsidR="00B14888" w:rsidRPr="00121FF7" w:rsidRDefault="00FE7FB1" w:rsidP="00432F82">
            <w:pPr>
              <w:pStyle w:val="ListParagraph"/>
              <w:ind w:left="0"/>
              <w:rPr>
                <w:rFonts w:ascii="Calibri" w:hAnsi="Calibri" w:cs="Calibri"/>
              </w:rPr>
            </w:pPr>
            <w:r w:rsidRPr="00121FF7">
              <w:rPr>
                <w:rFonts w:ascii="Calibri" w:hAnsi="Calibri" w:cs="Calibri"/>
              </w:rPr>
              <w:t>Miscellaneous</w:t>
            </w:r>
          </w:p>
        </w:tc>
      </w:tr>
    </w:tbl>
    <w:p w14:paraId="24879F9D" w14:textId="77777777" w:rsidR="00AA6F23" w:rsidRPr="00121FF7" w:rsidRDefault="00AA6F23" w:rsidP="0000786B">
      <w:pPr>
        <w:pStyle w:val="ListParagraph"/>
        <w:ind w:left="792"/>
        <w:jc w:val="both"/>
        <w:rPr>
          <w:rFonts w:ascii="Calibri" w:hAnsi="Calibri" w:cs="Calibri"/>
          <w:b/>
          <w:bCs/>
        </w:rPr>
      </w:pPr>
    </w:p>
    <w:p w14:paraId="236C6DF1" w14:textId="41458EE4" w:rsidR="0000786B" w:rsidRPr="00121FF7" w:rsidRDefault="00FE7FB1" w:rsidP="0000786B">
      <w:pPr>
        <w:pStyle w:val="ListParagraph"/>
        <w:ind w:left="792"/>
        <w:jc w:val="both"/>
        <w:rPr>
          <w:rFonts w:ascii="Calibri" w:hAnsi="Calibri" w:cs="Calibri"/>
          <w:b/>
          <w:bCs/>
        </w:rPr>
      </w:pPr>
      <w:r w:rsidRPr="00121FF7">
        <w:rPr>
          <w:rFonts w:ascii="Calibri" w:hAnsi="Calibri" w:cs="Calibri"/>
          <w:b/>
          <w:bCs/>
        </w:rPr>
        <w:t>Appendices</w:t>
      </w:r>
    </w:p>
    <w:p w14:paraId="16C1997F" w14:textId="350D157F" w:rsidR="00840A87" w:rsidRPr="00121FF7" w:rsidRDefault="007D024F" w:rsidP="00840A87">
      <w:pPr>
        <w:pStyle w:val="ListParagraph"/>
        <w:ind w:left="792"/>
        <w:jc w:val="both"/>
        <w:rPr>
          <w:rFonts w:ascii="Calibri" w:hAnsi="Calibri" w:cs="Calibri"/>
        </w:rPr>
      </w:pPr>
      <w:r w:rsidRPr="00121FF7">
        <w:rPr>
          <w:rFonts w:ascii="Calibri" w:hAnsi="Calibri" w:cs="Calibri"/>
        </w:rPr>
        <w:t>I Format for Bid</w:t>
      </w:r>
    </w:p>
    <w:p w14:paraId="2C3B5F43" w14:textId="7294D592" w:rsidR="007D024F" w:rsidRPr="00121FF7" w:rsidRDefault="007D024F" w:rsidP="00840A87">
      <w:pPr>
        <w:pStyle w:val="ListParagraph"/>
        <w:ind w:left="792"/>
        <w:jc w:val="both"/>
        <w:rPr>
          <w:rFonts w:ascii="Calibri" w:hAnsi="Calibri" w:cs="Calibri"/>
        </w:rPr>
      </w:pPr>
      <w:r w:rsidRPr="00121FF7">
        <w:rPr>
          <w:rFonts w:ascii="Calibri" w:hAnsi="Calibri" w:cs="Calibri"/>
        </w:rPr>
        <w:tab/>
        <w:t>Annex – I Details of Bidder</w:t>
      </w:r>
    </w:p>
    <w:p w14:paraId="65FF44F5" w14:textId="75117347" w:rsidR="007D024F" w:rsidRPr="00121FF7" w:rsidRDefault="007D024F" w:rsidP="00840A87">
      <w:pPr>
        <w:pStyle w:val="ListParagraph"/>
        <w:ind w:left="792"/>
        <w:jc w:val="both"/>
        <w:rPr>
          <w:rFonts w:ascii="Calibri" w:hAnsi="Calibri" w:cs="Calibri"/>
        </w:rPr>
      </w:pPr>
      <w:r w:rsidRPr="00121FF7">
        <w:rPr>
          <w:rFonts w:ascii="Calibri" w:hAnsi="Calibri" w:cs="Calibri"/>
        </w:rPr>
        <w:tab/>
        <w:t>Annex – II Technical Capacity of Bidder</w:t>
      </w:r>
    </w:p>
    <w:p w14:paraId="0F2823DE" w14:textId="369E9461" w:rsidR="007D024F" w:rsidRPr="00121FF7" w:rsidRDefault="007D024F" w:rsidP="00840A87">
      <w:pPr>
        <w:pStyle w:val="ListParagraph"/>
        <w:ind w:left="792"/>
        <w:jc w:val="both"/>
        <w:rPr>
          <w:rFonts w:ascii="Calibri" w:hAnsi="Calibri" w:cs="Calibri"/>
        </w:rPr>
      </w:pPr>
      <w:r w:rsidRPr="00121FF7">
        <w:rPr>
          <w:rFonts w:ascii="Calibri" w:hAnsi="Calibri" w:cs="Calibri"/>
        </w:rPr>
        <w:tab/>
        <w:t xml:space="preserve">Annex </w:t>
      </w:r>
      <w:r w:rsidR="00246331" w:rsidRPr="00121FF7">
        <w:rPr>
          <w:rFonts w:ascii="Calibri" w:hAnsi="Calibri" w:cs="Calibri"/>
        </w:rPr>
        <w:t>–</w:t>
      </w:r>
      <w:r w:rsidRPr="00121FF7">
        <w:rPr>
          <w:rFonts w:ascii="Calibri" w:hAnsi="Calibri" w:cs="Calibri"/>
        </w:rPr>
        <w:t xml:space="preserve"> III Financial Capacity of Bidder</w:t>
      </w:r>
    </w:p>
    <w:p w14:paraId="6055A0E5" w14:textId="5401A650" w:rsidR="007D024F" w:rsidRPr="00121FF7" w:rsidRDefault="007D024F" w:rsidP="00840A87">
      <w:pPr>
        <w:pStyle w:val="ListParagraph"/>
        <w:ind w:left="792"/>
        <w:jc w:val="both"/>
        <w:rPr>
          <w:rFonts w:ascii="Calibri" w:hAnsi="Calibri" w:cs="Calibri"/>
        </w:rPr>
      </w:pPr>
      <w:r w:rsidRPr="00121FF7">
        <w:rPr>
          <w:rFonts w:ascii="Calibri" w:hAnsi="Calibri" w:cs="Calibri"/>
        </w:rPr>
        <w:tab/>
        <w:t>Annex – IV Statement of Legal Capacity</w:t>
      </w:r>
    </w:p>
    <w:p w14:paraId="23AFC039" w14:textId="0B576E9A" w:rsidR="002B71AD" w:rsidRPr="00121FF7" w:rsidRDefault="007D024F" w:rsidP="002B71AD">
      <w:pPr>
        <w:jc w:val="both"/>
        <w:rPr>
          <w:rFonts w:ascii="Calibri" w:hAnsi="Calibri" w:cs="Calibri"/>
        </w:rPr>
      </w:pPr>
      <w:r w:rsidRPr="00121FF7">
        <w:rPr>
          <w:rFonts w:ascii="Calibri" w:hAnsi="Calibri" w:cs="Calibri"/>
        </w:rPr>
        <w:tab/>
        <w:t>II Power of Attorney for signing of Bud</w:t>
      </w:r>
    </w:p>
    <w:p w14:paraId="7D273A42" w14:textId="77777777" w:rsidR="007D024F" w:rsidRPr="00121FF7" w:rsidRDefault="007D024F" w:rsidP="002B71AD">
      <w:pPr>
        <w:jc w:val="both"/>
        <w:rPr>
          <w:rFonts w:ascii="Calibri" w:hAnsi="Calibri" w:cs="Calibri"/>
        </w:rPr>
      </w:pPr>
      <w:r w:rsidRPr="00121FF7">
        <w:rPr>
          <w:rFonts w:ascii="Calibri" w:hAnsi="Calibri" w:cs="Calibri"/>
        </w:rPr>
        <w:lastRenderedPageBreak/>
        <w:tab/>
        <w:t>III Power of Attorney for Lead Member of Consortium</w:t>
      </w:r>
    </w:p>
    <w:p w14:paraId="64FFCB8A" w14:textId="77777777" w:rsidR="007D024F" w:rsidRPr="00121FF7" w:rsidRDefault="007D024F" w:rsidP="002B71AD">
      <w:pPr>
        <w:jc w:val="both"/>
        <w:rPr>
          <w:rFonts w:ascii="Calibri" w:hAnsi="Calibri" w:cs="Calibri"/>
        </w:rPr>
      </w:pPr>
      <w:r w:rsidRPr="00121FF7">
        <w:rPr>
          <w:rFonts w:ascii="Calibri" w:hAnsi="Calibri" w:cs="Calibri"/>
        </w:rPr>
        <w:tab/>
        <w:t>IV Format of Price Bid</w:t>
      </w:r>
    </w:p>
    <w:p w14:paraId="2AF113CF" w14:textId="77777777" w:rsidR="00AA0069" w:rsidRPr="00121FF7" w:rsidRDefault="007D024F" w:rsidP="002B71AD">
      <w:pPr>
        <w:jc w:val="both"/>
        <w:rPr>
          <w:rFonts w:ascii="Calibri" w:hAnsi="Calibri" w:cs="Calibri"/>
        </w:rPr>
      </w:pPr>
      <w:r w:rsidRPr="00121FF7">
        <w:rPr>
          <w:rFonts w:ascii="Calibri" w:hAnsi="Calibri" w:cs="Calibri"/>
        </w:rPr>
        <w:tab/>
        <w:t>V Joint Bi</w:t>
      </w:r>
      <w:r w:rsidR="00AA0069" w:rsidRPr="00121FF7">
        <w:rPr>
          <w:rFonts w:ascii="Calibri" w:hAnsi="Calibri" w:cs="Calibri"/>
        </w:rPr>
        <w:t>dding Agreement for Consortium</w:t>
      </w:r>
    </w:p>
    <w:p w14:paraId="048AB851" w14:textId="4063E64F" w:rsidR="00246331" w:rsidRPr="00121FF7" w:rsidRDefault="00AA0069" w:rsidP="00796509">
      <w:pPr>
        <w:ind w:left="720" w:hanging="720"/>
        <w:jc w:val="both"/>
        <w:rPr>
          <w:rFonts w:ascii="Calibri" w:hAnsi="Calibri" w:cs="Calibri"/>
          <w:color w:val="000000" w:themeColor="text1"/>
        </w:rPr>
      </w:pPr>
      <w:r w:rsidRPr="00121FF7">
        <w:rPr>
          <w:rFonts w:ascii="Calibri" w:hAnsi="Calibri" w:cs="Calibri"/>
        </w:rPr>
        <w:tab/>
      </w:r>
      <w:r w:rsidRPr="00121FF7">
        <w:rPr>
          <w:rFonts w:ascii="Calibri" w:hAnsi="Calibri" w:cs="Calibri"/>
          <w:color w:val="000000" w:themeColor="text1"/>
        </w:rPr>
        <w:t xml:space="preserve">VI Certificate </w:t>
      </w:r>
      <w:r w:rsidR="007D024F" w:rsidRPr="00121FF7">
        <w:rPr>
          <w:rFonts w:ascii="Calibri" w:hAnsi="Calibri" w:cs="Calibri"/>
          <w:color w:val="000000" w:themeColor="text1"/>
        </w:rPr>
        <w:tab/>
      </w:r>
      <w:r w:rsidRPr="00121FF7">
        <w:rPr>
          <w:rFonts w:ascii="Calibri" w:hAnsi="Calibri" w:cs="Calibri"/>
          <w:color w:val="000000" w:themeColor="text1"/>
        </w:rPr>
        <w:t>regarding Compliance with Restrictions under Rule 144 (xi) of the General Financial Rules (GFRs)</w:t>
      </w:r>
    </w:p>
    <w:p w14:paraId="0FA8E46F" w14:textId="6AF31102" w:rsidR="00246331" w:rsidRPr="00121FF7" w:rsidRDefault="00246331" w:rsidP="0000508A">
      <w:pPr>
        <w:ind w:left="720" w:hanging="720"/>
        <w:jc w:val="both"/>
        <w:rPr>
          <w:rFonts w:ascii="Calibri" w:hAnsi="Calibri" w:cs="Calibri"/>
        </w:rPr>
      </w:pPr>
      <w:r w:rsidRPr="00121FF7">
        <w:rPr>
          <w:rFonts w:ascii="Calibri" w:hAnsi="Calibri" w:cs="Calibri"/>
        </w:rPr>
        <w:tab/>
        <w:t>VII</w:t>
      </w:r>
      <w:r w:rsidR="00B03965" w:rsidRPr="00121FF7">
        <w:rPr>
          <w:rFonts w:ascii="Calibri" w:hAnsi="Calibri" w:cs="Calibri"/>
        </w:rPr>
        <w:t xml:space="preserve"> Format of Bank Guarantee</w:t>
      </w:r>
    </w:p>
    <w:p w14:paraId="633EB359" w14:textId="7DCC81FF" w:rsidR="0065533D" w:rsidRPr="00121FF7" w:rsidRDefault="0065533D" w:rsidP="0000508A">
      <w:pPr>
        <w:ind w:left="720" w:hanging="720"/>
        <w:jc w:val="both"/>
        <w:rPr>
          <w:rFonts w:ascii="Calibri" w:hAnsi="Calibri" w:cs="Calibri"/>
        </w:rPr>
      </w:pPr>
      <w:r w:rsidRPr="00121FF7">
        <w:rPr>
          <w:rFonts w:ascii="Calibri" w:hAnsi="Calibri" w:cs="Calibri"/>
        </w:rPr>
        <w:tab/>
        <w:t xml:space="preserve">VIII </w:t>
      </w:r>
      <w:r w:rsidR="00BE22E2" w:rsidRPr="00121FF7">
        <w:rPr>
          <w:rFonts w:ascii="Calibri" w:hAnsi="Calibri" w:cs="Calibri"/>
        </w:rPr>
        <w:t>Revenue Monitoring and Reporting Plan</w:t>
      </w:r>
    </w:p>
    <w:p w14:paraId="41DA0815" w14:textId="77777777" w:rsidR="00AA0069" w:rsidRPr="00121FF7" w:rsidRDefault="00AA0069" w:rsidP="00AA0069">
      <w:pPr>
        <w:ind w:left="720" w:hanging="720"/>
        <w:jc w:val="both"/>
        <w:rPr>
          <w:rFonts w:ascii="Calibri" w:hAnsi="Calibri" w:cs="Calibri"/>
        </w:rPr>
      </w:pPr>
    </w:p>
    <w:p w14:paraId="751CEA09" w14:textId="0BA6C09A" w:rsidR="00AA0069" w:rsidRPr="00121FF7" w:rsidRDefault="00AA0069" w:rsidP="00AA0069">
      <w:pPr>
        <w:pStyle w:val="ListParagraph"/>
        <w:numPr>
          <w:ilvl w:val="2"/>
          <w:numId w:val="1"/>
        </w:numPr>
        <w:ind w:left="1418" w:hanging="698"/>
        <w:jc w:val="both"/>
        <w:rPr>
          <w:rFonts w:ascii="Calibri" w:hAnsi="Calibri" w:cs="Calibri"/>
        </w:rPr>
      </w:pPr>
      <w:r w:rsidRPr="00121FF7">
        <w:rPr>
          <w:rFonts w:ascii="Calibri" w:hAnsi="Calibri" w:cs="Calibri"/>
        </w:rPr>
        <w:t>The draft Concession Agreement (Volume II)</w:t>
      </w:r>
    </w:p>
    <w:p w14:paraId="12FCF960" w14:textId="77777777" w:rsidR="00AA0069" w:rsidRPr="00121FF7" w:rsidRDefault="00AA0069" w:rsidP="00AA0069">
      <w:pPr>
        <w:pStyle w:val="ListParagraph"/>
        <w:ind w:left="1418"/>
        <w:jc w:val="both"/>
        <w:rPr>
          <w:rFonts w:ascii="Calibri" w:hAnsi="Calibri" w:cs="Calibri"/>
        </w:rPr>
      </w:pPr>
    </w:p>
    <w:p w14:paraId="0ACC9BF8" w14:textId="1ED5B4FF" w:rsidR="00AA0069" w:rsidRPr="00121FF7" w:rsidRDefault="00AA0069" w:rsidP="00AA0069">
      <w:pPr>
        <w:pStyle w:val="ListParagraph"/>
        <w:numPr>
          <w:ilvl w:val="1"/>
          <w:numId w:val="1"/>
        </w:numPr>
        <w:jc w:val="both"/>
        <w:rPr>
          <w:rFonts w:ascii="Calibri" w:hAnsi="Calibri" w:cs="Calibri"/>
          <w:b/>
          <w:bCs/>
        </w:rPr>
      </w:pPr>
      <w:r w:rsidRPr="00121FF7">
        <w:rPr>
          <w:rFonts w:ascii="Calibri" w:hAnsi="Calibri" w:cs="Calibri"/>
          <w:b/>
          <w:bCs/>
        </w:rPr>
        <w:t>Clarifications</w:t>
      </w:r>
    </w:p>
    <w:p w14:paraId="2E862987" w14:textId="77777777" w:rsidR="00F3496F" w:rsidRPr="00121FF7" w:rsidRDefault="00F3496F" w:rsidP="00F3496F">
      <w:pPr>
        <w:pStyle w:val="ListParagraph"/>
        <w:ind w:left="792"/>
        <w:jc w:val="both"/>
        <w:rPr>
          <w:rFonts w:ascii="Calibri" w:hAnsi="Calibri" w:cs="Calibri"/>
          <w:b/>
          <w:bCs/>
        </w:rPr>
      </w:pPr>
    </w:p>
    <w:p w14:paraId="646341D3" w14:textId="1F166C64" w:rsidR="00F3496F" w:rsidRPr="00121FF7" w:rsidRDefault="00F3496F" w:rsidP="00F3496F">
      <w:pPr>
        <w:pStyle w:val="ListParagraph"/>
        <w:numPr>
          <w:ilvl w:val="2"/>
          <w:numId w:val="1"/>
        </w:numPr>
        <w:ind w:left="1418" w:hanging="698"/>
        <w:jc w:val="both"/>
        <w:rPr>
          <w:rFonts w:ascii="Calibri" w:hAnsi="Calibri" w:cs="Calibri"/>
        </w:rPr>
      </w:pPr>
      <w:r w:rsidRPr="00121FF7">
        <w:rPr>
          <w:rFonts w:ascii="Calibri" w:hAnsi="Calibri" w:cs="Calibri"/>
        </w:rPr>
        <w:t>Bidders requiring any clarification on the RFP may notify the Authority in writing or email in accordance with Clause 2.11.1. They should send in their queries before the date specified in the schedule of Bidding Process contained in Clause 1.2.</w:t>
      </w:r>
      <w:r w:rsidR="00A64430" w:rsidRPr="00121FF7">
        <w:rPr>
          <w:rFonts w:ascii="Calibri" w:hAnsi="Calibri" w:cs="Calibri"/>
        </w:rPr>
        <w:t>10</w:t>
      </w:r>
      <w:r w:rsidRPr="00121FF7">
        <w:rPr>
          <w:rFonts w:ascii="Calibri" w:hAnsi="Calibri" w:cs="Calibri"/>
        </w:rPr>
        <w:t xml:space="preserve">. The Authority shall endeavour to respond to the queries within the period specified therein. The Authority will upload the response to the queries on its website without identifying the source of queries.  </w:t>
      </w:r>
    </w:p>
    <w:p w14:paraId="4F206F09" w14:textId="77777777" w:rsidR="00F3496F" w:rsidRPr="00121FF7" w:rsidRDefault="00F3496F" w:rsidP="00F3496F">
      <w:pPr>
        <w:pStyle w:val="ListParagraph"/>
        <w:ind w:left="1418"/>
        <w:jc w:val="both"/>
        <w:rPr>
          <w:rFonts w:ascii="Calibri" w:hAnsi="Calibri" w:cs="Calibri"/>
        </w:rPr>
      </w:pPr>
    </w:p>
    <w:p w14:paraId="65B02A1D" w14:textId="678CDF7D" w:rsidR="00F3496F" w:rsidRPr="00121FF7" w:rsidRDefault="00F3496F" w:rsidP="00F3496F">
      <w:pPr>
        <w:pStyle w:val="ListParagraph"/>
        <w:numPr>
          <w:ilvl w:val="2"/>
          <w:numId w:val="1"/>
        </w:numPr>
        <w:ind w:left="1418" w:hanging="698"/>
        <w:jc w:val="both"/>
        <w:rPr>
          <w:rFonts w:ascii="Calibri" w:hAnsi="Calibri" w:cs="Calibri"/>
        </w:rPr>
      </w:pPr>
      <w:r w:rsidRPr="00121FF7">
        <w:rPr>
          <w:rFonts w:ascii="Calibri" w:hAnsi="Calibri" w:cs="Calibri"/>
        </w:rPr>
        <w:t xml:space="preserve">The Authority shall endeavour to respond to the questions raised or clarifications sought by the Bidders. However, the Authority reserves the right not to respond to any question or provide any clarification, in its sole discretion, and nothing in this Clause shall be taken or read as compelling or requiring the Authority to respond to any question or to provide any clarification.  </w:t>
      </w:r>
    </w:p>
    <w:p w14:paraId="324C956B" w14:textId="77777777" w:rsidR="00F3496F" w:rsidRPr="00121FF7" w:rsidRDefault="00F3496F" w:rsidP="00F3496F">
      <w:pPr>
        <w:pStyle w:val="ListParagraph"/>
        <w:ind w:left="1418"/>
        <w:jc w:val="both"/>
        <w:rPr>
          <w:rFonts w:ascii="Calibri" w:hAnsi="Calibri" w:cs="Calibri"/>
        </w:rPr>
      </w:pPr>
    </w:p>
    <w:p w14:paraId="736C8C92" w14:textId="36D93F8A" w:rsidR="00F3496F" w:rsidRPr="00121FF7" w:rsidRDefault="00F3496F" w:rsidP="00A24C99">
      <w:pPr>
        <w:pStyle w:val="ListParagraph"/>
        <w:numPr>
          <w:ilvl w:val="2"/>
          <w:numId w:val="1"/>
        </w:numPr>
        <w:ind w:left="1418" w:hanging="698"/>
        <w:jc w:val="both"/>
        <w:rPr>
          <w:rFonts w:ascii="Calibri" w:hAnsi="Calibri" w:cs="Calibri"/>
        </w:rPr>
      </w:pPr>
      <w:r w:rsidRPr="00121FF7">
        <w:rPr>
          <w:rFonts w:ascii="Calibri" w:hAnsi="Calibri" w:cs="Calibri"/>
        </w:rPr>
        <w:t xml:space="preserve">The Authority may also on its own motion, if deemed necessary, issue interpretations and clarifications to all Bidders. All clarifications and interpretations issued by the Authority shall be deemed to be part of the RFP. Verbal clarifications and information given by Authority or its employees or representatives shall not in any way or manner be binding on the Authority.  </w:t>
      </w:r>
    </w:p>
    <w:p w14:paraId="2659A903" w14:textId="77777777" w:rsidR="00F3496F" w:rsidRPr="00121FF7" w:rsidRDefault="00F3496F" w:rsidP="00A24C99">
      <w:pPr>
        <w:pStyle w:val="ListParagraph"/>
        <w:ind w:left="1418"/>
        <w:jc w:val="both"/>
        <w:rPr>
          <w:rFonts w:ascii="Calibri" w:hAnsi="Calibri" w:cs="Calibri"/>
        </w:rPr>
      </w:pPr>
    </w:p>
    <w:p w14:paraId="44D04A8C" w14:textId="50E12906" w:rsidR="00AA0069" w:rsidRPr="00121FF7" w:rsidRDefault="00F3496F" w:rsidP="00A24C99">
      <w:pPr>
        <w:pStyle w:val="ListParagraph"/>
        <w:numPr>
          <w:ilvl w:val="2"/>
          <w:numId w:val="1"/>
        </w:numPr>
        <w:ind w:left="1418" w:hanging="698"/>
        <w:jc w:val="both"/>
        <w:rPr>
          <w:rFonts w:ascii="Calibri" w:hAnsi="Calibri" w:cs="Calibri"/>
        </w:rPr>
      </w:pPr>
      <w:r w:rsidRPr="00121FF7">
        <w:rPr>
          <w:rFonts w:ascii="Calibri" w:hAnsi="Calibri" w:cs="Calibri"/>
        </w:rPr>
        <w:t xml:space="preserve">The Bidders shall note that reliance upon information/ clarification that is provided by any other source shall be at the risk of the Bidders.  </w:t>
      </w:r>
    </w:p>
    <w:p w14:paraId="3B57DCCC" w14:textId="77777777" w:rsidR="00A24C99" w:rsidRPr="00121FF7" w:rsidRDefault="00A24C99" w:rsidP="00A24C99">
      <w:pPr>
        <w:pStyle w:val="ListParagraph"/>
        <w:rPr>
          <w:rFonts w:ascii="Calibri" w:hAnsi="Calibri" w:cs="Calibri"/>
        </w:rPr>
      </w:pPr>
    </w:p>
    <w:p w14:paraId="55DA5F19" w14:textId="01749CBD" w:rsidR="00AA0069" w:rsidRPr="00121FF7" w:rsidRDefault="00A24C99" w:rsidP="00AA0069">
      <w:pPr>
        <w:pStyle w:val="ListParagraph"/>
        <w:numPr>
          <w:ilvl w:val="1"/>
          <w:numId w:val="1"/>
        </w:numPr>
        <w:jc w:val="both"/>
        <w:rPr>
          <w:rFonts w:ascii="Calibri" w:hAnsi="Calibri" w:cs="Calibri"/>
          <w:b/>
          <w:bCs/>
        </w:rPr>
      </w:pPr>
      <w:r w:rsidRPr="00121FF7">
        <w:rPr>
          <w:rFonts w:ascii="Calibri" w:hAnsi="Calibri" w:cs="Calibri"/>
          <w:b/>
          <w:bCs/>
        </w:rPr>
        <w:t>Amendment of RFP</w:t>
      </w:r>
    </w:p>
    <w:p w14:paraId="7952CA30" w14:textId="77777777" w:rsidR="00D16417" w:rsidRPr="00121FF7" w:rsidRDefault="00D16417" w:rsidP="00D16417">
      <w:pPr>
        <w:pStyle w:val="ListParagraph"/>
        <w:ind w:left="792"/>
        <w:jc w:val="both"/>
        <w:rPr>
          <w:rFonts w:ascii="Calibri" w:hAnsi="Calibri" w:cs="Calibri"/>
        </w:rPr>
      </w:pPr>
    </w:p>
    <w:p w14:paraId="7C16A8A1" w14:textId="046C2B67" w:rsidR="00D16417" w:rsidRPr="00121FF7" w:rsidRDefault="00D16417" w:rsidP="00534A23">
      <w:pPr>
        <w:pStyle w:val="ListParagraph"/>
        <w:numPr>
          <w:ilvl w:val="2"/>
          <w:numId w:val="1"/>
        </w:numPr>
        <w:ind w:left="1418" w:hanging="698"/>
        <w:jc w:val="both"/>
        <w:rPr>
          <w:rFonts w:ascii="Calibri" w:hAnsi="Calibri" w:cs="Calibri"/>
        </w:rPr>
      </w:pPr>
      <w:r w:rsidRPr="00121FF7">
        <w:rPr>
          <w:rFonts w:ascii="Calibri" w:hAnsi="Calibri" w:cs="Calibri"/>
        </w:rPr>
        <w:t>Interested Bidder requiring any clarification on the RFP document may notify to the Authority to the address specified in Clause 1.2.</w:t>
      </w:r>
      <w:r w:rsidR="00F943C7" w:rsidRPr="00121FF7">
        <w:rPr>
          <w:rFonts w:ascii="Calibri" w:hAnsi="Calibri" w:cs="Calibri"/>
        </w:rPr>
        <w:t>10</w:t>
      </w:r>
      <w:r w:rsidRPr="00121FF7">
        <w:rPr>
          <w:rFonts w:ascii="Calibri" w:hAnsi="Calibri" w:cs="Calibri"/>
        </w:rPr>
        <w:t xml:space="preserve"> before the last date of receiving queries mentioned in Clause 1.2.</w:t>
      </w:r>
      <w:r w:rsidR="00F943C7" w:rsidRPr="00121FF7">
        <w:rPr>
          <w:rFonts w:ascii="Calibri" w:hAnsi="Calibri" w:cs="Calibri"/>
        </w:rPr>
        <w:t>10</w:t>
      </w:r>
      <w:r w:rsidRPr="00121FF7">
        <w:rPr>
          <w:rFonts w:ascii="Calibri" w:hAnsi="Calibri" w:cs="Calibri"/>
        </w:rPr>
        <w:t>, Schedule of Bidding Process in writing or by email to the officer designated in Clause 2.6.1 The envelopes / communications shall clearly bear the following identification / title:</w:t>
      </w:r>
    </w:p>
    <w:p w14:paraId="31EF504A" w14:textId="2449F3B4" w:rsidR="00534A23" w:rsidRPr="00121FF7" w:rsidRDefault="00534A23" w:rsidP="00534A23">
      <w:pPr>
        <w:pStyle w:val="ListParagraph"/>
        <w:ind w:left="1418"/>
        <w:jc w:val="both"/>
        <w:rPr>
          <w:rFonts w:ascii="Calibri" w:hAnsi="Calibri" w:cs="Calibri"/>
          <w:b/>
          <w:bCs/>
        </w:rPr>
      </w:pPr>
      <w:r w:rsidRPr="00121FF7">
        <w:rPr>
          <w:rFonts w:ascii="Calibri" w:hAnsi="Calibri" w:cs="Calibri"/>
          <w:b/>
          <w:bCs/>
        </w:rPr>
        <w:lastRenderedPageBreak/>
        <w:t>“Queries / Request for Additional Information</w:t>
      </w:r>
      <w:r w:rsidR="005C01DE" w:rsidRPr="00121FF7">
        <w:rPr>
          <w:rFonts w:ascii="Calibri" w:hAnsi="Calibri" w:cs="Calibri"/>
          <w:b/>
          <w:bCs/>
        </w:rPr>
        <w:t xml:space="preserve"> for</w:t>
      </w:r>
      <w:r w:rsidR="005C01DE" w:rsidRPr="00121FF7">
        <w:t xml:space="preserve"> </w:t>
      </w:r>
      <w:r w:rsidR="005C01DE" w:rsidRPr="00121FF7">
        <w:rPr>
          <w:rFonts w:ascii="Calibri" w:hAnsi="Calibri" w:cs="Calibri"/>
          <w:b/>
          <w:bCs/>
        </w:rPr>
        <w:t>Selection of a Concessionaire for Development, Operation and Maintenance of Tourism Facilities at Trasi Maravanthe Beach”</w:t>
      </w:r>
    </w:p>
    <w:p w14:paraId="373FD3BC" w14:textId="77777777" w:rsidR="002512FC" w:rsidRPr="00121FF7" w:rsidRDefault="002512FC" w:rsidP="00534A23">
      <w:pPr>
        <w:pStyle w:val="ListParagraph"/>
        <w:ind w:left="1418"/>
        <w:jc w:val="both"/>
        <w:rPr>
          <w:rFonts w:ascii="Calibri" w:hAnsi="Calibri" w:cs="Calibri"/>
          <w:b/>
          <w:bCs/>
        </w:rPr>
      </w:pPr>
    </w:p>
    <w:p w14:paraId="7DF47B8C" w14:textId="2A72AA43" w:rsidR="002512FC" w:rsidRPr="00121FF7" w:rsidRDefault="002512FC" w:rsidP="002512FC">
      <w:pPr>
        <w:pStyle w:val="ListParagraph"/>
        <w:numPr>
          <w:ilvl w:val="2"/>
          <w:numId w:val="1"/>
        </w:numPr>
        <w:ind w:left="1418" w:hanging="698"/>
        <w:jc w:val="both"/>
        <w:rPr>
          <w:rFonts w:ascii="Calibri" w:hAnsi="Calibri" w:cs="Calibri"/>
        </w:rPr>
      </w:pPr>
      <w:r w:rsidRPr="00121FF7">
        <w:rPr>
          <w:rFonts w:ascii="Calibri" w:hAnsi="Calibri" w:cs="Calibri"/>
        </w:rPr>
        <w:t xml:space="preserve">At any time prior to the deadline for submission of Bid, the Authority may, for any reason, whether at its own initiative or in response to clarifications requested by any Bidder, modify the RFP by the issuance of Addenda.  </w:t>
      </w:r>
    </w:p>
    <w:p w14:paraId="54D2CAD3" w14:textId="77777777" w:rsidR="003F3B46" w:rsidRPr="00121FF7" w:rsidRDefault="003F3B46" w:rsidP="003F3B46">
      <w:pPr>
        <w:pStyle w:val="ListParagraph"/>
        <w:ind w:left="1418"/>
        <w:jc w:val="both"/>
        <w:rPr>
          <w:rFonts w:ascii="Calibri" w:hAnsi="Calibri" w:cs="Calibri"/>
        </w:rPr>
      </w:pPr>
    </w:p>
    <w:p w14:paraId="0487783A" w14:textId="72EA43C3" w:rsidR="003F3B46" w:rsidRPr="00121FF7" w:rsidRDefault="003F3B46" w:rsidP="003F3B46">
      <w:pPr>
        <w:pStyle w:val="ListParagraph"/>
        <w:numPr>
          <w:ilvl w:val="2"/>
          <w:numId w:val="1"/>
        </w:numPr>
        <w:ind w:left="1418" w:hanging="698"/>
        <w:jc w:val="both"/>
        <w:rPr>
          <w:rFonts w:ascii="Calibri" w:hAnsi="Calibri" w:cs="Calibri"/>
        </w:rPr>
      </w:pPr>
      <w:r w:rsidRPr="00121FF7">
        <w:rPr>
          <w:rFonts w:ascii="Calibri" w:hAnsi="Calibri" w:cs="Calibri"/>
        </w:rPr>
        <w:t xml:space="preserve">Any Addendum thus issued will be uploaded on the Karnataka Public Procurement Portal viz. </w:t>
      </w:r>
      <w:hyperlink r:id="rId11" w:history="1">
        <w:r w:rsidRPr="00121FF7">
          <w:rPr>
            <w:rStyle w:val="Hyperlink"/>
            <w:rFonts w:ascii="Calibri" w:hAnsi="Calibri" w:cs="Calibri"/>
          </w:rPr>
          <w:t>https://kppp.karnataka.gov.in</w:t>
        </w:r>
      </w:hyperlink>
      <w:r w:rsidRPr="00121FF7">
        <w:rPr>
          <w:rFonts w:ascii="Calibri" w:hAnsi="Calibri" w:cs="Calibri"/>
        </w:rPr>
        <w:t xml:space="preserve"> without identifying the source of queries and the published details shall be binding on the participating Bidders. </w:t>
      </w:r>
    </w:p>
    <w:p w14:paraId="0375E155" w14:textId="3286D424" w:rsidR="003F3B46" w:rsidRPr="00121FF7" w:rsidRDefault="003F3B46" w:rsidP="003F3B46">
      <w:pPr>
        <w:pStyle w:val="ListParagraph"/>
        <w:ind w:left="1418"/>
        <w:jc w:val="both"/>
        <w:rPr>
          <w:rFonts w:ascii="Calibri" w:hAnsi="Calibri" w:cs="Calibri"/>
        </w:rPr>
      </w:pPr>
    </w:p>
    <w:p w14:paraId="081EABC5" w14:textId="31FF68B1" w:rsidR="003F3B46" w:rsidRPr="00121FF7" w:rsidRDefault="003F3B46" w:rsidP="00ED2360">
      <w:pPr>
        <w:pStyle w:val="ListParagraph"/>
        <w:numPr>
          <w:ilvl w:val="2"/>
          <w:numId w:val="1"/>
        </w:numPr>
        <w:ind w:left="1418" w:hanging="698"/>
        <w:jc w:val="both"/>
        <w:rPr>
          <w:rFonts w:ascii="Calibri" w:hAnsi="Calibri" w:cs="Calibri"/>
        </w:rPr>
      </w:pPr>
      <w:r w:rsidRPr="00121FF7">
        <w:rPr>
          <w:rFonts w:ascii="Calibri" w:hAnsi="Calibri" w:cs="Calibri"/>
        </w:rPr>
        <w:t xml:space="preserve">In order to afford the Bidders a reasonable time for taking an Addendum into account, or for any other reason, the Authority may, at its own discretion, extend the Bid Due Date. Information about extension of the Bid Due Date will be published on Karnataka Public Procurement Portal viz., </w:t>
      </w:r>
      <w:hyperlink r:id="rId12" w:history="1">
        <w:r w:rsidR="00ED2360" w:rsidRPr="00121FF7">
          <w:rPr>
            <w:rStyle w:val="Hyperlink"/>
            <w:rFonts w:ascii="Calibri" w:hAnsi="Calibri" w:cs="Calibri"/>
          </w:rPr>
          <w:t>https://kppp.karnataka.gov.in</w:t>
        </w:r>
      </w:hyperlink>
      <w:r w:rsidR="00ED2360" w:rsidRPr="00121FF7">
        <w:rPr>
          <w:rFonts w:ascii="Calibri" w:hAnsi="Calibri" w:cs="Calibri"/>
        </w:rPr>
        <w:t>.</w:t>
      </w:r>
    </w:p>
    <w:p w14:paraId="69736589" w14:textId="77777777" w:rsidR="00ED2360" w:rsidRPr="00121FF7" w:rsidRDefault="00ED2360" w:rsidP="00ED2360">
      <w:pPr>
        <w:pStyle w:val="ListParagraph"/>
        <w:rPr>
          <w:rFonts w:ascii="Calibri" w:hAnsi="Calibri" w:cs="Calibri"/>
        </w:rPr>
      </w:pPr>
    </w:p>
    <w:p w14:paraId="6BA7825F" w14:textId="1AABA0D7" w:rsidR="00ED2360" w:rsidRPr="00121FF7" w:rsidRDefault="00ED2360" w:rsidP="002C3047">
      <w:pPr>
        <w:pStyle w:val="ListParagraph"/>
        <w:numPr>
          <w:ilvl w:val="0"/>
          <w:numId w:val="14"/>
        </w:numPr>
        <w:jc w:val="both"/>
        <w:rPr>
          <w:rFonts w:ascii="Calibri" w:hAnsi="Calibri" w:cs="Calibri"/>
          <w:b/>
          <w:bCs/>
        </w:rPr>
      </w:pPr>
      <w:r w:rsidRPr="00121FF7">
        <w:rPr>
          <w:rFonts w:ascii="Calibri" w:hAnsi="Calibri" w:cs="Calibri"/>
          <w:b/>
          <w:bCs/>
        </w:rPr>
        <w:t>PREPARATION AND SUBMISSION OF BID</w:t>
      </w:r>
    </w:p>
    <w:p w14:paraId="2C64F739" w14:textId="77777777" w:rsidR="00ED2360" w:rsidRPr="00121FF7" w:rsidRDefault="00ED2360" w:rsidP="00ED2360">
      <w:pPr>
        <w:pStyle w:val="ListParagraph"/>
        <w:jc w:val="both"/>
        <w:rPr>
          <w:rFonts w:ascii="Calibri" w:hAnsi="Calibri" w:cs="Calibri"/>
          <w:b/>
          <w:bCs/>
        </w:rPr>
      </w:pPr>
    </w:p>
    <w:p w14:paraId="1CEE0FAB" w14:textId="04C38421" w:rsidR="00ED2360" w:rsidRPr="00121FF7" w:rsidRDefault="00ED2360" w:rsidP="00ED2360">
      <w:pPr>
        <w:pStyle w:val="ListParagraph"/>
        <w:numPr>
          <w:ilvl w:val="1"/>
          <w:numId w:val="1"/>
        </w:numPr>
        <w:jc w:val="both"/>
        <w:rPr>
          <w:rFonts w:ascii="Calibri" w:hAnsi="Calibri" w:cs="Calibri"/>
          <w:b/>
          <w:bCs/>
        </w:rPr>
      </w:pPr>
      <w:r w:rsidRPr="00121FF7">
        <w:rPr>
          <w:rFonts w:ascii="Calibri" w:hAnsi="Calibri" w:cs="Calibri"/>
          <w:b/>
          <w:bCs/>
        </w:rPr>
        <w:t>Language</w:t>
      </w:r>
    </w:p>
    <w:p w14:paraId="52CFFB0F" w14:textId="4294CCC7" w:rsidR="006A303D" w:rsidRPr="00121FF7" w:rsidRDefault="006A303D" w:rsidP="006A303D">
      <w:pPr>
        <w:pStyle w:val="ListParagraph"/>
        <w:ind w:left="1440"/>
        <w:jc w:val="both"/>
        <w:rPr>
          <w:rFonts w:ascii="Calibri" w:hAnsi="Calibri" w:cs="Calibri"/>
        </w:rPr>
      </w:pPr>
      <w:r w:rsidRPr="00121FF7">
        <w:rPr>
          <w:rFonts w:ascii="Calibri" w:hAnsi="Calibri" w:cs="Calibri"/>
        </w:rPr>
        <w:t>The Bid and all related correspondence and documents in relation to the Bidding Process shall be in English language. Supporting documents and printed literature furnished by the Bidder with the Bid may be in any other language provided that they are accompanied by appropriate translations of the pertinent passages in the English language. Supporting materials, which are not translated into English, may not be considered. For the purpose of interpretation and evaluation of the Bid, the English language translation shall prevail.</w:t>
      </w:r>
    </w:p>
    <w:p w14:paraId="233D2107" w14:textId="77777777" w:rsidR="006A303D" w:rsidRPr="00121FF7" w:rsidRDefault="006A303D" w:rsidP="006A303D">
      <w:pPr>
        <w:pStyle w:val="ListParagraph"/>
        <w:ind w:left="1440"/>
        <w:jc w:val="both"/>
        <w:rPr>
          <w:rFonts w:ascii="Calibri" w:hAnsi="Calibri" w:cs="Calibri"/>
        </w:rPr>
      </w:pPr>
    </w:p>
    <w:p w14:paraId="677D5CBE" w14:textId="79A2C700" w:rsidR="006A303D" w:rsidRPr="00121FF7" w:rsidRDefault="006A303D" w:rsidP="006A303D">
      <w:pPr>
        <w:pStyle w:val="ListParagraph"/>
        <w:numPr>
          <w:ilvl w:val="1"/>
          <w:numId w:val="1"/>
        </w:numPr>
        <w:jc w:val="both"/>
        <w:rPr>
          <w:rFonts w:ascii="Calibri" w:hAnsi="Calibri" w:cs="Calibri"/>
          <w:b/>
          <w:bCs/>
        </w:rPr>
      </w:pPr>
      <w:r w:rsidRPr="00121FF7">
        <w:rPr>
          <w:rFonts w:ascii="Calibri" w:hAnsi="Calibri" w:cs="Calibri"/>
          <w:b/>
          <w:bCs/>
        </w:rPr>
        <w:t>Format and signing of Bid</w:t>
      </w:r>
    </w:p>
    <w:p w14:paraId="6EBF583A" w14:textId="48966799" w:rsidR="00AF74EB" w:rsidRPr="00121FF7" w:rsidRDefault="00AF74EB" w:rsidP="00AF74EB">
      <w:pPr>
        <w:pStyle w:val="ListParagraph"/>
        <w:numPr>
          <w:ilvl w:val="2"/>
          <w:numId w:val="1"/>
        </w:numPr>
        <w:ind w:left="1418" w:hanging="698"/>
        <w:jc w:val="both"/>
        <w:rPr>
          <w:rFonts w:ascii="Calibri" w:hAnsi="Calibri" w:cs="Calibri"/>
        </w:rPr>
      </w:pPr>
      <w:r w:rsidRPr="00121FF7">
        <w:rPr>
          <w:rFonts w:ascii="Calibri" w:hAnsi="Calibri" w:cs="Calibri"/>
        </w:rPr>
        <w:t xml:space="preserve">The Bidder shall provide all the information sought under this RFP. The Authority will evaluate only those Bids that are received in the required formats and complete in all respects. Incomplete and /or conditional Bids shall be liable to rejection.  </w:t>
      </w:r>
    </w:p>
    <w:p w14:paraId="21587282" w14:textId="77777777" w:rsidR="00AF74EB" w:rsidRPr="00121FF7" w:rsidRDefault="00AF74EB" w:rsidP="00AF74EB">
      <w:pPr>
        <w:pStyle w:val="ListParagraph"/>
        <w:ind w:left="1418"/>
        <w:jc w:val="both"/>
        <w:rPr>
          <w:rFonts w:ascii="Calibri" w:hAnsi="Calibri" w:cs="Calibri"/>
        </w:rPr>
      </w:pPr>
    </w:p>
    <w:p w14:paraId="40996336" w14:textId="77777777" w:rsidR="00BC591B" w:rsidRPr="00121FF7" w:rsidRDefault="00AF74EB" w:rsidP="00AF74EB">
      <w:pPr>
        <w:pStyle w:val="ListParagraph"/>
        <w:numPr>
          <w:ilvl w:val="2"/>
          <w:numId w:val="1"/>
        </w:numPr>
        <w:ind w:left="1418" w:hanging="698"/>
        <w:jc w:val="both"/>
        <w:rPr>
          <w:rFonts w:ascii="Calibri" w:hAnsi="Calibri" w:cs="Calibri"/>
        </w:rPr>
      </w:pPr>
      <w:r w:rsidRPr="00121FF7">
        <w:rPr>
          <w:rFonts w:ascii="Calibri" w:hAnsi="Calibri" w:cs="Calibri"/>
        </w:rPr>
        <w:t xml:space="preserve">The Bid shall be typed and signed in indelible ink by the authorised signatory of the. All the alterations, omissions, additions or any other amendments made to the Bid shall be </w:t>
      </w:r>
      <w:r w:rsidR="00BC591B" w:rsidRPr="00121FF7">
        <w:rPr>
          <w:rFonts w:ascii="Calibri" w:hAnsi="Calibri" w:cs="Calibri"/>
        </w:rPr>
        <w:t>initialed</w:t>
      </w:r>
      <w:r w:rsidRPr="00121FF7">
        <w:rPr>
          <w:rFonts w:ascii="Calibri" w:hAnsi="Calibri" w:cs="Calibri"/>
        </w:rPr>
        <w:t xml:space="preserve"> by the person(s) signing the Bid.</w:t>
      </w:r>
    </w:p>
    <w:p w14:paraId="577FE875" w14:textId="77777777" w:rsidR="00BC591B" w:rsidRPr="00121FF7" w:rsidRDefault="00BC591B" w:rsidP="00BC591B">
      <w:pPr>
        <w:pStyle w:val="ListParagraph"/>
        <w:rPr>
          <w:rFonts w:ascii="Calibri" w:hAnsi="Calibri" w:cs="Calibri"/>
        </w:rPr>
      </w:pPr>
    </w:p>
    <w:p w14:paraId="3F021F01" w14:textId="77777777" w:rsidR="00BC591B" w:rsidRPr="00121FF7" w:rsidRDefault="00BC591B" w:rsidP="00BC591B">
      <w:pPr>
        <w:pStyle w:val="ListParagraph"/>
        <w:numPr>
          <w:ilvl w:val="1"/>
          <w:numId w:val="1"/>
        </w:numPr>
        <w:jc w:val="both"/>
        <w:rPr>
          <w:rFonts w:ascii="Calibri" w:hAnsi="Calibri" w:cs="Calibri"/>
          <w:b/>
          <w:bCs/>
        </w:rPr>
      </w:pPr>
      <w:r w:rsidRPr="00121FF7">
        <w:rPr>
          <w:rFonts w:ascii="Calibri" w:hAnsi="Calibri" w:cs="Calibri"/>
          <w:b/>
          <w:bCs/>
        </w:rPr>
        <w:t>Sealing and Marking of Bids</w:t>
      </w:r>
    </w:p>
    <w:p w14:paraId="0510A4F4" w14:textId="77777777" w:rsidR="00BC591B" w:rsidRPr="00121FF7" w:rsidRDefault="00BC591B" w:rsidP="00BC591B">
      <w:pPr>
        <w:pStyle w:val="ListParagraph"/>
        <w:ind w:left="792"/>
        <w:jc w:val="both"/>
        <w:rPr>
          <w:rFonts w:ascii="Calibri" w:hAnsi="Calibri" w:cs="Calibri"/>
        </w:rPr>
      </w:pPr>
    </w:p>
    <w:p w14:paraId="0141E9B8" w14:textId="7FA00DA1" w:rsidR="006A303D" w:rsidRPr="00121FF7" w:rsidRDefault="003B23FD" w:rsidP="003B23FD">
      <w:pPr>
        <w:pStyle w:val="ListParagraph"/>
        <w:numPr>
          <w:ilvl w:val="2"/>
          <w:numId w:val="1"/>
        </w:numPr>
        <w:ind w:left="1418" w:hanging="698"/>
        <w:jc w:val="both"/>
        <w:rPr>
          <w:rFonts w:ascii="Calibri" w:hAnsi="Calibri" w:cs="Calibri"/>
        </w:rPr>
      </w:pPr>
      <w:r w:rsidRPr="00121FF7">
        <w:rPr>
          <w:rFonts w:ascii="Calibri" w:hAnsi="Calibri" w:cs="Calibri"/>
        </w:rPr>
        <w:lastRenderedPageBreak/>
        <w:t xml:space="preserve">The Bidder shall submit the Bid the Technical Bid &amp; Financial Bid online through Karnataka Public Procurement Portal </w:t>
      </w:r>
      <w:hyperlink r:id="rId13" w:history="1">
        <w:r w:rsidRPr="00121FF7">
          <w:rPr>
            <w:rStyle w:val="Hyperlink"/>
            <w:rFonts w:ascii="Calibri" w:hAnsi="Calibri" w:cs="Calibri"/>
          </w:rPr>
          <w:t>https://kppp.karnataka.gov.in</w:t>
        </w:r>
      </w:hyperlink>
      <w:r w:rsidRPr="00121FF7">
        <w:rPr>
          <w:rFonts w:ascii="Calibri" w:hAnsi="Calibri" w:cs="Calibri"/>
        </w:rPr>
        <w:t xml:space="preserve"> comprising of the following documents along with supporting documents as appropriate:.  </w:t>
      </w:r>
    </w:p>
    <w:p w14:paraId="0852876C" w14:textId="77777777" w:rsidR="003B23FD" w:rsidRPr="00121FF7" w:rsidRDefault="003B23FD" w:rsidP="003B23FD">
      <w:pPr>
        <w:pStyle w:val="ListParagraph"/>
        <w:ind w:left="1418"/>
        <w:jc w:val="both"/>
        <w:rPr>
          <w:rFonts w:ascii="Calibri" w:hAnsi="Calibri" w:cs="Calibri"/>
        </w:rPr>
      </w:pPr>
    </w:p>
    <w:p w14:paraId="6DFC8D09" w14:textId="7CAB24A8" w:rsidR="003B23FD" w:rsidRPr="00121FF7" w:rsidRDefault="003B23FD" w:rsidP="003B23FD">
      <w:pPr>
        <w:pStyle w:val="ListParagraph"/>
        <w:ind w:left="1418"/>
        <w:jc w:val="both"/>
        <w:rPr>
          <w:rFonts w:ascii="Calibri" w:hAnsi="Calibri" w:cs="Calibri"/>
        </w:rPr>
      </w:pPr>
      <w:r w:rsidRPr="00121FF7">
        <w:rPr>
          <w:rFonts w:ascii="Calibri" w:hAnsi="Calibri" w:cs="Calibri"/>
        </w:rPr>
        <w:t>Technical Bid</w:t>
      </w:r>
    </w:p>
    <w:p w14:paraId="490C26A1" w14:textId="6B4613F9" w:rsidR="00F36501" w:rsidRPr="00121FF7" w:rsidRDefault="00F36501" w:rsidP="002C3047">
      <w:pPr>
        <w:pStyle w:val="ListParagraph"/>
        <w:numPr>
          <w:ilvl w:val="0"/>
          <w:numId w:val="15"/>
        </w:numPr>
        <w:jc w:val="both"/>
        <w:rPr>
          <w:rFonts w:ascii="Calibri" w:hAnsi="Calibri" w:cs="Calibri"/>
        </w:rPr>
      </w:pPr>
      <w:r w:rsidRPr="00121FF7">
        <w:rPr>
          <w:rFonts w:ascii="Calibri" w:hAnsi="Calibri" w:cs="Calibri"/>
        </w:rPr>
        <w:t xml:space="preserve">Bid in the prescribed format (Appendix I) along with Annexure and supporting documents;  </w:t>
      </w:r>
    </w:p>
    <w:p w14:paraId="7232DBCE" w14:textId="6594932C" w:rsidR="00F36501" w:rsidRPr="00121FF7" w:rsidRDefault="00F36501" w:rsidP="002C3047">
      <w:pPr>
        <w:pStyle w:val="ListParagraph"/>
        <w:numPr>
          <w:ilvl w:val="0"/>
          <w:numId w:val="15"/>
        </w:numPr>
        <w:jc w:val="both"/>
        <w:rPr>
          <w:rFonts w:ascii="Calibri" w:hAnsi="Calibri" w:cs="Calibri"/>
        </w:rPr>
      </w:pPr>
      <w:r w:rsidRPr="00121FF7">
        <w:rPr>
          <w:rFonts w:ascii="Calibri" w:hAnsi="Calibri" w:cs="Calibri"/>
        </w:rPr>
        <w:t xml:space="preserve">Power of Attorney for signing the Bid as per the format at Appendix II; </w:t>
      </w:r>
    </w:p>
    <w:p w14:paraId="3C083BC9" w14:textId="44FEE0FE" w:rsidR="003B23FD" w:rsidRPr="00121FF7" w:rsidRDefault="00F36501" w:rsidP="002C3047">
      <w:pPr>
        <w:pStyle w:val="ListParagraph"/>
        <w:numPr>
          <w:ilvl w:val="0"/>
          <w:numId w:val="15"/>
        </w:numPr>
        <w:jc w:val="both"/>
        <w:rPr>
          <w:rFonts w:ascii="Calibri" w:hAnsi="Calibri" w:cs="Calibri"/>
        </w:rPr>
      </w:pPr>
      <w:r w:rsidRPr="00121FF7">
        <w:rPr>
          <w:rFonts w:ascii="Calibri" w:hAnsi="Calibri" w:cs="Calibri"/>
        </w:rPr>
        <w:t>if applicable, the Power of Attorney for Lead Member of Consortium as per the format at Appendix III;</w:t>
      </w:r>
    </w:p>
    <w:p w14:paraId="5B9FF9F7" w14:textId="774BF374" w:rsidR="0087689A" w:rsidRPr="00121FF7" w:rsidRDefault="0087689A" w:rsidP="002C3047">
      <w:pPr>
        <w:pStyle w:val="ListParagraph"/>
        <w:numPr>
          <w:ilvl w:val="0"/>
          <w:numId w:val="15"/>
        </w:numPr>
        <w:jc w:val="both"/>
        <w:rPr>
          <w:rFonts w:ascii="Calibri" w:hAnsi="Calibri" w:cs="Calibri"/>
        </w:rPr>
      </w:pPr>
      <w:r w:rsidRPr="00121FF7">
        <w:rPr>
          <w:rFonts w:ascii="Calibri" w:hAnsi="Calibri" w:cs="Calibri"/>
        </w:rPr>
        <w:t xml:space="preserve">copy of the Jt. Bidding Agreement, in case of a Consortium, substantially in the format at Appendix V;  </w:t>
      </w:r>
    </w:p>
    <w:p w14:paraId="31A29EA8" w14:textId="542F123A" w:rsidR="0087689A" w:rsidRPr="00121FF7" w:rsidRDefault="0087689A" w:rsidP="002C3047">
      <w:pPr>
        <w:pStyle w:val="ListParagraph"/>
        <w:numPr>
          <w:ilvl w:val="0"/>
          <w:numId w:val="15"/>
        </w:numPr>
        <w:jc w:val="both"/>
        <w:rPr>
          <w:rFonts w:ascii="Calibri" w:hAnsi="Calibri" w:cs="Calibri"/>
        </w:rPr>
      </w:pPr>
      <w:r w:rsidRPr="00121FF7">
        <w:rPr>
          <w:rFonts w:ascii="Calibri" w:hAnsi="Calibri" w:cs="Calibri"/>
        </w:rPr>
        <w:t xml:space="preserve">copy of Memorandum and Articles of Association, if the Bidder/Consortium member is a body corporate, and if a partnership then a copy of its partnership deed;  </w:t>
      </w:r>
    </w:p>
    <w:p w14:paraId="04B54A04" w14:textId="0527E8E5" w:rsidR="0087689A" w:rsidRPr="00121FF7" w:rsidRDefault="0087689A" w:rsidP="002C3047">
      <w:pPr>
        <w:pStyle w:val="ListParagraph"/>
        <w:numPr>
          <w:ilvl w:val="0"/>
          <w:numId w:val="15"/>
        </w:numPr>
        <w:jc w:val="both"/>
        <w:rPr>
          <w:rFonts w:ascii="Calibri" w:hAnsi="Calibri" w:cs="Calibri"/>
        </w:rPr>
      </w:pPr>
      <w:r w:rsidRPr="00121FF7">
        <w:rPr>
          <w:rFonts w:ascii="Calibri" w:hAnsi="Calibri" w:cs="Calibri"/>
        </w:rPr>
        <w:t xml:space="preserve">copies of Bidder’s/ each Consortium member’s duly audited balance sheet and profit and loss account for the preceding financial year; and  </w:t>
      </w:r>
    </w:p>
    <w:p w14:paraId="2A7998C9" w14:textId="5E4E6C9C" w:rsidR="0087689A" w:rsidRPr="00121FF7" w:rsidRDefault="0087689A" w:rsidP="002C3047">
      <w:pPr>
        <w:pStyle w:val="ListParagraph"/>
        <w:numPr>
          <w:ilvl w:val="0"/>
          <w:numId w:val="15"/>
        </w:numPr>
        <w:jc w:val="both"/>
        <w:rPr>
          <w:rFonts w:ascii="Calibri" w:hAnsi="Calibri" w:cs="Calibri"/>
        </w:rPr>
      </w:pPr>
      <w:r w:rsidRPr="00121FF7">
        <w:rPr>
          <w:rFonts w:ascii="Calibri" w:hAnsi="Calibri" w:cs="Calibri"/>
        </w:rPr>
        <w:t xml:space="preserve">any other sector or project specific requirement that may be specified by the Authority.  </w:t>
      </w:r>
    </w:p>
    <w:p w14:paraId="45DCAC20" w14:textId="77777777" w:rsidR="00FA4689" w:rsidRPr="00121FF7" w:rsidRDefault="00FA4689" w:rsidP="002C3047">
      <w:pPr>
        <w:pStyle w:val="ListParagraph"/>
        <w:numPr>
          <w:ilvl w:val="0"/>
          <w:numId w:val="15"/>
        </w:numPr>
        <w:jc w:val="both"/>
        <w:rPr>
          <w:rFonts w:ascii="Calibri" w:hAnsi="Calibri" w:cs="Calibri"/>
        </w:rPr>
      </w:pPr>
      <w:r w:rsidRPr="00121FF7">
        <w:rPr>
          <w:rFonts w:ascii="Calibri" w:hAnsi="Calibri" w:cs="Calibri"/>
        </w:rPr>
        <w:t xml:space="preserve">Bidder shall mandatorily submit a Revenue Monitoring and Reporting Plan as provided at Appendix VIII through its Statutory Auditor and in compliance with the provisions of Article 28 of Volume – II (Draft Concession Agreement) </w:t>
      </w:r>
    </w:p>
    <w:p w14:paraId="42EB0DAD" w14:textId="43EBBDC9" w:rsidR="0087689A" w:rsidRPr="00121FF7" w:rsidRDefault="0087689A" w:rsidP="002C3047">
      <w:pPr>
        <w:pStyle w:val="ListParagraph"/>
        <w:numPr>
          <w:ilvl w:val="0"/>
          <w:numId w:val="15"/>
        </w:numPr>
        <w:jc w:val="both"/>
        <w:rPr>
          <w:rFonts w:ascii="Calibri" w:hAnsi="Calibri" w:cs="Calibri"/>
        </w:rPr>
      </w:pPr>
      <w:r w:rsidRPr="00121FF7">
        <w:rPr>
          <w:rFonts w:ascii="Calibri" w:hAnsi="Calibri" w:cs="Calibri"/>
        </w:rPr>
        <w:t>A copy of the RFP and draft Concession Agreement with each page initialed by the person signing the Bid in pursuance of the Power of Attorney referred hereinabove.</w:t>
      </w:r>
    </w:p>
    <w:p w14:paraId="7730B85C" w14:textId="77777777" w:rsidR="0087689A" w:rsidRPr="00121FF7" w:rsidRDefault="0087689A" w:rsidP="0087689A">
      <w:pPr>
        <w:ind w:left="1440"/>
        <w:jc w:val="both"/>
        <w:rPr>
          <w:rFonts w:ascii="Calibri" w:hAnsi="Calibri" w:cs="Calibri"/>
        </w:rPr>
      </w:pPr>
    </w:p>
    <w:p w14:paraId="19BF5840" w14:textId="77777777" w:rsidR="00020461" w:rsidRPr="00121FF7" w:rsidRDefault="00020461" w:rsidP="00020461">
      <w:pPr>
        <w:ind w:left="1440"/>
        <w:jc w:val="both"/>
        <w:rPr>
          <w:rFonts w:ascii="Calibri" w:hAnsi="Calibri" w:cs="Calibri"/>
        </w:rPr>
      </w:pPr>
      <w:r w:rsidRPr="00121FF7">
        <w:rPr>
          <w:rFonts w:ascii="Calibri" w:hAnsi="Calibri" w:cs="Calibri"/>
        </w:rPr>
        <w:t xml:space="preserve">Financial Bid shall be submitted online in the Karnataka Public Procurement Portal viz. </w:t>
      </w:r>
      <w:hyperlink r:id="rId14" w:history="1">
        <w:r w:rsidRPr="00121FF7">
          <w:rPr>
            <w:rStyle w:val="Hyperlink"/>
            <w:rFonts w:ascii="Calibri" w:hAnsi="Calibri" w:cs="Calibri"/>
          </w:rPr>
          <w:t>https://kppp.karnataka.gov.in</w:t>
        </w:r>
      </w:hyperlink>
      <w:r w:rsidRPr="00121FF7">
        <w:rPr>
          <w:rFonts w:ascii="Calibri" w:hAnsi="Calibri" w:cs="Calibri"/>
        </w:rPr>
        <w:t>; and its shall consist of the Price Bid, which is required to be furnished in the format at Appendix IV, clearly indicating the bid amount in both figures and words, in Indian Rupees, and signed by the Bidder’s authorized signatory. In the event of any difference between figures and words, the amount indicated in words shall be considered.</w:t>
      </w:r>
    </w:p>
    <w:p w14:paraId="67ECC326" w14:textId="77777777" w:rsidR="00020461" w:rsidRPr="00121FF7" w:rsidRDefault="00020461" w:rsidP="00020461">
      <w:pPr>
        <w:ind w:left="1440"/>
        <w:jc w:val="both"/>
        <w:rPr>
          <w:rFonts w:ascii="Calibri" w:hAnsi="Calibri" w:cs="Calibri"/>
        </w:rPr>
      </w:pPr>
    </w:p>
    <w:p w14:paraId="4E220D99" w14:textId="77777777" w:rsidR="00D708BA" w:rsidRPr="00121FF7" w:rsidRDefault="00D708BA" w:rsidP="00D708BA">
      <w:pPr>
        <w:pStyle w:val="ListParagraph"/>
        <w:numPr>
          <w:ilvl w:val="2"/>
          <w:numId w:val="1"/>
        </w:numPr>
        <w:ind w:left="1418" w:hanging="698"/>
        <w:jc w:val="both"/>
        <w:rPr>
          <w:rFonts w:ascii="Calibri" w:hAnsi="Calibri" w:cs="Calibri"/>
        </w:rPr>
      </w:pPr>
      <w:r w:rsidRPr="00121FF7">
        <w:rPr>
          <w:rFonts w:ascii="Calibri" w:hAnsi="Calibri" w:cs="Calibri"/>
        </w:rPr>
        <w:t xml:space="preserve">Bids submitted by post, courier, fax, telex, telegram or email shall not be entertained and shall be rejected. </w:t>
      </w:r>
    </w:p>
    <w:p w14:paraId="76155FBD" w14:textId="77777777" w:rsidR="00D708BA" w:rsidRPr="00121FF7" w:rsidRDefault="00D708BA" w:rsidP="00D708BA">
      <w:pPr>
        <w:pStyle w:val="ListParagraph"/>
        <w:ind w:left="1418"/>
        <w:jc w:val="both"/>
        <w:rPr>
          <w:rFonts w:ascii="Calibri" w:hAnsi="Calibri" w:cs="Calibri"/>
        </w:rPr>
      </w:pPr>
    </w:p>
    <w:p w14:paraId="0099856E" w14:textId="490B4C09" w:rsidR="001C5E72" w:rsidRPr="00121FF7" w:rsidRDefault="00D708BA" w:rsidP="00D708BA">
      <w:pPr>
        <w:pStyle w:val="ListParagraph"/>
        <w:numPr>
          <w:ilvl w:val="1"/>
          <w:numId w:val="1"/>
        </w:numPr>
        <w:jc w:val="both"/>
        <w:rPr>
          <w:rFonts w:ascii="Calibri" w:hAnsi="Calibri" w:cs="Calibri"/>
          <w:b/>
          <w:bCs/>
        </w:rPr>
      </w:pPr>
      <w:r w:rsidRPr="00121FF7">
        <w:rPr>
          <w:rFonts w:ascii="Calibri" w:hAnsi="Calibri" w:cs="Calibri"/>
          <w:b/>
          <w:bCs/>
        </w:rPr>
        <w:t>Bid Due Date</w:t>
      </w:r>
    </w:p>
    <w:p w14:paraId="55396B47" w14:textId="77777777" w:rsidR="00D708BA" w:rsidRPr="00121FF7" w:rsidRDefault="00D708BA" w:rsidP="00D708BA">
      <w:pPr>
        <w:pStyle w:val="ListParagraph"/>
        <w:ind w:left="792"/>
        <w:jc w:val="both"/>
        <w:rPr>
          <w:rFonts w:ascii="Calibri" w:hAnsi="Calibri" w:cs="Calibri"/>
        </w:rPr>
      </w:pPr>
    </w:p>
    <w:p w14:paraId="63B238D9" w14:textId="407EC9D0" w:rsidR="00E340D9" w:rsidRPr="00121FF7" w:rsidRDefault="00E340D9" w:rsidP="00E340D9">
      <w:pPr>
        <w:pStyle w:val="ListParagraph"/>
        <w:numPr>
          <w:ilvl w:val="2"/>
          <w:numId w:val="1"/>
        </w:numPr>
        <w:ind w:left="1418" w:hanging="698"/>
        <w:jc w:val="both"/>
        <w:rPr>
          <w:rFonts w:ascii="Calibri" w:hAnsi="Calibri" w:cs="Calibri"/>
        </w:rPr>
      </w:pPr>
      <w:r w:rsidRPr="00121FF7">
        <w:rPr>
          <w:rFonts w:ascii="Calibri" w:hAnsi="Calibri" w:cs="Calibri"/>
        </w:rPr>
        <w:t xml:space="preserve">Technical &amp; Financial Bid comprising of the documents listed at clause 2.14.1 of the RFP shall be submitted online through Karnataka Public </w:t>
      </w:r>
      <w:r w:rsidRPr="00121FF7">
        <w:rPr>
          <w:rFonts w:ascii="Calibri" w:hAnsi="Calibri" w:cs="Calibri"/>
        </w:rPr>
        <w:lastRenderedPageBreak/>
        <w:t xml:space="preserve">Procurement Portal </w:t>
      </w:r>
      <w:hyperlink r:id="rId15" w:history="1">
        <w:r w:rsidRPr="00121FF7">
          <w:rPr>
            <w:rStyle w:val="Hyperlink"/>
            <w:rFonts w:ascii="Calibri" w:hAnsi="Calibri" w:cs="Calibri"/>
          </w:rPr>
          <w:t>https://kppp.karnataka.gov.in</w:t>
        </w:r>
      </w:hyperlink>
      <w:r w:rsidRPr="00121FF7">
        <w:rPr>
          <w:rFonts w:ascii="Calibri" w:hAnsi="Calibri" w:cs="Calibri"/>
        </w:rPr>
        <w:t xml:space="preserve"> on or before the date and time specified in Clause 1.2.</w:t>
      </w:r>
      <w:r w:rsidR="003E0EAA" w:rsidRPr="00121FF7">
        <w:rPr>
          <w:rFonts w:ascii="Calibri" w:hAnsi="Calibri" w:cs="Calibri"/>
        </w:rPr>
        <w:t>10</w:t>
      </w:r>
      <w:r w:rsidRPr="00121FF7">
        <w:rPr>
          <w:rFonts w:ascii="Calibri" w:hAnsi="Calibri" w:cs="Calibri"/>
        </w:rPr>
        <w:t>. The Authority may, in its sole discretion, extend the Bid Due Date by issuing an Addendum in accordance with Clause 2.11.3 uniformly for all Bidders.</w:t>
      </w:r>
    </w:p>
    <w:p w14:paraId="5B7F37C3" w14:textId="77777777" w:rsidR="00E340D9" w:rsidRPr="00121FF7" w:rsidRDefault="00E340D9" w:rsidP="00E340D9">
      <w:pPr>
        <w:pStyle w:val="ListParagraph"/>
        <w:ind w:left="1418"/>
        <w:jc w:val="both"/>
        <w:rPr>
          <w:rFonts w:ascii="Calibri" w:hAnsi="Calibri" w:cs="Calibri"/>
        </w:rPr>
      </w:pPr>
    </w:p>
    <w:p w14:paraId="6FFFB441" w14:textId="3663888B" w:rsidR="00D708BA" w:rsidRPr="00121FF7" w:rsidRDefault="00E340D9" w:rsidP="00E340D9">
      <w:pPr>
        <w:pStyle w:val="ListParagraph"/>
        <w:numPr>
          <w:ilvl w:val="1"/>
          <w:numId w:val="1"/>
        </w:numPr>
        <w:jc w:val="both"/>
        <w:rPr>
          <w:rFonts w:ascii="Calibri" w:hAnsi="Calibri" w:cs="Calibri"/>
          <w:b/>
          <w:bCs/>
        </w:rPr>
      </w:pPr>
      <w:r w:rsidRPr="00121FF7">
        <w:rPr>
          <w:rFonts w:ascii="Calibri" w:hAnsi="Calibri" w:cs="Calibri"/>
          <w:b/>
          <w:bCs/>
        </w:rPr>
        <w:t>Late Bids</w:t>
      </w:r>
    </w:p>
    <w:p w14:paraId="415345D1" w14:textId="64512829" w:rsidR="006440AB" w:rsidRPr="00121FF7" w:rsidRDefault="006440AB" w:rsidP="006440AB">
      <w:pPr>
        <w:pStyle w:val="ListParagraph"/>
        <w:ind w:left="1440"/>
        <w:jc w:val="both"/>
        <w:rPr>
          <w:rFonts w:ascii="Calibri" w:hAnsi="Calibri" w:cs="Calibri"/>
        </w:rPr>
      </w:pPr>
      <w:r w:rsidRPr="00121FF7">
        <w:rPr>
          <w:rFonts w:ascii="Calibri" w:hAnsi="Calibri" w:cs="Calibri"/>
        </w:rPr>
        <w:t xml:space="preserve">Karnataka Public Procurement Portal, </w:t>
      </w:r>
      <w:hyperlink r:id="rId16" w:history="1">
        <w:r w:rsidRPr="00121FF7">
          <w:rPr>
            <w:rStyle w:val="Hyperlink"/>
            <w:rFonts w:ascii="Calibri" w:hAnsi="Calibri" w:cs="Calibri"/>
          </w:rPr>
          <w:t>https://kppp.karnataka.gov.in</w:t>
        </w:r>
      </w:hyperlink>
      <w:r w:rsidRPr="00121FF7">
        <w:rPr>
          <w:rFonts w:ascii="Calibri" w:hAnsi="Calibri" w:cs="Calibri"/>
        </w:rPr>
        <w:t xml:space="preserve"> shall not allow submission of any Bid after the prescribed date and time at Clause 1.2.</w:t>
      </w:r>
      <w:r w:rsidR="003E0EAA" w:rsidRPr="00121FF7">
        <w:rPr>
          <w:rFonts w:ascii="Calibri" w:hAnsi="Calibri" w:cs="Calibri"/>
        </w:rPr>
        <w:t>10</w:t>
      </w:r>
      <w:r w:rsidRPr="00121FF7">
        <w:rPr>
          <w:rFonts w:ascii="Calibri" w:hAnsi="Calibri" w:cs="Calibri"/>
        </w:rPr>
        <w:t>.</w:t>
      </w:r>
    </w:p>
    <w:p w14:paraId="499369BC" w14:textId="77777777" w:rsidR="006440AB" w:rsidRPr="00121FF7" w:rsidRDefault="006440AB" w:rsidP="006440AB">
      <w:pPr>
        <w:pStyle w:val="ListParagraph"/>
        <w:ind w:left="1440"/>
        <w:jc w:val="both"/>
        <w:rPr>
          <w:rFonts w:ascii="Calibri" w:hAnsi="Calibri" w:cs="Calibri"/>
        </w:rPr>
      </w:pPr>
    </w:p>
    <w:p w14:paraId="1D0B15DA" w14:textId="026ECD8D" w:rsidR="006440AB" w:rsidRPr="00121FF7" w:rsidRDefault="002A2069" w:rsidP="006440AB">
      <w:pPr>
        <w:pStyle w:val="ListParagraph"/>
        <w:numPr>
          <w:ilvl w:val="1"/>
          <w:numId w:val="1"/>
        </w:numPr>
        <w:jc w:val="both"/>
        <w:rPr>
          <w:rFonts w:ascii="Calibri" w:hAnsi="Calibri" w:cs="Calibri"/>
          <w:b/>
          <w:bCs/>
        </w:rPr>
      </w:pPr>
      <w:r w:rsidRPr="00121FF7">
        <w:rPr>
          <w:rFonts w:ascii="Calibri" w:hAnsi="Calibri" w:cs="Calibri"/>
          <w:b/>
          <w:bCs/>
        </w:rPr>
        <w:t>Modifications/ substitution/ withdrawal of Bids</w:t>
      </w:r>
    </w:p>
    <w:p w14:paraId="07CD8DF2" w14:textId="77777777" w:rsidR="002A2069" w:rsidRPr="00121FF7" w:rsidRDefault="002A2069" w:rsidP="002A2069">
      <w:pPr>
        <w:pStyle w:val="ListParagraph"/>
        <w:ind w:left="792"/>
        <w:jc w:val="both"/>
        <w:rPr>
          <w:rFonts w:ascii="Calibri" w:hAnsi="Calibri" w:cs="Calibri"/>
          <w:b/>
          <w:bCs/>
        </w:rPr>
      </w:pPr>
    </w:p>
    <w:p w14:paraId="594249CA" w14:textId="2B4F88A1" w:rsidR="002A2069" w:rsidRPr="00121FF7" w:rsidRDefault="002A2069" w:rsidP="002A2069">
      <w:pPr>
        <w:pStyle w:val="ListParagraph"/>
        <w:numPr>
          <w:ilvl w:val="2"/>
          <w:numId w:val="1"/>
        </w:numPr>
        <w:ind w:left="1418" w:hanging="698"/>
        <w:jc w:val="both"/>
        <w:rPr>
          <w:rFonts w:ascii="Calibri" w:hAnsi="Calibri" w:cs="Calibri"/>
        </w:rPr>
      </w:pPr>
      <w:r w:rsidRPr="00121FF7">
        <w:rPr>
          <w:rFonts w:ascii="Calibri" w:hAnsi="Calibri" w:cs="Calibri"/>
        </w:rPr>
        <w:t xml:space="preserve">The Bidder may modify, substitute or withdraw its Bid after submission, prior to Bid Due Date. No Bid shall be modified, substituted or withdrawn by the Bidder on or after the Bid Due Date.  </w:t>
      </w:r>
    </w:p>
    <w:p w14:paraId="02234F29" w14:textId="77777777" w:rsidR="002A2069" w:rsidRPr="00121FF7" w:rsidRDefault="002A2069" w:rsidP="002A2069">
      <w:pPr>
        <w:pStyle w:val="ListParagraph"/>
        <w:ind w:left="1418"/>
        <w:jc w:val="both"/>
        <w:rPr>
          <w:rFonts w:ascii="Calibri" w:hAnsi="Calibri" w:cs="Calibri"/>
        </w:rPr>
      </w:pPr>
    </w:p>
    <w:p w14:paraId="243C0979" w14:textId="3C4D1621" w:rsidR="002A2069" w:rsidRPr="00121FF7" w:rsidRDefault="002A2069" w:rsidP="002A2069">
      <w:pPr>
        <w:pStyle w:val="ListParagraph"/>
        <w:numPr>
          <w:ilvl w:val="2"/>
          <w:numId w:val="1"/>
        </w:numPr>
        <w:ind w:left="1418" w:hanging="698"/>
        <w:jc w:val="both"/>
        <w:rPr>
          <w:rFonts w:ascii="Calibri" w:hAnsi="Calibri" w:cs="Calibri"/>
        </w:rPr>
      </w:pPr>
      <w:r w:rsidRPr="00121FF7">
        <w:rPr>
          <w:rFonts w:ascii="Calibri" w:hAnsi="Calibri" w:cs="Calibri"/>
        </w:rPr>
        <w:t>For modification of Bid, Bidder has to detach its old Bid from Karnataka Public Procurement Portal and upload / resubmit digitally signed modified Bid. For withdrawal of Bid, a Bidder has to click on withdrawal icon at Karnataka Public Procurement Portal and can withdraw its Bid</w:t>
      </w:r>
      <w:r w:rsidR="00FD2C68" w:rsidRPr="00121FF7">
        <w:rPr>
          <w:rFonts w:ascii="Calibri" w:hAnsi="Calibri" w:cs="Calibri"/>
        </w:rPr>
        <w:t>.</w:t>
      </w:r>
    </w:p>
    <w:p w14:paraId="4905C86A" w14:textId="77777777" w:rsidR="00FD2C68" w:rsidRPr="00121FF7" w:rsidRDefault="00FD2C68" w:rsidP="00FD2C68">
      <w:pPr>
        <w:pStyle w:val="ListParagraph"/>
        <w:rPr>
          <w:rFonts w:ascii="Calibri" w:hAnsi="Calibri" w:cs="Calibri"/>
        </w:rPr>
      </w:pPr>
    </w:p>
    <w:p w14:paraId="3FEB82CD" w14:textId="77777777" w:rsidR="00FD2C68" w:rsidRPr="00121FF7" w:rsidRDefault="00FD2C68" w:rsidP="00FD2C68">
      <w:pPr>
        <w:jc w:val="both"/>
        <w:rPr>
          <w:rFonts w:ascii="Calibri" w:hAnsi="Calibri" w:cs="Calibri"/>
        </w:rPr>
      </w:pPr>
    </w:p>
    <w:p w14:paraId="084D7403" w14:textId="140BF43F" w:rsidR="00FD2C68" w:rsidRPr="00121FF7" w:rsidRDefault="00FD2C68" w:rsidP="002C3047">
      <w:pPr>
        <w:pStyle w:val="ListParagraph"/>
        <w:numPr>
          <w:ilvl w:val="0"/>
          <w:numId w:val="14"/>
        </w:numPr>
        <w:jc w:val="both"/>
        <w:rPr>
          <w:rFonts w:ascii="Calibri" w:hAnsi="Calibri" w:cs="Calibri"/>
          <w:b/>
          <w:bCs/>
        </w:rPr>
      </w:pPr>
      <w:r w:rsidRPr="00121FF7">
        <w:rPr>
          <w:rFonts w:ascii="Calibri" w:hAnsi="Calibri" w:cs="Calibri"/>
          <w:b/>
          <w:bCs/>
        </w:rPr>
        <w:t>EVALUATION PROCESS</w:t>
      </w:r>
    </w:p>
    <w:p w14:paraId="59B3960F" w14:textId="77777777" w:rsidR="00FD2C68" w:rsidRPr="00121FF7" w:rsidRDefault="00FD2C68" w:rsidP="00FD2C68">
      <w:pPr>
        <w:jc w:val="both"/>
        <w:rPr>
          <w:rFonts w:ascii="Calibri" w:hAnsi="Calibri" w:cs="Calibri"/>
          <w:b/>
          <w:bCs/>
        </w:rPr>
      </w:pPr>
    </w:p>
    <w:p w14:paraId="1C70019E" w14:textId="6787436D" w:rsidR="00FD2C68" w:rsidRPr="00121FF7" w:rsidRDefault="00FD2C68" w:rsidP="00FD2C68">
      <w:pPr>
        <w:pStyle w:val="ListParagraph"/>
        <w:numPr>
          <w:ilvl w:val="1"/>
          <w:numId w:val="1"/>
        </w:numPr>
        <w:jc w:val="both"/>
        <w:rPr>
          <w:rFonts w:ascii="Calibri" w:hAnsi="Calibri" w:cs="Calibri"/>
          <w:b/>
          <w:bCs/>
        </w:rPr>
      </w:pPr>
      <w:r w:rsidRPr="00121FF7">
        <w:rPr>
          <w:rFonts w:ascii="Calibri" w:hAnsi="Calibri" w:cs="Calibri"/>
          <w:b/>
          <w:bCs/>
        </w:rPr>
        <w:t>Opening and Evaluation of Bids</w:t>
      </w:r>
    </w:p>
    <w:p w14:paraId="620E2798" w14:textId="77777777" w:rsidR="00FD2C68" w:rsidRPr="00121FF7" w:rsidRDefault="00FD2C68" w:rsidP="00E019A3">
      <w:pPr>
        <w:pStyle w:val="ListParagraph"/>
        <w:ind w:left="1418"/>
        <w:jc w:val="both"/>
        <w:rPr>
          <w:rFonts w:ascii="Calibri" w:hAnsi="Calibri" w:cs="Calibri"/>
        </w:rPr>
      </w:pPr>
    </w:p>
    <w:p w14:paraId="6CB717BC" w14:textId="3123F518" w:rsidR="00E019A3" w:rsidRPr="00121FF7" w:rsidRDefault="00E019A3" w:rsidP="00E019A3">
      <w:pPr>
        <w:pStyle w:val="ListParagraph"/>
        <w:numPr>
          <w:ilvl w:val="2"/>
          <w:numId w:val="1"/>
        </w:numPr>
        <w:ind w:left="1418" w:hanging="698"/>
        <w:jc w:val="both"/>
        <w:rPr>
          <w:rFonts w:ascii="Calibri" w:hAnsi="Calibri" w:cs="Calibri"/>
        </w:rPr>
      </w:pPr>
      <w:r w:rsidRPr="00121FF7">
        <w:rPr>
          <w:rFonts w:ascii="Calibri" w:hAnsi="Calibri" w:cs="Calibri"/>
        </w:rPr>
        <w:t>The Authority shall open the Bids at the specified time on the Bid Due Date, at the place specified in Clause 1.2.</w:t>
      </w:r>
      <w:r w:rsidR="003E0EAA" w:rsidRPr="00121FF7">
        <w:rPr>
          <w:rFonts w:ascii="Calibri" w:hAnsi="Calibri" w:cs="Calibri"/>
        </w:rPr>
        <w:t>10</w:t>
      </w:r>
      <w:r w:rsidRPr="00121FF7">
        <w:rPr>
          <w:rFonts w:ascii="Calibri" w:hAnsi="Calibri" w:cs="Calibri"/>
        </w:rPr>
        <w:t xml:space="preserve"> and in the presence of the Bidders who choose to attend.  </w:t>
      </w:r>
    </w:p>
    <w:p w14:paraId="4B871223" w14:textId="77777777" w:rsidR="00E019A3" w:rsidRPr="00121FF7" w:rsidRDefault="00E019A3" w:rsidP="00E019A3">
      <w:pPr>
        <w:pStyle w:val="ListParagraph"/>
        <w:ind w:left="1418"/>
        <w:jc w:val="both"/>
        <w:rPr>
          <w:rFonts w:ascii="Calibri" w:hAnsi="Calibri" w:cs="Calibri"/>
        </w:rPr>
      </w:pPr>
    </w:p>
    <w:p w14:paraId="13A1B301" w14:textId="07AF3F32" w:rsidR="00E019A3" w:rsidRPr="00121FF7" w:rsidRDefault="00E019A3" w:rsidP="00E019A3">
      <w:pPr>
        <w:pStyle w:val="ListParagraph"/>
        <w:numPr>
          <w:ilvl w:val="2"/>
          <w:numId w:val="1"/>
        </w:numPr>
        <w:ind w:left="1418" w:hanging="698"/>
        <w:jc w:val="both"/>
        <w:rPr>
          <w:rFonts w:ascii="Calibri" w:hAnsi="Calibri" w:cs="Calibri"/>
        </w:rPr>
      </w:pPr>
      <w:r w:rsidRPr="00121FF7">
        <w:rPr>
          <w:rFonts w:ascii="Calibri" w:hAnsi="Calibri" w:cs="Calibri"/>
        </w:rPr>
        <w:t xml:space="preserve">Bids for which a notice of withdrawal has been submitted in accordance with Clause 2.17 shall not be opened.  </w:t>
      </w:r>
    </w:p>
    <w:p w14:paraId="3D5CD826" w14:textId="77777777" w:rsidR="00E019A3" w:rsidRPr="00121FF7" w:rsidRDefault="00E019A3" w:rsidP="00E019A3">
      <w:pPr>
        <w:pStyle w:val="ListParagraph"/>
        <w:ind w:left="1418"/>
        <w:jc w:val="both"/>
        <w:rPr>
          <w:rFonts w:ascii="Calibri" w:hAnsi="Calibri" w:cs="Calibri"/>
        </w:rPr>
      </w:pPr>
    </w:p>
    <w:p w14:paraId="451CC86C" w14:textId="2A96D18C" w:rsidR="00E019A3" w:rsidRPr="00121FF7" w:rsidRDefault="00E019A3" w:rsidP="00E019A3">
      <w:pPr>
        <w:pStyle w:val="ListParagraph"/>
        <w:numPr>
          <w:ilvl w:val="2"/>
          <w:numId w:val="1"/>
        </w:numPr>
        <w:ind w:left="1418" w:hanging="698"/>
        <w:jc w:val="both"/>
        <w:rPr>
          <w:rFonts w:ascii="Calibri" w:hAnsi="Calibri" w:cs="Calibri"/>
        </w:rPr>
      </w:pPr>
      <w:r w:rsidRPr="00121FF7">
        <w:rPr>
          <w:rFonts w:ascii="Calibri" w:hAnsi="Calibri" w:cs="Calibri"/>
        </w:rPr>
        <w:t xml:space="preserve"> The Authority will subsequently examine and evaluate Bids in accordance with the provisions set out in Section 3.  </w:t>
      </w:r>
    </w:p>
    <w:p w14:paraId="519D0701" w14:textId="77777777" w:rsidR="00E019A3" w:rsidRPr="00121FF7" w:rsidRDefault="00E019A3" w:rsidP="006051F1">
      <w:pPr>
        <w:pStyle w:val="ListParagraph"/>
        <w:ind w:left="1418"/>
        <w:jc w:val="both"/>
        <w:rPr>
          <w:rFonts w:ascii="Calibri" w:hAnsi="Calibri" w:cs="Calibri"/>
        </w:rPr>
      </w:pPr>
    </w:p>
    <w:p w14:paraId="5BD09082" w14:textId="3CE4BDC6" w:rsidR="00E019A3" w:rsidRPr="00121FF7" w:rsidRDefault="00E019A3" w:rsidP="006051F1">
      <w:pPr>
        <w:pStyle w:val="ListParagraph"/>
        <w:numPr>
          <w:ilvl w:val="2"/>
          <w:numId w:val="1"/>
        </w:numPr>
        <w:ind w:left="1418" w:hanging="698"/>
        <w:jc w:val="both"/>
        <w:rPr>
          <w:rFonts w:ascii="Calibri" w:hAnsi="Calibri" w:cs="Calibri"/>
        </w:rPr>
      </w:pPr>
      <w:r w:rsidRPr="00121FF7">
        <w:rPr>
          <w:rFonts w:ascii="Calibri" w:hAnsi="Calibri" w:cs="Calibri"/>
        </w:rPr>
        <w:t xml:space="preserve">Bidders are advised that qualification of Bidders will be entirely at the discretion of the Authority. Bidders will be deemed to have understood and agreed that no explanation or justification on any aspect of the Bidding Process or selection will be given.  </w:t>
      </w:r>
    </w:p>
    <w:p w14:paraId="71C4CA52" w14:textId="77777777" w:rsidR="00E019A3" w:rsidRPr="00121FF7" w:rsidRDefault="00E019A3" w:rsidP="006051F1">
      <w:pPr>
        <w:pStyle w:val="ListParagraph"/>
        <w:ind w:left="1418"/>
        <w:jc w:val="both"/>
        <w:rPr>
          <w:rFonts w:ascii="Calibri" w:hAnsi="Calibri" w:cs="Calibri"/>
        </w:rPr>
      </w:pPr>
    </w:p>
    <w:p w14:paraId="4A5294DF" w14:textId="09B7A09A" w:rsidR="00E019A3" w:rsidRPr="00121FF7" w:rsidRDefault="00E019A3" w:rsidP="006051F1">
      <w:pPr>
        <w:pStyle w:val="ListParagraph"/>
        <w:numPr>
          <w:ilvl w:val="2"/>
          <w:numId w:val="1"/>
        </w:numPr>
        <w:ind w:left="1418" w:hanging="698"/>
        <w:jc w:val="both"/>
        <w:rPr>
          <w:rFonts w:ascii="Calibri" w:hAnsi="Calibri" w:cs="Calibri"/>
        </w:rPr>
      </w:pPr>
      <w:r w:rsidRPr="00121FF7">
        <w:rPr>
          <w:rFonts w:ascii="Calibri" w:hAnsi="Calibri" w:cs="Calibri"/>
        </w:rPr>
        <w:t xml:space="preserve">Any information contained in the Bid shall not in any way be construed as binding on the Authority, its agents, successors or assigns, but shall be binding against the Bidder if any Project is subsequently awarded to it under the Bidding Process on the basis of such information.  </w:t>
      </w:r>
    </w:p>
    <w:p w14:paraId="6F76011F" w14:textId="77777777" w:rsidR="00E019A3" w:rsidRPr="00121FF7" w:rsidRDefault="00E019A3" w:rsidP="006051F1">
      <w:pPr>
        <w:pStyle w:val="ListParagraph"/>
        <w:ind w:left="1418"/>
        <w:jc w:val="both"/>
        <w:rPr>
          <w:rFonts w:ascii="Calibri" w:hAnsi="Calibri" w:cs="Calibri"/>
        </w:rPr>
      </w:pPr>
    </w:p>
    <w:p w14:paraId="6CE2C995" w14:textId="70B0E085" w:rsidR="00E019A3" w:rsidRPr="00121FF7" w:rsidRDefault="00E019A3" w:rsidP="006051F1">
      <w:pPr>
        <w:pStyle w:val="ListParagraph"/>
        <w:numPr>
          <w:ilvl w:val="2"/>
          <w:numId w:val="1"/>
        </w:numPr>
        <w:ind w:left="1418" w:hanging="698"/>
        <w:jc w:val="both"/>
        <w:rPr>
          <w:rFonts w:ascii="Calibri" w:hAnsi="Calibri" w:cs="Calibri"/>
        </w:rPr>
      </w:pPr>
      <w:r w:rsidRPr="00121FF7">
        <w:rPr>
          <w:rFonts w:ascii="Calibri" w:hAnsi="Calibri" w:cs="Calibri"/>
        </w:rPr>
        <w:t xml:space="preserve">The Authority reserves the right not to proceed with the Bidding Process at any time without notice or liability and to reject any Bid without assigning any reasons. </w:t>
      </w:r>
    </w:p>
    <w:p w14:paraId="535C5582" w14:textId="086C0459" w:rsidR="00E019A3" w:rsidRPr="00121FF7" w:rsidRDefault="00E019A3" w:rsidP="006051F1">
      <w:pPr>
        <w:pStyle w:val="ListParagraph"/>
        <w:ind w:left="1418"/>
        <w:jc w:val="both"/>
        <w:rPr>
          <w:rFonts w:ascii="Calibri" w:hAnsi="Calibri" w:cs="Calibri"/>
        </w:rPr>
      </w:pPr>
    </w:p>
    <w:p w14:paraId="29FA0E8E" w14:textId="77777777" w:rsidR="005C59C7" w:rsidRPr="00121FF7" w:rsidRDefault="00E019A3" w:rsidP="00AC7E3D">
      <w:pPr>
        <w:pStyle w:val="ListParagraph"/>
        <w:numPr>
          <w:ilvl w:val="2"/>
          <w:numId w:val="1"/>
        </w:numPr>
        <w:ind w:left="1418" w:hanging="698"/>
        <w:jc w:val="both"/>
        <w:rPr>
          <w:rFonts w:ascii="Calibri" w:hAnsi="Calibri" w:cs="Calibri"/>
        </w:rPr>
      </w:pPr>
      <w:r w:rsidRPr="00121FF7">
        <w:rPr>
          <w:rFonts w:ascii="Calibri" w:hAnsi="Calibri" w:cs="Calibri"/>
        </w:rPr>
        <w:t>To facilitate evaluation of Bids, the Authority may, at its sole discretion, seek clarifications in writing from any Bidder regarding its Bid.</w:t>
      </w:r>
    </w:p>
    <w:p w14:paraId="790D30FA" w14:textId="77777777" w:rsidR="005C59C7" w:rsidRPr="00121FF7" w:rsidRDefault="005C59C7" w:rsidP="005C59C7">
      <w:pPr>
        <w:pStyle w:val="ListParagraph"/>
        <w:rPr>
          <w:rFonts w:ascii="Calibri" w:hAnsi="Calibri" w:cs="Calibri"/>
        </w:rPr>
      </w:pPr>
    </w:p>
    <w:p w14:paraId="67707293" w14:textId="77777777" w:rsidR="005C59C7" w:rsidRPr="00121FF7" w:rsidRDefault="005C59C7" w:rsidP="005C59C7">
      <w:pPr>
        <w:pStyle w:val="ListParagraph"/>
        <w:numPr>
          <w:ilvl w:val="1"/>
          <w:numId w:val="1"/>
        </w:numPr>
        <w:jc w:val="both"/>
        <w:rPr>
          <w:rFonts w:ascii="Calibri" w:hAnsi="Calibri" w:cs="Calibri"/>
        </w:rPr>
      </w:pPr>
      <w:r w:rsidRPr="00121FF7">
        <w:rPr>
          <w:rFonts w:ascii="Calibri" w:hAnsi="Calibri" w:cs="Calibri"/>
          <w:b/>
          <w:bCs/>
        </w:rPr>
        <w:t>Confidentiality</w:t>
      </w:r>
    </w:p>
    <w:p w14:paraId="221C9953" w14:textId="29DF1AE7" w:rsidR="00D47C66" w:rsidRPr="00121FF7" w:rsidRDefault="00D47C66" w:rsidP="00D47C66">
      <w:pPr>
        <w:pStyle w:val="ListParagraph"/>
        <w:ind w:left="1440"/>
        <w:jc w:val="both"/>
        <w:rPr>
          <w:rFonts w:ascii="Calibri" w:hAnsi="Calibri" w:cs="Calibri"/>
        </w:rPr>
      </w:pPr>
      <w:r w:rsidRPr="00121FF7">
        <w:rPr>
          <w:rFonts w:ascii="Calibri" w:hAnsi="Calibri" w:cs="Calibri"/>
        </w:rPr>
        <w:t xml:space="preserve">Confidentiality Information relating to the examination, clarification, evaluation, and recommendation for the pre-qualified Bidders shall not be disclosed to any person who is not officially concerned with the process or is not a retained professional advisor advising the Authority in relation to or matters arising out of, or concerning the Bidding Process. The Authority will treat all information, submitted as part of Bid, in confidence and will </w:t>
      </w:r>
    </w:p>
    <w:p w14:paraId="70F11397" w14:textId="67C00970" w:rsidR="00FD2C68" w:rsidRPr="00121FF7" w:rsidRDefault="00D47C66" w:rsidP="00D47C66">
      <w:pPr>
        <w:pStyle w:val="ListParagraph"/>
        <w:ind w:left="1440"/>
        <w:jc w:val="both"/>
        <w:rPr>
          <w:rFonts w:ascii="Calibri" w:hAnsi="Calibri" w:cs="Calibri"/>
        </w:rPr>
      </w:pPr>
      <w:r w:rsidRPr="00121FF7">
        <w:rPr>
          <w:rFonts w:ascii="Calibri" w:hAnsi="Calibri" w:cs="Calibri"/>
        </w:rPr>
        <w:t xml:space="preserve">require all those who have access to such material to treat the same in confidence. The Authority may not divulge any such information unless it is directed to do so by any statutory entity that has the power under law to require its disclosure or is to enforce or assert any right or privilege of the statutory entity and/or the Authority.  </w:t>
      </w:r>
    </w:p>
    <w:p w14:paraId="7083E6CF" w14:textId="77777777" w:rsidR="00D47C66" w:rsidRPr="00121FF7" w:rsidRDefault="00D47C66" w:rsidP="00D47C66">
      <w:pPr>
        <w:pStyle w:val="ListParagraph"/>
        <w:ind w:left="1440"/>
        <w:jc w:val="both"/>
        <w:rPr>
          <w:rFonts w:ascii="Calibri" w:hAnsi="Calibri" w:cs="Calibri"/>
        </w:rPr>
      </w:pPr>
    </w:p>
    <w:p w14:paraId="55A2E340" w14:textId="6CDF5701" w:rsidR="00D47C66" w:rsidRPr="00121FF7" w:rsidRDefault="00D47C66" w:rsidP="00D47C66">
      <w:pPr>
        <w:pStyle w:val="ListParagraph"/>
        <w:numPr>
          <w:ilvl w:val="1"/>
          <w:numId w:val="1"/>
        </w:numPr>
        <w:jc w:val="both"/>
        <w:rPr>
          <w:rFonts w:ascii="Calibri" w:hAnsi="Calibri" w:cs="Calibri"/>
        </w:rPr>
      </w:pPr>
      <w:r w:rsidRPr="00121FF7">
        <w:rPr>
          <w:rFonts w:ascii="Calibri" w:hAnsi="Calibri" w:cs="Calibri"/>
          <w:b/>
          <w:bCs/>
        </w:rPr>
        <w:t>Tests of responsiveness</w:t>
      </w:r>
    </w:p>
    <w:p w14:paraId="6F0AFC48" w14:textId="77777777" w:rsidR="00D47C66" w:rsidRPr="00121FF7" w:rsidRDefault="00D47C66" w:rsidP="00D47C66">
      <w:pPr>
        <w:pStyle w:val="ListParagraph"/>
        <w:ind w:left="792"/>
        <w:jc w:val="both"/>
        <w:rPr>
          <w:rFonts w:ascii="Calibri" w:hAnsi="Calibri" w:cs="Calibri"/>
        </w:rPr>
      </w:pPr>
    </w:p>
    <w:p w14:paraId="3A4BB230" w14:textId="77777777" w:rsidR="00D47E71" w:rsidRPr="00121FF7" w:rsidRDefault="000A66AA" w:rsidP="000A66AA">
      <w:pPr>
        <w:pStyle w:val="ListParagraph"/>
        <w:numPr>
          <w:ilvl w:val="2"/>
          <w:numId w:val="1"/>
        </w:numPr>
        <w:ind w:left="1418" w:hanging="698"/>
        <w:jc w:val="both"/>
        <w:rPr>
          <w:rFonts w:ascii="Calibri" w:hAnsi="Calibri" w:cs="Calibri"/>
        </w:rPr>
      </w:pPr>
      <w:r w:rsidRPr="00121FF7">
        <w:rPr>
          <w:rFonts w:ascii="Calibri" w:hAnsi="Calibri" w:cs="Calibri"/>
        </w:rPr>
        <w:t xml:space="preserve">Prior to evaluation of Bids, the Authority shall determine whether each Bid is responsive to the requirements of the RFP. A Bid shall be considered responsive only if: </w:t>
      </w:r>
    </w:p>
    <w:p w14:paraId="258BFE65" w14:textId="5DBFF3B7" w:rsidR="00D47C6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Technical Bid is received online as per the format at Appendix I</w:t>
      </w:r>
    </w:p>
    <w:p w14:paraId="6776203C" w14:textId="42BE9DEC" w:rsidR="00D6328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 xml:space="preserve">Technical Bid is accompanied by the Power(s) of Attorney as specified in Clause 2.2.4 and Clause 2.2.5 (c);  </w:t>
      </w:r>
    </w:p>
    <w:p w14:paraId="06346227" w14:textId="6C8FC03A" w:rsidR="00D6328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 xml:space="preserve">Technical Bid contains all the information (complete in all respects) as requested in this RFP;  </w:t>
      </w:r>
    </w:p>
    <w:p w14:paraId="4B36CBB2" w14:textId="77777777" w:rsidR="00A35A75" w:rsidRPr="00121FF7" w:rsidRDefault="00A35A75" w:rsidP="00A35A75">
      <w:pPr>
        <w:pStyle w:val="ListParagraph"/>
        <w:numPr>
          <w:ilvl w:val="0"/>
          <w:numId w:val="16"/>
        </w:numPr>
        <w:jc w:val="both"/>
        <w:rPr>
          <w:rFonts w:ascii="Calibri" w:hAnsi="Calibri" w:cs="Calibri"/>
        </w:rPr>
      </w:pPr>
      <w:r w:rsidRPr="00121FF7">
        <w:rPr>
          <w:rFonts w:ascii="Calibri" w:hAnsi="Calibri" w:cs="Calibri"/>
        </w:rPr>
        <w:t>Technical Bid is accompanied by the Revenue Monitoring and Reporting Plan specified in Clause 2.14.1;</w:t>
      </w:r>
    </w:p>
    <w:p w14:paraId="22A619BB" w14:textId="07A0A6AC" w:rsidR="00D6328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 xml:space="preserve">Technical Bid contains information in formats same as those specified in this RFP; </w:t>
      </w:r>
    </w:p>
    <w:p w14:paraId="057227D0" w14:textId="6DAB9956" w:rsidR="00D6328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 xml:space="preserve">Technical Bid is accompanied by the Jt. Bidding Agreement (for Consortium), specific to the Project, as stipulated in Clause 2.2.5 (f);  </w:t>
      </w:r>
    </w:p>
    <w:p w14:paraId="076E0F96" w14:textId="32480F78" w:rsidR="00D6328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 xml:space="preserve">Technical Bid is accompanied by the Bid Security as specified in Clause 1.2.7; </w:t>
      </w:r>
    </w:p>
    <w:p w14:paraId="5B72CA65" w14:textId="77777777" w:rsidR="00A841E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 xml:space="preserve">Technical Bid does not contain any condition or qualification; and </w:t>
      </w:r>
    </w:p>
    <w:p w14:paraId="58E30F1A" w14:textId="4467ED96" w:rsidR="00D63286" w:rsidRPr="00121FF7" w:rsidRDefault="00D63286" w:rsidP="002C3047">
      <w:pPr>
        <w:pStyle w:val="ListParagraph"/>
        <w:numPr>
          <w:ilvl w:val="0"/>
          <w:numId w:val="16"/>
        </w:numPr>
        <w:jc w:val="both"/>
        <w:rPr>
          <w:rFonts w:ascii="Calibri" w:hAnsi="Calibri" w:cs="Calibri"/>
        </w:rPr>
      </w:pPr>
      <w:r w:rsidRPr="00121FF7">
        <w:rPr>
          <w:rFonts w:ascii="Calibri" w:hAnsi="Calibri" w:cs="Calibri"/>
        </w:rPr>
        <w:t>it is not non-responsive in terms hereof.</w:t>
      </w:r>
    </w:p>
    <w:p w14:paraId="7A2C8E33" w14:textId="77777777" w:rsidR="00A841E6" w:rsidRPr="00121FF7" w:rsidRDefault="00A841E6" w:rsidP="00A841E6">
      <w:pPr>
        <w:ind w:left="720"/>
        <w:jc w:val="both"/>
        <w:rPr>
          <w:rFonts w:ascii="Calibri" w:hAnsi="Calibri" w:cs="Calibri"/>
        </w:rPr>
      </w:pPr>
    </w:p>
    <w:p w14:paraId="03BB8632" w14:textId="484155E7" w:rsidR="00A841E6" w:rsidRPr="00121FF7" w:rsidRDefault="00CD1DCD" w:rsidP="00CD1DCD">
      <w:pPr>
        <w:pStyle w:val="ListParagraph"/>
        <w:numPr>
          <w:ilvl w:val="2"/>
          <w:numId w:val="1"/>
        </w:numPr>
        <w:ind w:left="1418" w:hanging="698"/>
        <w:jc w:val="both"/>
        <w:rPr>
          <w:rFonts w:ascii="Calibri" w:hAnsi="Calibri" w:cs="Calibri"/>
        </w:rPr>
      </w:pPr>
      <w:r w:rsidRPr="00121FF7">
        <w:rPr>
          <w:rFonts w:ascii="Calibri" w:hAnsi="Calibri" w:cs="Calibri"/>
        </w:rPr>
        <w:t xml:space="preserve">Bidders may note that the Authority will not entertain any deviations to the RFP at the time of submission of the Bid or thereafter. The Bid to be submitted by the Bidders would have to be unconditional and unqualified </w:t>
      </w:r>
      <w:r w:rsidRPr="00121FF7">
        <w:rPr>
          <w:rFonts w:ascii="Calibri" w:hAnsi="Calibri" w:cs="Calibri"/>
        </w:rPr>
        <w:lastRenderedPageBreak/>
        <w:t>and the Bidders would be deemed to have accepted the terms and conditions of the RFP with all its contents including the draft Concession Agreement. Any conditional Bids shall be regarded as non-responsive and would be liable for rejection.</w:t>
      </w:r>
    </w:p>
    <w:p w14:paraId="67E62F79" w14:textId="77777777" w:rsidR="00692A68" w:rsidRPr="00121FF7" w:rsidRDefault="00692A68" w:rsidP="00692A68">
      <w:pPr>
        <w:pStyle w:val="ListParagraph"/>
        <w:ind w:left="1418"/>
        <w:jc w:val="both"/>
        <w:rPr>
          <w:rFonts w:ascii="Calibri" w:hAnsi="Calibri" w:cs="Calibri"/>
        </w:rPr>
      </w:pPr>
    </w:p>
    <w:p w14:paraId="5E47460E" w14:textId="77777777" w:rsidR="00C7608B" w:rsidRPr="00121FF7" w:rsidRDefault="00692A68" w:rsidP="00692A68">
      <w:pPr>
        <w:pStyle w:val="ListParagraph"/>
        <w:numPr>
          <w:ilvl w:val="2"/>
          <w:numId w:val="1"/>
        </w:numPr>
        <w:ind w:left="1418" w:hanging="698"/>
        <w:jc w:val="both"/>
        <w:rPr>
          <w:rFonts w:ascii="Calibri" w:hAnsi="Calibri" w:cs="Calibri"/>
        </w:rPr>
      </w:pPr>
      <w:r w:rsidRPr="00121FF7">
        <w:rPr>
          <w:rFonts w:ascii="Calibri" w:hAnsi="Calibri" w:cs="Calibri"/>
        </w:rPr>
        <w:t>The Authority reserves the right to reject any Bid which is non-responsive and no request for alteration, modification, substitution or withdrawal shall be entertained by the Authority in respect of such Bid.</w:t>
      </w:r>
    </w:p>
    <w:p w14:paraId="6F576F4F" w14:textId="77777777" w:rsidR="00C7608B" w:rsidRPr="00121FF7" w:rsidRDefault="00C7608B" w:rsidP="00C7608B">
      <w:pPr>
        <w:pStyle w:val="ListParagraph"/>
        <w:rPr>
          <w:rFonts w:ascii="Calibri" w:hAnsi="Calibri" w:cs="Calibri"/>
        </w:rPr>
      </w:pPr>
    </w:p>
    <w:p w14:paraId="46D26365" w14:textId="11CB96D5" w:rsidR="00692A68" w:rsidRPr="00121FF7" w:rsidRDefault="00C7608B" w:rsidP="00C7608B">
      <w:pPr>
        <w:pStyle w:val="ListParagraph"/>
        <w:numPr>
          <w:ilvl w:val="1"/>
          <w:numId w:val="1"/>
        </w:numPr>
        <w:jc w:val="both"/>
        <w:rPr>
          <w:rFonts w:ascii="Calibri" w:hAnsi="Calibri" w:cs="Calibri"/>
        </w:rPr>
      </w:pPr>
      <w:r w:rsidRPr="00121FF7">
        <w:rPr>
          <w:rFonts w:ascii="Calibri" w:hAnsi="Calibri" w:cs="Calibri"/>
          <w:b/>
          <w:bCs/>
        </w:rPr>
        <w:t>Clarifications</w:t>
      </w:r>
    </w:p>
    <w:p w14:paraId="3FBA6393" w14:textId="47F26EE8" w:rsidR="00C7608B" w:rsidRPr="00121FF7" w:rsidRDefault="00C7608B" w:rsidP="002C3047">
      <w:pPr>
        <w:pStyle w:val="ListParagraph"/>
        <w:numPr>
          <w:ilvl w:val="0"/>
          <w:numId w:val="17"/>
        </w:numPr>
        <w:jc w:val="both"/>
        <w:rPr>
          <w:rFonts w:ascii="Calibri" w:hAnsi="Calibri" w:cs="Calibri"/>
        </w:rPr>
      </w:pPr>
      <w:r w:rsidRPr="00121FF7">
        <w:rPr>
          <w:rFonts w:ascii="Calibri" w:hAnsi="Calibri" w:cs="Calibri"/>
        </w:rPr>
        <w:t xml:space="preserve">To facilitate evaluation of Bids, the Authority may, at its sole discretion, seek clarifications from any Bidder regarding its Bid. Such clarification(s) shall be provided within the time specified by the Authority for this purpose. Any request for clarification(s) and all clarification(s) shall be in writing.  </w:t>
      </w:r>
    </w:p>
    <w:p w14:paraId="7428C2EF" w14:textId="77777777" w:rsidR="00022860" w:rsidRPr="00121FF7" w:rsidRDefault="00C7608B" w:rsidP="002C3047">
      <w:pPr>
        <w:pStyle w:val="ListParagraph"/>
        <w:numPr>
          <w:ilvl w:val="0"/>
          <w:numId w:val="17"/>
        </w:numPr>
        <w:jc w:val="both"/>
        <w:rPr>
          <w:rFonts w:ascii="Calibri" w:hAnsi="Calibri" w:cs="Calibri"/>
        </w:rPr>
      </w:pPr>
      <w:r w:rsidRPr="00121FF7">
        <w:rPr>
          <w:rFonts w:ascii="Calibri" w:hAnsi="Calibri" w:cs="Calibri"/>
        </w:rPr>
        <w:t>If a Bidder does not provide clarifications sought under sub-clause (a) above within the prescribed time, its Bid shall be liable to be rejected. In case the Bid is not rejected, the Authority may proceed to evaluate the Bid by construing the particulars requiring clarification to the best of its understanding, and the Bidder shall be barred from subsequently questioning such interpretation of the Authority.</w:t>
      </w:r>
    </w:p>
    <w:p w14:paraId="48E6E0D2" w14:textId="21AFE674" w:rsidR="00C7608B" w:rsidRPr="00121FF7" w:rsidRDefault="00C7608B" w:rsidP="00022860">
      <w:pPr>
        <w:jc w:val="both"/>
        <w:rPr>
          <w:rFonts w:ascii="Calibri" w:hAnsi="Calibri" w:cs="Calibri"/>
        </w:rPr>
      </w:pPr>
      <w:r w:rsidRPr="00121FF7">
        <w:rPr>
          <w:rFonts w:ascii="Calibri" w:hAnsi="Calibri" w:cs="Calibri"/>
        </w:rPr>
        <w:t xml:space="preserve">  </w:t>
      </w:r>
    </w:p>
    <w:p w14:paraId="330B0677" w14:textId="209461B5" w:rsidR="00022860" w:rsidRPr="00121FF7" w:rsidRDefault="00022860" w:rsidP="002C3047">
      <w:pPr>
        <w:pStyle w:val="ListParagraph"/>
        <w:numPr>
          <w:ilvl w:val="0"/>
          <w:numId w:val="14"/>
        </w:numPr>
        <w:jc w:val="both"/>
        <w:rPr>
          <w:rFonts w:ascii="Calibri" w:hAnsi="Calibri" w:cs="Calibri"/>
          <w:b/>
          <w:bCs/>
        </w:rPr>
      </w:pPr>
      <w:r w:rsidRPr="00121FF7">
        <w:rPr>
          <w:rFonts w:ascii="Calibri" w:hAnsi="Calibri" w:cs="Calibri"/>
          <w:b/>
          <w:bCs/>
        </w:rPr>
        <w:t>QUALIFICATION AND BIDDING</w:t>
      </w:r>
    </w:p>
    <w:p w14:paraId="617253CD" w14:textId="77777777" w:rsidR="00022860" w:rsidRPr="00121FF7" w:rsidRDefault="00022860" w:rsidP="00022860">
      <w:pPr>
        <w:pStyle w:val="ListParagraph"/>
        <w:jc w:val="both"/>
        <w:rPr>
          <w:rFonts w:ascii="Calibri" w:hAnsi="Calibri" w:cs="Calibri"/>
          <w:b/>
          <w:bCs/>
        </w:rPr>
      </w:pPr>
    </w:p>
    <w:p w14:paraId="654A7F7E" w14:textId="4542CE93" w:rsidR="00022860" w:rsidRPr="00121FF7" w:rsidRDefault="00022860" w:rsidP="00022860">
      <w:pPr>
        <w:pStyle w:val="ListParagraph"/>
        <w:numPr>
          <w:ilvl w:val="1"/>
          <w:numId w:val="1"/>
        </w:numPr>
        <w:jc w:val="both"/>
        <w:rPr>
          <w:rFonts w:ascii="Calibri" w:hAnsi="Calibri" w:cs="Calibri"/>
        </w:rPr>
      </w:pPr>
      <w:r w:rsidRPr="00121FF7">
        <w:rPr>
          <w:rFonts w:ascii="Calibri" w:hAnsi="Calibri" w:cs="Calibri"/>
          <w:b/>
          <w:bCs/>
        </w:rPr>
        <w:t>Qualification and notification</w:t>
      </w:r>
    </w:p>
    <w:p w14:paraId="0BF91CF2" w14:textId="7B816397" w:rsidR="00022860" w:rsidRPr="00121FF7" w:rsidRDefault="000D5671" w:rsidP="000D5671">
      <w:pPr>
        <w:pStyle w:val="ListParagraph"/>
        <w:ind w:left="1440"/>
        <w:jc w:val="both"/>
        <w:rPr>
          <w:rFonts w:ascii="Calibri" w:hAnsi="Calibri" w:cs="Calibri"/>
        </w:rPr>
      </w:pPr>
      <w:r w:rsidRPr="00121FF7">
        <w:rPr>
          <w:rFonts w:ascii="Calibri" w:hAnsi="Calibri" w:cs="Calibri"/>
        </w:rPr>
        <w:t xml:space="preserve">After the evaluation of Bids, the Authority would announce a list of pre-qualified Bidders who will be eligible for participation in the Bid Stage. At the same time, the Authority would notify the other Bidders that they have not been pre-qualified. The Authority will not entertain any query or clarification from Bidders who fail to qualify.  </w:t>
      </w:r>
    </w:p>
    <w:p w14:paraId="51DF1151" w14:textId="77777777" w:rsidR="00A73618" w:rsidRPr="00121FF7" w:rsidRDefault="00A73618" w:rsidP="000D5671">
      <w:pPr>
        <w:pStyle w:val="ListParagraph"/>
        <w:ind w:left="1440"/>
        <w:jc w:val="both"/>
        <w:rPr>
          <w:rFonts w:ascii="Calibri" w:hAnsi="Calibri" w:cs="Calibri"/>
        </w:rPr>
      </w:pPr>
    </w:p>
    <w:p w14:paraId="27FF9206" w14:textId="23823DE0" w:rsidR="00A73618" w:rsidRPr="00121FF7" w:rsidRDefault="00A73618" w:rsidP="00A73618">
      <w:pPr>
        <w:pStyle w:val="ListParagraph"/>
        <w:numPr>
          <w:ilvl w:val="1"/>
          <w:numId w:val="1"/>
        </w:numPr>
        <w:jc w:val="both"/>
        <w:rPr>
          <w:rFonts w:ascii="Calibri" w:hAnsi="Calibri" w:cs="Calibri"/>
        </w:rPr>
      </w:pPr>
      <w:r w:rsidRPr="00121FF7">
        <w:rPr>
          <w:rFonts w:ascii="Calibri" w:hAnsi="Calibri" w:cs="Calibri"/>
          <w:b/>
          <w:bCs/>
        </w:rPr>
        <w:t>Submission of Bids</w:t>
      </w:r>
    </w:p>
    <w:p w14:paraId="52B06971" w14:textId="77777777" w:rsidR="00E92E6C" w:rsidRPr="00121FF7" w:rsidRDefault="00A73618" w:rsidP="001D7803">
      <w:pPr>
        <w:pStyle w:val="ListParagraph"/>
        <w:ind w:left="1440"/>
        <w:jc w:val="both"/>
        <w:rPr>
          <w:rFonts w:ascii="Calibri" w:hAnsi="Calibri" w:cs="Calibri"/>
        </w:rPr>
      </w:pPr>
      <w:r w:rsidRPr="00121FF7">
        <w:rPr>
          <w:rFonts w:ascii="Calibri" w:hAnsi="Calibri" w:cs="Calibri"/>
        </w:rPr>
        <w:t>Price Bids for only pre-qualified Bidders shall be opened by the Authority. The Bidders are therefore advised to visit the site(s) and familiarise themselves with the Project by the time</w:t>
      </w:r>
      <w:r w:rsidR="001D7803" w:rsidRPr="00121FF7">
        <w:rPr>
          <w:rFonts w:ascii="Calibri" w:hAnsi="Calibri" w:cs="Calibri"/>
        </w:rPr>
        <w:t xml:space="preserve"> of submission of the Bid. No extension of time is likely to be considered for submission of Bids pursuant to invitation that may be issued by the Authority.</w:t>
      </w:r>
    </w:p>
    <w:p w14:paraId="6580C9EA" w14:textId="77777777" w:rsidR="00E92E6C" w:rsidRPr="00121FF7" w:rsidRDefault="00E92E6C" w:rsidP="001D7803">
      <w:pPr>
        <w:pStyle w:val="ListParagraph"/>
        <w:ind w:left="1440"/>
        <w:jc w:val="both"/>
        <w:rPr>
          <w:rFonts w:ascii="Calibri" w:hAnsi="Calibri" w:cs="Calibri"/>
        </w:rPr>
      </w:pPr>
    </w:p>
    <w:p w14:paraId="18CF0E0C" w14:textId="728BDFC1" w:rsidR="00E92E6C" w:rsidRPr="00121FF7" w:rsidRDefault="00E92E6C" w:rsidP="00E92E6C">
      <w:pPr>
        <w:pStyle w:val="ListParagraph"/>
        <w:numPr>
          <w:ilvl w:val="1"/>
          <w:numId w:val="1"/>
        </w:numPr>
        <w:jc w:val="both"/>
        <w:rPr>
          <w:rFonts w:ascii="Calibri" w:hAnsi="Calibri" w:cs="Calibri"/>
        </w:rPr>
      </w:pPr>
      <w:r w:rsidRPr="00121FF7">
        <w:rPr>
          <w:rFonts w:ascii="Calibri" w:hAnsi="Calibri" w:cs="Calibri"/>
          <w:b/>
          <w:bCs/>
        </w:rPr>
        <w:t>Proprietary data</w:t>
      </w:r>
    </w:p>
    <w:p w14:paraId="426FBA9C" w14:textId="31FEBB30" w:rsidR="00E92E6C" w:rsidRPr="00121FF7" w:rsidRDefault="00E92E6C" w:rsidP="00E92E6C">
      <w:pPr>
        <w:pStyle w:val="ListParagraph"/>
        <w:ind w:left="1440"/>
        <w:jc w:val="both"/>
        <w:rPr>
          <w:rFonts w:ascii="Calibri" w:hAnsi="Calibri" w:cs="Calibri"/>
        </w:rPr>
      </w:pPr>
      <w:r w:rsidRPr="00121FF7">
        <w:rPr>
          <w:rFonts w:ascii="Calibri" w:hAnsi="Calibri" w:cs="Calibri"/>
        </w:rPr>
        <w:t xml:space="preserve">All documents and other information supplied by the Authority or submitted by a Bidder to the Authority shall remain or become the property of the Authority.  Bidders are to treat all information as strictly confidential and shall not use it for any purpose other than for preparation and submission of their Bid. The Authority will not return any Bid or any information provided along therewith.  </w:t>
      </w:r>
    </w:p>
    <w:p w14:paraId="497C36F0" w14:textId="77777777" w:rsidR="0075561D" w:rsidRPr="00121FF7" w:rsidRDefault="0075561D" w:rsidP="00E92E6C">
      <w:pPr>
        <w:pStyle w:val="ListParagraph"/>
        <w:ind w:left="1440"/>
        <w:jc w:val="both"/>
        <w:rPr>
          <w:rFonts w:ascii="Calibri" w:hAnsi="Calibri" w:cs="Calibri"/>
        </w:rPr>
      </w:pPr>
    </w:p>
    <w:p w14:paraId="2ADEF782" w14:textId="47A4E70D" w:rsidR="0075561D" w:rsidRPr="00121FF7" w:rsidRDefault="0075561D" w:rsidP="0075561D">
      <w:pPr>
        <w:pStyle w:val="ListParagraph"/>
        <w:numPr>
          <w:ilvl w:val="1"/>
          <w:numId w:val="1"/>
        </w:numPr>
        <w:jc w:val="both"/>
        <w:rPr>
          <w:rFonts w:ascii="Calibri" w:hAnsi="Calibri" w:cs="Calibri"/>
        </w:rPr>
      </w:pPr>
      <w:r w:rsidRPr="00121FF7">
        <w:rPr>
          <w:rFonts w:ascii="Calibri" w:hAnsi="Calibri" w:cs="Calibri"/>
          <w:b/>
          <w:bCs/>
        </w:rPr>
        <w:t>Correspondence with the Bidder</w:t>
      </w:r>
    </w:p>
    <w:p w14:paraId="7B728E19" w14:textId="5647E7E2" w:rsidR="0075561D" w:rsidRPr="00121FF7" w:rsidRDefault="0075561D" w:rsidP="0075561D">
      <w:pPr>
        <w:pStyle w:val="ListParagraph"/>
        <w:ind w:left="1440"/>
        <w:jc w:val="both"/>
        <w:rPr>
          <w:rFonts w:ascii="Calibri" w:hAnsi="Calibri" w:cs="Calibri"/>
        </w:rPr>
      </w:pPr>
      <w:r w:rsidRPr="00121FF7">
        <w:rPr>
          <w:rFonts w:ascii="Calibri" w:hAnsi="Calibri" w:cs="Calibri"/>
        </w:rPr>
        <w:t>The Authority shall not entertain any correspondence with any Bidder in relation to the acceptance or rejection of any Bid.</w:t>
      </w:r>
    </w:p>
    <w:p w14:paraId="4A188CD1" w14:textId="77777777" w:rsidR="0075561D" w:rsidRPr="00121FF7" w:rsidRDefault="0075561D" w:rsidP="00E92E6C">
      <w:pPr>
        <w:pStyle w:val="ListParagraph"/>
        <w:ind w:left="1440"/>
        <w:jc w:val="both"/>
        <w:rPr>
          <w:rFonts w:ascii="Calibri" w:hAnsi="Calibri" w:cs="Calibri"/>
        </w:rPr>
      </w:pPr>
    </w:p>
    <w:p w14:paraId="487F3FF9" w14:textId="4AEBA381" w:rsidR="004E4DF4" w:rsidRPr="00121FF7" w:rsidRDefault="004E4DF4" w:rsidP="004E4DF4">
      <w:pPr>
        <w:pStyle w:val="ListParagraph"/>
        <w:numPr>
          <w:ilvl w:val="1"/>
          <w:numId w:val="1"/>
        </w:numPr>
        <w:jc w:val="both"/>
        <w:rPr>
          <w:rFonts w:ascii="Calibri" w:hAnsi="Calibri" w:cs="Calibri"/>
        </w:rPr>
      </w:pPr>
      <w:r w:rsidRPr="00121FF7">
        <w:rPr>
          <w:rFonts w:ascii="Calibri" w:hAnsi="Calibri" w:cs="Calibri"/>
          <w:b/>
          <w:bCs/>
        </w:rPr>
        <w:t>Other conditions</w:t>
      </w:r>
    </w:p>
    <w:p w14:paraId="2B4CCE62" w14:textId="77777777" w:rsidR="004E4DF4" w:rsidRPr="00121FF7" w:rsidRDefault="004E4DF4" w:rsidP="004E4DF4">
      <w:pPr>
        <w:pStyle w:val="ListParagraph"/>
        <w:ind w:left="792"/>
        <w:jc w:val="both"/>
        <w:rPr>
          <w:rFonts w:ascii="Calibri" w:hAnsi="Calibri" w:cs="Calibri"/>
        </w:rPr>
      </w:pPr>
    </w:p>
    <w:p w14:paraId="5042D8D7" w14:textId="762C11A1" w:rsidR="004E4DF4" w:rsidRPr="00121FF7" w:rsidRDefault="00C15668" w:rsidP="00C15668">
      <w:pPr>
        <w:pStyle w:val="ListParagraph"/>
        <w:numPr>
          <w:ilvl w:val="2"/>
          <w:numId w:val="1"/>
        </w:numPr>
        <w:ind w:left="1418" w:hanging="698"/>
        <w:jc w:val="both"/>
        <w:rPr>
          <w:rFonts w:ascii="Calibri" w:hAnsi="Calibri" w:cs="Calibri"/>
        </w:rPr>
      </w:pPr>
      <w:r w:rsidRPr="00121FF7">
        <w:rPr>
          <w:rFonts w:ascii="Calibri" w:hAnsi="Calibri" w:cs="Calibri"/>
        </w:rPr>
        <w:t>The number of Bids permitted and the restriction on participation by a Bidder, whether individually or as a Member of a Consortium, shall be governed by Clause 2.4 of this RFP.</w:t>
      </w:r>
    </w:p>
    <w:p w14:paraId="6FFF53DC" w14:textId="77777777" w:rsidR="004E4DF4" w:rsidRPr="00121FF7" w:rsidRDefault="004E4DF4" w:rsidP="00F24CBB">
      <w:pPr>
        <w:pStyle w:val="ListParagraph"/>
        <w:ind w:left="1418"/>
        <w:jc w:val="both"/>
        <w:rPr>
          <w:rFonts w:ascii="Calibri" w:hAnsi="Calibri" w:cs="Calibri"/>
        </w:rPr>
      </w:pPr>
    </w:p>
    <w:p w14:paraId="2807BF7F" w14:textId="35728A65" w:rsidR="004E4DF4" w:rsidRPr="00121FF7" w:rsidRDefault="004E4DF4" w:rsidP="00F24CBB">
      <w:pPr>
        <w:pStyle w:val="ListParagraph"/>
        <w:numPr>
          <w:ilvl w:val="2"/>
          <w:numId w:val="1"/>
        </w:numPr>
        <w:ind w:left="1418" w:hanging="698"/>
        <w:jc w:val="both"/>
        <w:rPr>
          <w:rFonts w:ascii="Calibri" w:hAnsi="Calibri" w:cs="Calibri"/>
        </w:rPr>
      </w:pPr>
      <w:r w:rsidRPr="00121FF7">
        <w:rPr>
          <w:rFonts w:ascii="Calibri" w:hAnsi="Calibri" w:cs="Calibri"/>
        </w:rPr>
        <w:t xml:space="preserve">Notwithstanding anything to the contrary contained in this RFP, the detailed terms specified in the draft Concession Agreement shall have overriding effect; provided, however, that any conditions or obligations imposed on the Bidder hereunder shall continue to have effect in addition to its obligations under the Concession Agreement.  </w:t>
      </w:r>
    </w:p>
    <w:p w14:paraId="4C4A2D26" w14:textId="77777777" w:rsidR="004E4DF4" w:rsidRPr="00121FF7" w:rsidRDefault="004E4DF4" w:rsidP="00F24CBB">
      <w:pPr>
        <w:pStyle w:val="ListParagraph"/>
        <w:ind w:left="1418"/>
        <w:jc w:val="both"/>
        <w:rPr>
          <w:rFonts w:ascii="Calibri" w:hAnsi="Calibri" w:cs="Calibri"/>
        </w:rPr>
      </w:pPr>
    </w:p>
    <w:p w14:paraId="1DBC30A1" w14:textId="5D3FD829" w:rsidR="004E4DF4" w:rsidRPr="00121FF7" w:rsidRDefault="004E4DF4" w:rsidP="00F24CBB">
      <w:pPr>
        <w:pStyle w:val="ListParagraph"/>
        <w:numPr>
          <w:ilvl w:val="2"/>
          <w:numId w:val="1"/>
        </w:numPr>
        <w:ind w:left="1418" w:hanging="698"/>
        <w:jc w:val="both"/>
        <w:rPr>
          <w:rFonts w:ascii="Calibri" w:hAnsi="Calibri" w:cs="Calibri"/>
        </w:rPr>
      </w:pPr>
      <w:r w:rsidRPr="00121FF7">
        <w:rPr>
          <w:rFonts w:ascii="Calibri" w:hAnsi="Calibri" w:cs="Calibri"/>
        </w:rPr>
        <w:t xml:space="preserve">The Bidding Documents including this RFP and all attached documents are and shall remain the property of the Authority and are transmitted to the Bidders solely for the purpose of preparation and the submission of a Bid in accordance herewith. Bidders are to treat all information as strictly confidential and shall not use it for any purpose other than for preparation and submission of their Bid. The Authority will not return any Bid or any information provided along therewith.  </w:t>
      </w:r>
    </w:p>
    <w:p w14:paraId="3BABB803" w14:textId="77777777" w:rsidR="004E4DF4" w:rsidRPr="00121FF7" w:rsidRDefault="004E4DF4" w:rsidP="00F24CBB">
      <w:pPr>
        <w:pStyle w:val="ListParagraph"/>
        <w:ind w:left="1418"/>
        <w:jc w:val="both"/>
        <w:rPr>
          <w:rFonts w:ascii="Calibri" w:hAnsi="Calibri" w:cs="Calibri"/>
        </w:rPr>
      </w:pPr>
    </w:p>
    <w:p w14:paraId="2C41526D" w14:textId="77777777" w:rsidR="00BA0966" w:rsidRPr="00121FF7" w:rsidRDefault="004E4DF4" w:rsidP="00F24CBB">
      <w:pPr>
        <w:pStyle w:val="ListParagraph"/>
        <w:numPr>
          <w:ilvl w:val="2"/>
          <w:numId w:val="1"/>
        </w:numPr>
        <w:ind w:left="1418" w:hanging="698"/>
        <w:jc w:val="both"/>
        <w:rPr>
          <w:rFonts w:ascii="Calibri" w:hAnsi="Calibri" w:cs="Calibri"/>
        </w:rPr>
      </w:pPr>
      <w:r w:rsidRPr="00121FF7">
        <w:rPr>
          <w:rFonts w:ascii="Calibri" w:hAnsi="Calibri" w:cs="Calibri"/>
        </w:rPr>
        <w:t>Any award of Concession pursuant to this RFP shall be subject to the terms and conditions set out in the Bidding Documents.</w:t>
      </w:r>
    </w:p>
    <w:p w14:paraId="237C8246" w14:textId="26EF4830" w:rsidR="004E4DF4" w:rsidRPr="00121FF7" w:rsidRDefault="004E4DF4" w:rsidP="00353D5B">
      <w:pPr>
        <w:jc w:val="both"/>
        <w:rPr>
          <w:rFonts w:ascii="Calibri" w:hAnsi="Calibri" w:cs="Calibri"/>
        </w:rPr>
      </w:pPr>
    </w:p>
    <w:p w14:paraId="7723DA68" w14:textId="39EE9529" w:rsidR="00BA0966" w:rsidRPr="00121FF7" w:rsidRDefault="00BA0966" w:rsidP="002C3047">
      <w:pPr>
        <w:pStyle w:val="ListParagraph"/>
        <w:numPr>
          <w:ilvl w:val="0"/>
          <w:numId w:val="14"/>
        </w:numPr>
        <w:jc w:val="both"/>
        <w:rPr>
          <w:rFonts w:ascii="Calibri" w:hAnsi="Calibri" w:cs="Calibri"/>
          <w:b/>
          <w:bCs/>
        </w:rPr>
      </w:pPr>
      <w:r w:rsidRPr="00121FF7">
        <w:rPr>
          <w:rFonts w:ascii="Calibri" w:hAnsi="Calibri" w:cs="Calibri"/>
          <w:b/>
          <w:bCs/>
        </w:rPr>
        <w:t>BID SECURITY</w:t>
      </w:r>
    </w:p>
    <w:p w14:paraId="388FB394" w14:textId="77777777" w:rsidR="00353D5B" w:rsidRPr="00121FF7" w:rsidRDefault="00353D5B" w:rsidP="00353D5B">
      <w:pPr>
        <w:pStyle w:val="ListParagraph"/>
        <w:jc w:val="both"/>
        <w:rPr>
          <w:rFonts w:ascii="Calibri" w:hAnsi="Calibri" w:cs="Calibri"/>
          <w:b/>
          <w:bCs/>
        </w:rPr>
      </w:pPr>
    </w:p>
    <w:p w14:paraId="69D85711" w14:textId="10C9EEC4" w:rsidR="00BA0966" w:rsidRPr="00121FF7" w:rsidRDefault="00BA0966" w:rsidP="00BA0966">
      <w:pPr>
        <w:pStyle w:val="ListParagraph"/>
        <w:numPr>
          <w:ilvl w:val="1"/>
          <w:numId w:val="1"/>
        </w:numPr>
        <w:jc w:val="both"/>
        <w:rPr>
          <w:rFonts w:ascii="Calibri" w:hAnsi="Calibri" w:cs="Calibri"/>
        </w:rPr>
      </w:pPr>
      <w:r w:rsidRPr="00121FF7">
        <w:rPr>
          <w:rFonts w:ascii="Calibri" w:hAnsi="Calibri" w:cs="Calibri"/>
          <w:b/>
          <w:bCs/>
        </w:rPr>
        <w:t>Bid Security</w:t>
      </w:r>
    </w:p>
    <w:p w14:paraId="3F7F6FBE" w14:textId="77777777" w:rsidR="00951775" w:rsidRPr="00121FF7" w:rsidRDefault="00951775" w:rsidP="00951775">
      <w:pPr>
        <w:pStyle w:val="ListParagraph"/>
        <w:ind w:left="792"/>
        <w:jc w:val="both"/>
        <w:rPr>
          <w:rFonts w:ascii="Calibri" w:hAnsi="Calibri" w:cs="Calibri"/>
        </w:rPr>
      </w:pPr>
    </w:p>
    <w:p w14:paraId="07B38A90" w14:textId="77777777" w:rsidR="00951775" w:rsidRPr="00121FF7" w:rsidRDefault="00951775" w:rsidP="00951775">
      <w:pPr>
        <w:pStyle w:val="ListParagraph"/>
        <w:numPr>
          <w:ilvl w:val="2"/>
          <w:numId w:val="1"/>
        </w:numPr>
        <w:ind w:left="1418" w:hanging="698"/>
        <w:jc w:val="both"/>
        <w:rPr>
          <w:rFonts w:ascii="Calibri" w:hAnsi="Calibri" w:cs="Calibri"/>
        </w:rPr>
      </w:pPr>
      <w:r w:rsidRPr="00121FF7">
        <w:rPr>
          <w:rFonts w:ascii="Calibri" w:hAnsi="Calibri" w:cs="Calibri"/>
        </w:rPr>
        <w:t xml:space="preserve">The Bidder shall furnish as part of its Bid, a Bid Security referred to in Clause 1.2.7 hereinabove and having a validity period of not less than 180 days from the Bid Due Date, exclusive of a claim period of 60 days.  </w:t>
      </w:r>
    </w:p>
    <w:p w14:paraId="0F6E3517" w14:textId="2B13B7DF" w:rsidR="00BA0966" w:rsidRPr="00121FF7" w:rsidRDefault="00951775" w:rsidP="00951775">
      <w:pPr>
        <w:pStyle w:val="ListParagraph"/>
        <w:numPr>
          <w:ilvl w:val="2"/>
          <w:numId w:val="1"/>
        </w:numPr>
        <w:ind w:left="1418" w:hanging="698"/>
        <w:jc w:val="both"/>
        <w:rPr>
          <w:rFonts w:ascii="Calibri" w:hAnsi="Calibri" w:cs="Calibri"/>
        </w:rPr>
      </w:pPr>
      <w:r w:rsidRPr="00121FF7">
        <w:rPr>
          <w:rFonts w:ascii="Calibri" w:hAnsi="Calibri" w:cs="Calibri"/>
        </w:rPr>
        <w:t>Any Bid not accompanied by the Bid Security shall be rejected by the Authority as non- responsive.</w:t>
      </w:r>
    </w:p>
    <w:p w14:paraId="1C4FDFA9" w14:textId="0FC25542" w:rsidR="00706909" w:rsidRPr="00121FF7" w:rsidRDefault="00706909" w:rsidP="00F90CA2">
      <w:pPr>
        <w:pStyle w:val="ListParagraph"/>
        <w:numPr>
          <w:ilvl w:val="2"/>
          <w:numId w:val="1"/>
        </w:numPr>
        <w:ind w:left="1418" w:hanging="698"/>
        <w:jc w:val="both"/>
        <w:rPr>
          <w:rFonts w:ascii="Calibri" w:hAnsi="Calibri" w:cs="Calibri"/>
        </w:rPr>
      </w:pPr>
      <w:r w:rsidRPr="00121FF7">
        <w:rPr>
          <w:rFonts w:ascii="Calibri" w:hAnsi="Calibri" w:cs="Calibri"/>
        </w:rPr>
        <w:t xml:space="preserve">The Bid Security of unsuccessful Bidders will be returned by the Authority, without any interest, as promptly as possible on acceptance of the Bid of the Selected Bidder or when the Bidding Process is cancelled by the Authority.  </w:t>
      </w:r>
    </w:p>
    <w:p w14:paraId="098B6A24" w14:textId="313572F4" w:rsidR="00706909" w:rsidRPr="00121FF7" w:rsidRDefault="00706909" w:rsidP="00F90CA2">
      <w:pPr>
        <w:pStyle w:val="ListParagraph"/>
        <w:numPr>
          <w:ilvl w:val="2"/>
          <w:numId w:val="1"/>
        </w:numPr>
        <w:ind w:left="1418" w:hanging="698"/>
        <w:jc w:val="both"/>
        <w:rPr>
          <w:rFonts w:ascii="Calibri" w:hAnsi="Calibri" w:cs="Calibri"/>
        </w:rPr>
      </w:pPr>
      <w:r w:rsidRPr="00121FF7">
        <w:rPr>
          <w:rFonts w:ascii="Calibri" w:hAnsi="Calibri" w:cs="Calibri"/>
        </w:rPr>
        <w:t xml:space="preserve">The Selected Bidder’s Bid Security will be returned, without any interest, upon the Bidder signing the Concession Agreement and furnishing the Performance Security in accordance with the provisions of the Bidding Documents.  </w:t>
      </w:r>
    </w:p>
    <w:p w14:paraId="2126022E" w14:textId="04E61641" w:rsidR="00706909" w:rsidRPr="00121FF7" w:rsidRDefault="00706909" w:rsidP="00F90CA2">
      <w:pPr>
        <w:pStyle w:val="ListParagraph"/>
        <w:numPr>
          <w:ilvl w:val="2"/>
          <w:numId w:val="1"/>
        </w:numPr>
        <w:ind w:left="1418" w:hanging="698"/>
        <w:jc w:val="both"/>
        <w:rPr>
          <w:rFonts w:ascii="Calibri" w:hAnsi="Calibri" w:cs="Calibri"/>
        </w:rPr>
      </w:pPr>
      <w:r w:rsidRPr="00121FF7">
        <w:rPr>
          <w:rFonts w:ascii="Calibri" w:hAnsi="Calibri" w:cs="Calibri"/>
        </w:rPr>
        <w:lastRenderedPageBreak/>
        <w:t xml:space="preserve">The Authority shall be entitled to forfeit and appropriate Bid Security mutually agreed genuine pre-estimated compensation / damages to the Authority in any of the events specified in Clause 2.27.7 herein below.  </w:t>
      </w:r>
    </w:p>
    <w:p w14:paraId="5A15835A" w14:textId="2ABF52AC" w:rsidR="00706909" w:rsidRPr="00121FF7" w:rsidRDefault="00706909" w:rsidP="004C703B">
      <w:pPr>
        <w:pStyle w:val="ListParagraph"/>
        <w:numPr>
          <w:ilvl w:val="2"/>
          <w:numId w:val="1"/>
        </w:numPr>
        <w:ind w:left="1418" w:hanging="698"/>
        <w:jc w:val="both"/>
        <w:rPr>
          <w:rFonts w:ascii="Calibri" w:hAnsi="Calibri" w:cs="Calibri"/>
        </w:rPr>
      </w:pPr>
      <w:r w:rsidRPr="00121FF7">
        <w:rPr>
          <w:rFonts w:ascii="Calibri" w:hAnsi="Calibri" w:cs="Calibri"/>
        </w:rPr>
        <w:t xml:space="preserve">The Bidder, by submitting its Bid pursuant to this RFP, shall be deemed to have acknowledged and confirmed that the Authority will suffer loss and damage on account of withdrawal of its Bid or for any other default by the Bidder during the period of Bid validity period. No relaxation of any kind on Bid Security shall be given to any Bidder.  </w:t>
      </w:r>
    </w:p>
    <w:p w14:paraId="73CC6C20" w14:textId="77777777" w:rsidR="005B023D" w:rsidRPr="00121FF7" w:rsidRDefault="00706909" w:rsidP="004C703B">
      <w:pPr>
        <w:pStyle w:val="ListParagraph"/>
        <w:numPr>
          <w:ilvl w:val="2"/>
          <w:numId w:val="1"/>
        </w:numPr>
        <w:ind w:left="1418" w:hanging="698"/>
        <w:jc w:val="both"/>
        <w:rPr>
          <w:rFonts w:ascii="Calibri" w:hAnsi="Calibri" w:cs="Calibri"/>
        </w:rPr>
      </w:pPr>
      <w:r w:rsidRPr="00121FF7">
        <w:rPr>
          <w:rFonts w:ascii="Calibri" w:hAnsi="Calibri" w:cs="Calibri"/>
        </w:rPr>
        <w:t>The Bid Security shall be forfeited and appropriated by the Authority as mutually agreed genuine pre-estimated compensation and damages payable to the Authority for, inter alia, time, cost and effort of the Authority without prejudice to any other right or remedy that may be available to the Authority hereunder or otherwise, under the following conditions:</w:t>
      </w:r>
    </w:p>
    <w:p w14:paraId="07802FB8" w14:textId="7D0BF8BE" w:rsidR="001E7269" w:rsidRPr="00121FF7" w:rsidRDefault="001E7269" w:rsidP="002C3047">
      <w:pPr>
        <w:pStyle w:val="ListParagraph"/>
        <w:numPr>
          <w:ilvl w:val="0"/>
          <w:numId w:val="18"/>
        </w:numPr>
        <w:jc w:val="both"/>
        <w:rPr>
          <w:rFonts w:ascii="Calibri" w:hAnsi="Calibri" w:cs="Calibri"/>
        </w:rPr>
      </w:pPr>
      <w:r w:rsidRPr="00121FF7">
        <w:rPr>
          <w:rFonts w:ascii="Calibri" w:hAnsi="Calibri" w:cs="Calibri"/>
        </w:rPr>
        <w:t xml:space="preserve">If a Bidder engages in corrupt practice, fraudulent practice, coercive practice, undesirable practice or restrictive practice as specified in Clause 4 of this RFP;  </w:t>
      </w:r>
    </w:p>
    <w:p w14:paraId="752DC7DF" w14:textId="77777777" w:rsidR="001E7269" w:rsidRPr="00121FF7" w:rsidRDefault="001E7269" w:rsidP="002C3047">
      <w:pPr>
        <w:pStyle w:val="ListParagraph"/>
        <w:numPr>
          <w:ilvl w:val="0"/>
          <w:numId w:val="18"/>
        </w:numPr>
        <w:jc w:val="both"/>
        <w:rPr>
          <w:rFonts w:ascii="Calibri" w:hAnsi="Calibri" w:cs="Calibri"/>
        </w:rPr>
      </w:pPr>
      <w:r w:rsidRPr="00121FF7">
        <w:rPr>
          <w:rFonts w:ascii="Calibri" w:hAnsi="Calibri" w:cs="Calibri"/>
        </w:rPr>
        <w:t xml:space="preserve">If a Bidder withdraws its Bid during the period of Bid validity as specified in this RFP and as extended by the Bidder from time to time;  </w:t>
      </w:r>
    </w:p>
    <w:p w14:paraId="41DDC90D" w14:textId="56F7A2CF" w:rsidR="00951775" w:rsidRPr="00121FF7" w:rsidRDefault="001E7269" w:rsidP="002C3047">
      <w:pPr>
        <w:pStyle w:val="ListParagraph"/>
        <w:numPr>
          <w:ilvl w:val="0"/>
          <w:numId w:val="18"/>
        </w:numPr>
        <w:jc w:val="both"/>
        <w:rPr>
          <w:rFonts w:ascii="Calibri" w:hAnsi="Calibri" w:cs="Calibri"/>
        </w:rPr>
      </w:pPr>
      <w:r w:rsidRPr="00121FF7">
        <w:rPr>
          <w:rFonts w:ascii="Calibri" w:hAnsi="Calibri" w:cs="Calibri"/>
        </w:rPr>
        <w:t>In the case of Selected Bidder, if it fails within the specified time limit:</w:t>
      </w:r>
    </w:p>
    <w:p w14:paraId="4F8CB73F" w14:textId="77777777" w:rsidR="00EB73B6" w:rsidRPr="00121FF7" w:rsidRDefault="00EB73B6" w:rsidP="002C3047">
      <w:pPr>
        <w:pStyle w:val="ListParagraph"/>
        <w:numPr>
          <w:ilvl w:val="1"/>
          <w:numId w:val="18"/>
        </w:numPr>
        <w:jc w:val="both"/>
        <w:rPr>
          <w:rFonts w:ascii="Calibri" w:hAnsi="Calibri" w:cs="Calibri"/>
        </w:rPr>
      </w:pPr>
      <w:r w:rsidRPr="00121FF7">
        <w:rPr>
          <w:rFonts w:ascii="Calibri" w:hAnsi="Calibri" w:cs="Calibri"/>
        </w:rPr>
        <w:t xml:space="preserve">to make payments as per this RFP; and/or </w:t>
      </w:r>
    </w:p>
    <w:p w14:paraId="645EBE88" w14:textId="37DCA2DC" w:rsidR="00EB73B6" w:rsidRPr="00121FF7" w:rsidRDefault="00EB73B6" w:rsidP="002C3047">
      <w:pPr>
        <w:pStyle w:val="ListParagraph"/>
        <w:numPr>
          <w:ilvl w:val="1"/>
          <w:numId w:val="18"/>
        </w:numPr>
        <w:jc w:val="both"/>
        <w:rPr>
          <w:rFonts w:ascii="Calibri" w:hAnsi="Calibri" w:cs="Calibri"/>
        </w:rPr>
      </w:pPr>
      <w:r w:rsidRPr="00121FF7">
        <w:rPr>
          <w:rFonts w:ascii="Calibri" w:hAnsi="Calibri" w:cs="Calibri"/>
        </w:rPr>
        <w:t xml:space="preserve">to sign the Concession Agreement; and/or </w:t>
      </w:r>
    </w:p>
    <w:p w14:paraId="23431E14" w14:textId="6C558ABF" w:rsidR="001E7269" w:rsidRPr="00121FF7" w:rsidRDefault="00EB73B6" w:rsidP="002C3047">
      <w:pPr>
        <w:pStyle w:val="ListParagraph"/>
        <w:numPr>
          <w:ilvl w:val="1"/>
          <w:numId w:val="18"/>
        </w:numPr>
        <w:jc w:val="both"/>
        <w:rPr>
          <w:rFonts w:ascii="Calibri" w:hAnsi="Calibri" w:cs="Calibri"/>
        </w:rPr>
      </w:pPr>
      <w:r w:rsidRPr="00121FF7">
        <w:rPr>
          <w:rFonts w:ascii="Calibri" w:hAnsi="Calibri" w:cs="Calibri"/>
        </w:rPr>
        <w:t>to furnish the Performance Security within the period prescribed in the LOA.</w:t>
      </w:r>
    </w:p>
    <w:p w14:paraId="6E0E505D" w14:textId="4DFF32E3" w:rsidR="0075561D" w:rsidRPr="00121FF7" w:rsidRDefault="00EB73B6" w:rsidP="00353D5B">
      <w:pPr>
        <w:pStyle w:val="ListParagraph"/>
        <w:numPr>
          <w:ilvl w:val="0"/>
          <w:numId w:val="18"/>
        </w:numPr>
        <w:jc w:val="both"/>
        <w:rPr>
          <w:rFonts w:ascii="Calibri" w:hAnsi="Calibri" w:cs="Calibri"/>
        </w:rPr>
      </w:pPr>
      <w:r w:rsidRPr="00121FF7">
        <w:rPr>
          <w:rFonts w:ascii="Calibri" w:hAnsi="Calibri" w:cs="Calibri"/>
        </w:rPr>
        <w:t>In case the Selected Bidder, having signed the Concession Agreement, commits any breach thereof prior to furnishing the Performance Security.</w:t>
      </w:r>
    </w:p>
    <w:p w14:paraId="6E4C78DA" w14:textId="305BC369" w:rsidR="00BA6DF5" w:rsidRPr="00121FF7" w:rsidRDefault="00BA6DF5" w:rsidP="002C3047">
      <w:pPr>
        <w:pStyle w:val="ListParagraph"/>
        <w:numPr>
          <w:ilvl w:val="0"/>
          <w:numId w:val="14"/>
        </w:numPr>
        <w:jc w:val="both"/>
        <w:rPr>
          <w:rFonts w:ascii="Calibri" w:hAnsi="Calibri" w:cs="Calibri"/>
          <w:b/>
          <w:bCs/>
          <w:color w:val="000000" w:themeColor="text1"/>
        </w:rPr>
      </w:pPr>
      <w:r w:rsidRPr="00121FF7">
        <w:rPr>
          <w:rFonts w:ascii="Calibri" w:hAnsi="Calibri" w:cs="Calibri"/>
          <w:b/>
          <w:bCs/>
          <w:color w:val="000000" w:themeColor="text1"/>
        </w:rPr>
        <w:t>PROJECT DEVELOPMENT EXPENSES</w:t>
      </w:r>
    </w:p>
    <w:p w14:paraId="659A5024" w14:textId="77777777" w:rsidR="00353D5B" w:rsidRPr="00121FF7" w:rsidRDefault="00353D5B" w:rsidP="00353D5B">
      <w:pPr>
        <w:pStyle w:val="ListParagraph"/>
        <w:jc w:val="both"/>
        <w:rPr>
          <w:rFonts w:ascii="Calibri" w:hAnsi="Calibri" w:cs="Calibri"/>
          <w:b/>
          <w:bCs/>
          <w:color w:val="000000" w:themeColor="text1"/>
        </w:rPr>
      </w:pPr>
    </w:p>
    <w:p w14:paraId="2549B61F" w14:textId="7B5D252A" w:rsidR="00BA6DF5" w:rsidRPr="00121FF7" w:rsidRDefault="00BA6DF5" w:rsidP="00BA6DF5">
      <w:pPr>
        <w:pStyle w:val="ListParagraph"/>
        <w:numPr>
          <w:ilvl w:val="1"/>
          <w:numId w:val="1"/>
        </w:numPr>
        <w:jc w:val="both"/>
        <w:rPr>
          <w:rFonts w:ascii="Calibri" w:hAnsi="Calibri" w:cs="Calibri"/>
          <w:b/>
          <w:bCs/>
          <w:color w:val="000000" w:themeColor="text1"/>
        </w:rPr>
      </w:pPr>
      <w:r w:rsidRPr="00121FF7">
        <w:rPr>
          <w:rFonts w:ascii="Calibri" w:hAnsi="Calibri" w:cs="Calibri"/>
          <w:b/>
          <w:bCs/>
          <w:color w:val="000000" w:themeColor="text1"/>
        </w:rPr>
        <w:t>Project Development Expenses</w:t>
      </w:r>
    </w:p>
    <w:p w14:paraId="0275B3AE" w14:textId="77777777" w:rsidR="00BA6DF5" w:rsidRPr="00121FF7" w:rsidRDefault="00BA6DF5" w:rsidP="00BA6DF5">
      <w:pPr>
        <w:pStyle w:val="ListParagraph"/>
        <w:ind w:left="792"/>
        <w:jc w:val="both"/>
        <w:rPr>
          <w:rFonts w:ascii="Calibri" w:hAnsi="Calibri" w:cs="Calibri"/>
          <w:b/>
          <w:bCs/>
          <w:color w:val="000000" w:themeColor="text1"/>
        </w:rPr>
      </w:pPr>
    </w:p>
    <w:p w14:paraId="3F37E975" w14:textId="2B5EDED8" w:rsidR="00D27BB1" w:rsidRPr="00121FF7" w:rsidRDefault="00A6350D" w:rsidP="00C14D05">
      <w:pPr>
        <w:pStyle w:val="ListParagraph"/>
        <w:numPr>
          <w:ilvl w:val="2"/>
          <w:numId w:val="1"/>
        </w:numPr>
        <w:ind w:left="1418" w:hanging="698"/>
        <w:jc w:val="both"/>
        <w:rPr>
          <w:rFonts w:ascii="Calibri" w:hAnsi="Calibri" w:cs="Calibri"/>
          <w:color w:val="000000" w:themeColor="text1"/>
        </w:rPr>
      </w:pPr>
      <w:r w:rsidRPr="00121FF7">
        <w:rPr>
          <w:rFonts w:ascii="Calibri" w:hAnsi="Calibri" w:cs="Calibri"/>
          <w:color w:val="000000" w:themeColor="text1"/>
        </w:rPr>
        <w:t xml:space="preserve">The Selected Bidder shall along with the acknowledgement of the Letter of Award, pay a non-refundable amount of INR </w:t>
      </w:r>
      <w:r w:rsidR="0026796B" w:rsidRPr="00121FF7">
        <w:rPr>
          <w:rFonts w:ascii="Calibri" w:hAnsi="Calibri" w:cs="Calibri"/>
          <w:color w:val="000000" w:themeColor="text1"/>
        </w:rPr>
        <w:t>5</w:t>
      </w:r>
      <w:r w:rsidR="00523B34" w:rsidRPr="00121FF7">
        <w:rPr>
          <w:rFonts w:ascii="Calibri" w:hAnsi="Calibri" w:cs="Calibri"/>
          <w:color w:val="000000" w:themeColor="text1"/>
        </w:rPr>
        <w:t>0,00</w:t>
      </w:r>
      <w:r w:rsidR="008E43D9" w:rsidRPr="00121FF7">
        <w:rPr>
          <w:rFonts w:ascii="Calibri" w:hAnsi="Calibri" w:cs="Calibri"/>
          <w:color w:val="000000" w:themeColor="text1"/>
        </w:rPr>
        <w:t>,000</w:t>
      </w:r>
      <w:r w:rsidRPr="00121FF7">
        <w:rPr>
          <w:rFonts w:ascii="Calibri" w:hAnsi="Calibri" w:cs="Calibri"/>
          <w:color w:val="000000" w:themeColor="text1"/>
        </w:rPr>
        <w:t xml:space="preserve">/- (Rupees </w:t>
      </w:r>
      <w:r w:rsidR="0026796B" w:rsidRPr="00121FF7">
        <w:rPr>
          <w:rFonts w:ascii="Calibri" w:hAnsi="Calibri" w:cs="Calibri"/>
          <w:color w:val="000000" w:themeColor="text1"/>
        </w:rPr>
        <w:t>Fifty</w:t>
      </w:r>
      <w:r w:rsidR="00523B34" w:rsidRPr="00121FF7">
        <w:rPr>
          <w:rFonts w:ascii="Calibri" w:hAnsi="Calibri" w:cs="Calibri"/>
          <w:color w:val="000000" w:themeColor="text1"/>
        </w:rPr>
        <w:t xml:space="preserve"> Lakhs</w:t>
      </w:r>
      <w:r w:rsidRPr="00121FF7">
        <w:rPr>
          <w:rFonts w:ascii="Calibri" w:hAnsi="Calibri" w:cs="Calibri"/>
          <w:color w:val="000000" w:themeColor="text1"/>
        </w:rPr>
        <w:t xml:space="preserve"> Only) </w:t>
      </w:r>
      <w:r w:rsidR="00523B34" w:rsidRPr="00121FF7">
        <w:rPr>
          <w:rFonts w:ascii="Calibri" w:hAnsi="Calibri" w:cs="Calibri"/>
          <w:color w:val="000000" w:themeColor="text1"/>
        </w:rPr>
        <w:t xml:space="preserve">plus </w:t>
      </w:r>
      <w:r w:rsidRPr="00121FF7">
        <w:rPr>
          <w:rFonts w:ascii="Calibri" w:hAnsi="Calibri" w:cs="Calibri"/>
          <w:color w:val="000000" w:themeColor="text1"/>
        </w:rPr>
        <w:t>applicable GST, towards Project Development Expenses by way of Demand Draft drawn from a Nationalised Bank or a Scheduled Bank in favour of “</w:t>
      </w:r>
      <w:r w:rsidR="000508D7" w:rsidRPr="00121FF7">
        <w:rPr>
          <w:rFonts w:ascii="Calibri" w:hAnsi="Calibri" w:cs="Calibri"/>
          <w:color w:val="000000" w:themeColor="text1"/>
        </w:rPr>
        <w:t>Managing Director, Karnataka Tourism Infrastructure Limited</w:t>
      </w:r>
      <w:r w:rsidRPr="00121FF7">
        <w:rPr>
          <w:rFonts w:ascii="Calibri" w:hAnsi="Calibri" w:cs="Calibri"/>
          <w:color w:val="000000" w:themeColor="text1"/>
        </w:rPr>
        <w:t xml:space="preserve">” payable at Bengaluru. The Project Development Expenses </w:t>
      </w:r>
      <w:r w:rsidR="00F2697C" w:rsidRPr="00121FF7">
        <w:rPr>
          <w:rFonts w:ascii="Calibri" w:hAnsi="Calibri" w:cs="Calibri"/>
          <w:color w:val="000000" w:themeColor="text1"/>
        </w:rPr>
        <w:t>are</w:t>
      </w:r>
      <w:r w:rsidRPr="00121FF7">
        <w:rPr>
          <w:rFonts w:ascii="Calibri" w:hAnsi="Calibri" w:cs="Calibri"/>
          <w:color w:val="000000" w:themeColor="text1"/>
        </w:rPr>
        <w:t xml:space="preserve"> non-refundable.</w:t>
      </w:r>
    </w:p>
    <w:p w14:paraId="4DEED572" w14:textId="1A007526" w:rsidR="000A4EAC" w:rsidRPr="00121FF7" w:rsidRDefault="000A4EAC">
      <w:pPr>
        <w:rPr>
          <w:rFonts w:ascii="Calibri" w:hAnsi="Calibri" w:cs="Calibri"/>
        </w:rPr>
      </w:pPr>
    </w:p>
    <w:p w14:paraId="0AE8F15E" w14:textId="77777777" w:rsidR="00A73618" w:rsidRPr="00121FF7" w:rsidRDefault="00A73618" w:rsidP="000D5671">
      <w:pPr>
        <w:pStyle w:val="ListParagraph"/>
        <w:ind w:left="1440"/>
        <w:jc w:val="both"/>
        <w:rPr>
          <w:rFonts w:ascii="Calibri" w:hAnsi="Calibri" w:cs="Calibri"/>
        </w:rPr>
      </w:pPr>
    </w:p>
    <w:p w14:paraId="680F643A" w14:textId="77777777" w:rsidR="00915951" w:rsidRPr="00121FF7" w:rsidRDefault="00915951" w:rsidP="000D5671">
      <w:pPr>
        <w:pStyle w:val="ListParagraph"/>
        <w:ind w:left="1440"/>
        <w:jc w:val="both"/>
        <w:rPr>
          <w:rFonts w:ascii="Calibri" w:hAnsi="Calibri" w:cs="Calibri"/>
        </w:rPr>
      </w:pPr>
    </w:p>
    <w:p w14:paraId="537C35DB" w14:textId="77777777" w:rsidR="00915951" w:rsidRPr="00121FF7" w:rsidRDefault="00915951" w:rsidP="000D5671">
      <w:pPr>
        <w:pStyle w:val="ListParagraph"/>
        <w:ind w:left="1440"/>
        <w:jc w:val="both"/>
        <w:rPr>
          <w:rFonts w:ascii="Calibri" w:hAnsi="Calibri" w:cs="Calibri"/>
        </w:rPr>
      </w:pPr>
    </w:p>
    <w:p w14:paraId="0C31DCF0" w14:textId="77777777" w:rsidR="00915951" w:rsidRPr="00121FF7" w:rsidRDefault="00915951" w:rsidP="000D5671">
      <w:pPr>
        <w:pStyle w:val="ListParagraph"/>
        <w:ind w:left="1440"/>
        <w:jc w:val="both"/>
        <w:rPr>
          <w:rFonts w:ascii="Calibri" w:hAnsi="Calibri" w:cs="Calibri"/>
        </w:rPr>
      </w:pPr>
    </w:p>
    <w:p w14:paraId="3C767FDC" w14:textId="77777777" w:rsidR="00915951" w:rsidRPr="00121FF7" w:rsidRDefault="00915951" w:rsidP="000D5671">
      <w:pPr>
        <w:pStyle w:val="ListParagraph"/>
        <w:ind w:left="1440"/>
        <w:jc w:val="both"/>
        <w:rPr>
          <w:rFonts w:ascii="Calibri" w:hAnsi="Calibri" w:cs="Calibri"/>
        </w:rPr>
      </w:pPr>
    </w:p>
    <w:p w14:paraId="7DDB2BEC" w14:textId="77777777" w:rsidR="00915951" w:rsidRPr="00121FF7" w:rsidRDefault="00915951" w:rsidP="000D5671">
      <w:pPr>
        <w:pStyle w:val="ListParagraph"/>
        <w:ind w:left="1440"/>
        <w:jc w:val="both"/>
        <w:rPr>
          <w:rFonts w:ascii="Calibri" w:hAnsi="Calibri" w:cs="Calibri"/>
        </w:rPr>
      </w:pPr>
    </w:p>
    <w:p w14:paraId="5D789F8A" w14:textId="77777777" w:rsidR="00915951" w:rsidRPr="00121FF7" w:rsidRDefault="00915951" w:rsidP="000D5671">
      <w:pPr>
        <w:pStyle w:val="ListParagraph"/>
        <w:ind w:left="1440"/>
        <w:jc w:val="both"/>
        <w:rPr>
          <w:rFonts w:ascii="Calibri" w:hAnsi="Calibri" w:cs="Calibri"/>
        </w:rPr>
      </w:pPr>
    </w:p>
    <w:p w14:paraId="75631AE7" w14:textId="17B6F98E" w:rsidR="00303BD1" w:rsidRPr="00121FF7" w:rsidRDefault="00303BD1" w:rsidP="0026796B">
      <w:pPr>
        <w:jc w:val="both"/>
        <w:rPr>
          <w:rFonts w:ascii="Calibri" w:hAnsi="Calibri" w:cs="Calibri"/>
        </w:rPr>
      </w:pPr>
    </w:p>
    <w:p w14:paraId="66DD2AB8" w14:textId="069FA4B5" w:rsidR="00C14D05" w:rsidRPr="00121FF7" w:rsidRDefault="00C14D05" w:rsidP="00C14D05">
      <w:pPr>
        <w:pStyle w:val="Heading1"/>
        <w:ind w:left="770"/>
        <w:jc w:val="center"/>
        <w:rPr>
          <w:rFonts w:ascii="Calibri" w:hAnsi="Calibri" w:cs="Calibri"/>
          <w:b/>
          <w:bCs/>
          <w:u w:val="none"/>
        </w:rPr>
      </w:pPr>
      <w:bookmarkStart w:id="3" w:name="_Toc242721403"/>
      <w:r w:rsidRPr="00121FF7">
        <w:rPr>
          <w:rFonts w:ascii="Calibri" w:hAnsi="Calibri" w:cs="Calibri"/>
          <w:b/>
          <w:bCs/>
          <w:u w:val="none"/>
        </w:rPr>
        <w:t>SECTION – 3: CRITERIA FOR EVALUATION OF BIDS TO BIDDERS</w:t>
      </w:r>
      <w:bookmarkEnd w:id="3"/>
    </w:p>
    <w:p w14:paraId="4DBCD51F" w14:textId="77777777" w:rsidR="00C14D05" w:rsidRPr="00121FF7" w:rsidRDefault="00C14D05" w:rsidP="00C14D05"/>
    <w:p w14:paraId="6048DEE6" w14:textId="4EB4D055" w:rsidR="00C14D05" w:rsidRPr="00121FF7" w:rsidRDefault="00C14D05" w:rsidP="00C14D05">
      <w:pPr>
        <w:pStyle w:val="ListParagraph"/>
        <w:numPr>
          <w:ilvl w:val="0"/>
          <w:numId w:val="1"/>
        </w:numPr>
        <w:jc w:val="both"/>
        <w:rPr>
          <w:rFonts w:ascii="Calibri" w:hAnsi="Calibri" w:cs="Calibri"/>
          <w:b/>
          <w:bCs/>
        </w:rPr>
      </w:pPr>
      <w:r w:rsidRPr="00121FF7">
        <w:rPr>
          <w:rFonts w:ascii="Calibri" w:hAnsi="Calibri" w:cs="Calibri"/>
          <w:b/>
          <w:bCs/>
        </w:rPr>
        <w:t>CRITERIA FOR EVALUATION OF BIDS TO BIDDERS</w:t>
      </w:r>
    </w:p>
    <w:p w14:paraId="72D597FE" w14:textId="77777777" w:rsidR="00C14D05" w:rsidRPr="00121FF7" w:rsidRDefault="00C14D05" w:rsidP="00C14D05">
      <w:pPr>
        <w:pStyle w:val="ListParagraph"/>
        <w:ind w:left="360"/>
        <w:jc w:val="both"/>
        <w:rPr>
          <w:rFonts w:ascii="Calibri" w:hAnsi="Calibri" w:cs="Calibri"/>
          <w:b/>
          <w:bCs/>
        </w:rPr>
      </w:pPr>
    </w:p>
    <w:p w14:paraId="3C80CD03" w14:textId="05B0BD23" w:rsidR="00C14D05" w:rsidRPr="00121FF7" w:rsidRDefault="00C14D05" w:rsidP="00C14D05">
      <w:pPr>
        <w:pStyle w:val="ListParagraph"/>
        <w:numPr>
          <w:ilvl w:val="1"/>
          <w:numId w:val="1"/>
        </w:numPr>
        <w:jc w:val="both"/>
        <w:rPr>
          <w:rFonts w:ascii="Calibri" w:hAnsi="Calibri" w:cs="Calibri"/>
          <w:b/>
          <w:bCs/>
        </w:rPr>
      </w:pPr>
      <w:r w:rsidRPr="00121FF7">
        <w:rPr>
          <w:rFonts w:ascii="Calibri" w:hAnsi="Calibri" w:cs="Calibri"/>
          <w:b/>
          <w:bCs/>
        </w:rPr>
        <w:t>Evaluation parameters for Qualification Stage</w:t>
      </w:r>
    </w:p>
    <w:p w14:paraId="5291C520" w14:textId="77777777" w:rsidR="00C14D05" w:rsidRPr="00121FF7" w:rsidRDefault="00C14D05" w:rsidP="00C14D05">
      <w:pPr>
        <w:pStyle w:val="ListParagraph"/>
        <w:ind w:left="792"/>
        <w:jc w:val="both"/>
        <w:rPr>
          <w:rFonts w:ascii="Calibri" w:hAnsi="Calibri" w:cs="Calibri"/>
          <w:b/>
          <w:bCs/>
        </w:rPr>
      </w:pPr>
    </w:p>
    <w:p w14:paraId="131FBDF7" w14:textId="284363DB" w:rsidR="00C14D05" w:rsidRPr="00121FF7" w:rsidRDefault="00056EC0" w:rsidP="00056EC0">
      <w:pPr>
        <w:pStyle w:val="ListParagraph"/>
        <w:numPr>
          <w:ilvl w:val="2"/>
          <w:numId w:val="1"/>
        </w:numPr>
        <w:ind w:left="1418" w:hanging="698"/>
        <w:jc w:val="both"/>
        <w:rPr>
          <w:rFonts w:ascii="Calibri" w:hAnsi="Calibri" w:cs="Calibri"/>
        </w:rPr>
      </w:pPr>
      <w:r w:rsidRPr="00121FF7">
        <w:rPr>
          <w:rFonts w:ascii="Calibri" w:hAnsi="Calibri" w:cs="Calibri"/>
        </w:rPr>
        <w:t xml:space="preserve">Only those Bidders who meet the eligibility criteria specified in Clauses 2.2.2 above shall qualify for evaluation under this Section 3. Bids of firms/ consortia who do not meet these are criteria shall be rejected.  </w:t>
      </w:r>
    </w:p>
    <w:p w14:paraId="59107E5D" w14:textId="4889BB4F" w:rsidR="00BF54D4" w:rsidRPr="00121FF7" w:rsidRDefault="00BF54D4" w:rsidP="00BF54D4">
      <w:pPr>
        <w:pStyle w:val="ListParagraph"/>
        <w:numPr>
          <w:ilvl w:val="2"/>
          <w:numId w:val="1"/>
        </w:numPr>
        <w:ind w:left="1418" w:hanging="698"/>
        <w:jc w:val="both"/>
        <w:rPr>
          <w:rFonts w:ascii="Calibri" w:hAnsi="Calibri" w:cs="Calibri"/>
        </w:rPr>
      </w:pPr>
      <w:r w:rsidRPr="00121FF7">
        <w:rPr>
          <w:rFonts w:ascii="Calibri" w:hAnsi="Calibri" w:cs="Calibri"/>
        </w:rPr>
        <w:t>The Bidder’s competence and capability is proposed to be established by the following parameters</w:t>
      </w:r>
      <w:r w:rsidR="004A0AB2" w:rsidRPr="00121FF7">
        <w:rPr>
          <w:rFonts w:ascii="Calibri" w:hAnsi="Calibri" w:cs="Calibri"/>
        </w:rPr>
        <w:t xml:space="preserve"> as per clause 2.2.2</w:t>
      </w:r>
      <w:r w:rsidRPr="00121FF7">
        <w:rPr>
          <w:rFonts w:ascii="Calibri" w:hAnsi="Calibri" w:cs="Calibri"/>
        </w:rPr>
        <w:t>:</w:t>
      </w:r>
    </w:p>
    <w:p w14:paraId="537B759F" w14:textId="5682CC74" w:rsidR="00BF54D4" w:rsidRPr="00121FF7" w:rsidRDefault="00BF54D4" w:rsidP="002C3047">
      <w:pPr>
        <w:pStyle w:val="ListParagraph"/>
        <w:numPr>
          <w:ilvl w:val="2"/>
          <w:numId w:val="14"/>
        </w:numPr>
        <w:jc w:val="both"/>
        <w:rPr>
          <w:rFonts w:ascii="Calibri" w:hAnsi="Calibri" w:cs="Calibri"/>
        </w:rPr>
      </w:pPr>
      <w:r w:rsidRPr="00121FF7">
        <w:rPr>
          <w:rFonts w:ascii="Calibri" w:hAnsi="Calibri" w:cs="Calibri"/>
        </w:rPr>
        <w:t>Technical Capacity; and</w:t>
      </w:r>
    </w:p>
    <w:p w14:paraId="2504356D" w14:textId="1D2E6B16" w:rsidR="00BF54D4" w:rsidRPr="00121FF7" w:rsidRDefault="00BF54D4" w:rsidP="002C3047">
      <w:pPr>
        <w:pStyle w:val="ListParagraph"/>
        <w:numPr>
          <w:ilvl w:val="2"/>
          <w:numId w:val="14"/>
        </w:numPr>
        <w:jc w:val="both"/>
        <w:rPr>
          <w:rFonts w:ascii="Calibri" w:hAnsi="Calibri" w:cs="Calibri"/>
        </w:rPr>
      </w:pPr>
      <w:r w:rsidRPr="00121FF7">
        <w:rPr>
          <w:rFonts w:ascii="Calibri" w:hAnsi="Calibri" w:cs="Calibri"/>
        </w:rPr>
        <w:t>Financial Capacity</w:t>
      </w:r>
    </w:p>
    <w:p w14:paraId="565E4F0E" w14:textId="77777777" w:rsidR="00BF54D4" w:rsidRPr="00121FF7" w:rsidRDefault="00BF54D4" w:rsidP="00A3691B">
      <w:pPr>
        <w:jc w:val="both"/>
        <w:rPr>
          <w:rFonts w:ascii="Calibri" w:hAnsi="Calibri" w:cs="Calibri"/>
        </w:rPr>
      </w:pPr>
    </w:p>
    <w:p w14:paraId="51306648" w14:textId="530BA8B2" w:rsidR="00A3691B" w:rsidRPr="00121FF7" w:rsidRDefault="00A3691B" w:rsidP="00A3691B">
      <w:pPr>
        <w:pStyle w:val="ListParagraph"/>
        <w:numPr>
          <w:ilvl w:val="1"/>
          <w:numId w:val="1"/>
        </w:numPr>
        <w:jc w:val="both"/>
        <w:rPr>
          <w:rFonts w:ascii="Calibri" w:hAnsi="Calibri" w:cs="Calibri"/>
          <w:b/>
          <w:bCs/>
        </w:rPr>
      </w:pPr>
      <w:r w:rsidRPr="00121FF7">
        <w:rPr>
          <w:rFonts w:ascii="Calibri" w:hAnsi="Calibri" w:cs="Calibri"/>
          <w:b/>
          <w:bCs/>
        </w:rPr>
        <w:t>Deleted</w:t>
      </w:r>
    </w:p>
    <w:p w14:paraId="22962FF0" w14:textId="77777777" w:rsidR="00A3691B" w:rsidRPr="00121FF7" w:rsidRDefault="00A3691B" w:rsidP="00A3691B">
      <w:pPr>
        <w:pStyle w:val="ListParagraph"/>
        <w:ind w:left="792"/>
        <w:jc w:val="both"/>
        <w:rPr>
          <w:rFonts w:ascii="Calibri" w:hAnsi="Calibri" w:cs="Calibri"/>
          <w:b/>
          <w:bCs/>
        </w:rPr>
      </w:pPr>
    </w:p>
    <w:p w14:paraId="7C3E6BAA" w14:textId="1BA41BB2" w:rsidR="00A3691B" w:rsidRPr="00121FF7" w:rsidRDefault="00A3691B" w:rsidP="00A3691B">
      <w:pPr>
        <w:pStyle w:val="ListParagraph"/>
        <w:numPr>
          <w:ilvl w:val="1"/>
          <w:numId w:val="1"/>
        </w:numPr>
        <w:jc w:val="both"/>
        <w:rPr>
          <w:rFonts w:ascii="Calibri" w:hAnsi="Calibri" w:cs="Calibri"/>
          <w:b/>
          <w:bCs/>
        </w:rPr>
      </w:pPr>
      <w:r w:rsidRPr="00121FF7">
        <w:rPr>
          <w:rFonts w:ascii="Calibri" w:hAnsi="Calibri" w:cs="Calibri"/>
          <w:b/>
          <w:bCs/>
        </w:rPr>
        <w:t>Details of Experience</w:t>
      </w:r>
    </w:p>
    <w:p w14:paraId="41F2F42A" w14:textId="77777777" w:rsidR="00A3691B" w:rsidRPr="00121FF7" w:rsidRDefault="00A3691B" w:rsidP="00A3691B">
      <w:pPr>
        <w:pStyle w:val="ListParagraph"/>
        <w:rPr>
          <w:rFonts w:ascii="Calibri" w:hAnsi="Calibri" w:cs="Calibri"/>
          <w:b/>
          <w:bCs/>
        </w:rPr>
      </w:pPr>
    </w:p>
    <w:p w14:paraId="1BBB27FC" w14:textId="67139ACB" w:rsidR="00B22735" w:rsidRPr="00121FF7" w:rsidRDefault="00B22735" w:rsidP="00B22735">
      <w:pPr>
        <w:pStyle w:val="ListParagraph"/>
        <w:numPr>
          <w:ilvl w:val="2"/>
          <w:numId w:val="1"/>
        </w:numPr>
        <w:ind w:left="1418" w:hanging="698"/>
        <w:jc w:val="both"/>
        <w:rPr>
          <w:rFonts w:ascii="Calibri" w:hAnsi="Calibri" w:cs="Calibri"/>
        </w:rPr>
      </w:pPr>
      <w:r w:rsidRPr="00121FF7">
        <w:rPr>
          <w:rFonts w:ascii="Calibri" w:hAnsi="Calibri" w:cs="Calibri"/>
        </w:rPr>
        <w:t xml:space="preserve">The Bidder should furnish the details of Eligible Experience for the past 10 (ten) years immediately preceding the Bid Due date.  </w:t>
      </w:r>
    </w:p>
    <w:p w14:paraId="6AB1B180" w14:textId="77777777" w:rsidR="00B22735" w:rsidRPr="00121FF7" w:rsidRDefault="00B22735" w:rsidP="00B22735">
      <w:pPr>
        <w:pStyle w:val="ListParagraph"/>
        <w:ind w:left="1418"/>
        <w:jc w:val="both"/>
        <w:rPr>
          <w:rFonts w:ascii="Calibri" w:hAnsi="Calibri" w:cs="Calibri"/>
        </w:rPr>
      </w:pPr>
    </w:p>
    <w:p w14:paraId="40679F5D" w14:textId="4F7D8F78" w:rsidR="00B22735" w:rsidRPr="00121FF7" w:rsidRDefault="00B22735" w:rsidP="00B22735">
      <w:pPr>
        <w:pStyle w:val="ListParagraph"/>
        <w:numPr>
          <w:ilvl w:val="2"/>
          <w:numId w:val="1"/>
        </w:numPr>
        <w:ind w:left="1418" w:hanging="698"/>
        <w:jc w:val="both"/>
        <w:rPr>
          <w:rFonts w:ascii="Calibri" w:hAnsi="Calibri" w:cs="Calibri"/>
        </w:rPr>
      </w:pPr>
      <w:r w:rsidRPr="00121FF7">
        <w:rPr>
          <w:rFonts w:ascii="Calibri" w:hAnsi="Calibri" w:cs="Calibri"/>
        </w:rPr>
        <w:t xml:space="preserve">The Bidders must provide the necessary information and evidence in support to its claim relating to Technical Capacity as per format at Annex II of Appendix I.  </w:t>
      </w:r>
    </w:p>
    <w:p w14:paraId="4B9F3A86" w14:textId="77777777" w:rsidR="00B22735" w:rsidRPr="00121FF7" w:rsidRDefault="00B22735" w:rsidP="00B22735">
      <w:pPr>
        <w:ind w:left="720"/>
        <w:jc w:val="both"/>
        <w:rPr>
          <w:rFonts w:ascii="Calibri" w:hAnsi="Calibri" w:cs="Calibri"/>
        </w:rPr>
      </w:pPr>
    </w:p>
    <w:p w14:paraId="78E69BC6" w14:textId="59186489" w:rsidR="00A3691B" w:rsidRPr="00121FF7" w:rsidRDefault="00B22735" w:rsidP="00B22735">
      <w:pPr>
        <w:pStyle w:val="ListParagraph"/>
        <w:numPr>
          <w:ilvl w:val="2"/>
          <w:numId w:val="1"/>
        </w:numPr>
        <w:ind w:left="1418" w:hanging="698"/>
        <w:jc w:val="both"/>
        <w:rPr>
          <w:rFonts w:ascii="Calibri" w:hAnsi="Calibri" w:cs="Calibri"/>
        </w:rPr>
      </w:pPr>
      <w:r w:rsidRPr="00121FF7">
        <w:rPr>
          <w:rFonts w:ascii="Calibri" w:hAnsi="Calibri" w:cs="Calibri"/>
        </w:rPr>
        <w:t>The Bidder should furnish the required project-specific information and evidence in support its claim of Technical Capacity, as per format at Annex-IV of Appendix- ll.</w:t>
      </w:r>
    </w:p>
    <w:p w14:paraId="5D7354EF" w14:textId="77777777" w:rsidR="00A3691B" w:rsidRPr="00121FF7" w:rsidRDefault="00A3691B" w:rsidP="00A3691B">
      <w:pPr>
        <w:pStyle w:val="ListParagraph"/>
        <w:rPr>
          <w:rFonts w:ascii="Calibri" w:hAnsi="Calibri" w:cs="Calibri"/>
          <w:b/>
          <w:bCs/>
        </w:rPr>
      </w:pPr>
    </w:p>
    <w:p w14:paraId="5505E01B" w14:textId="1EBBF207" w:rsidR="00A3691B" w:rsidRPr="00121FF7" w:rsidRDefault="00B5684E" w:rsidP="00A3691B">
      <w:pPr>
        <w:pStyle w:val="ListParagraph"/>
        <w:numPr>
          <w:ilvl w:val="1"/>
          <w:numId w:val="1"/>
        </w:numPr>
        <w:jc w:val="both"/>
        <w:rPr>
          <w:rFonts w:ascii="Calibri" w:hAnsi="Calibri" w:cs="Calibri"/>
          <w:b/>
          <w:bCs/>
        </w:rPr>
      </w:pPr>
      <w:r w:rsidRPr="00121FF7">
        <w:rPr>
          <w:rFonts w:ascii="Calibri" w:hAnsi="Calibri" w:cs="Calibri"/>
          <w:b/>
          <w:bCs/>
        </w:rPr>
        <w:t>Financial information for purposes of evaluation</w:t>
      </w:r>
    </w:p>
    <w:p w14:paraId="68640ADC" w14:textId="77777777" w:rsidR="00B5684E" w:rsidRPr="00121FF7" w:rsidRDefault="00B5684E" w:rsidP="00B5684E">
      <w:pPr>
        <w:pStyle w:val="ListParagraph"/>
        <w:ind w:left="792"/>
        <w:jc w:val="both"/>
        <w:rPr>
          <w:rFonts w:ascii="Calibri" w:hAnsi="Calibri" w:cs="Calibri"/>
          <w:b/>
          <w:bCs/>
        </w:rPr>
      </w:pPr>
    </w:p>
    <w:p w14:paraId="1702ADCC" w14:textId="584D8BC2" w:rsidR="00873658" w:rsidRPr="00121FF7" w:rsidRDefault="00873658" w:rsidP="00873658">
      <w:pPr>
        <w:pStyle w:val="ListParagraph"/>
        <w:numPr>
          <w:ilvl w:val="2"/>
          <w:numId w:val="1"/>
        </w:numPr>
        <w:ind w:left="1418" w:hanging="698"/>
        <w:jc w:val="both"/>
        <w:rPr>
          <w:rFonts w:ascii="Calibri" w:hAnsi="Calibri" w:cs="Calibri"/>
        </w:rPr>
      </w:pPr>
      <w:r w:rsidRPr="00121FF7">
        <w:rPr>
          <w:rFonts w:ascii="Calibri" w:hAnsi="Calibri" w:cs="Calibri"/>
        </w:rPr>
        <w:t xml:space="preserve">The Bid must be accompanied by the Audited Annual Reports of the Bidder (of each member in case of a Consortium) for three preceding financial years from the Bid Due Date.  </w:t>
      </w:r>
    </w:p>
    <w:p w14:paraId="4FFDEA8D" w14:textId="77777777" w:rsidR="00873658" w:rsidRPr="00121FF7" w:rsidRDefault="00873658" w:rsidP="00873658">
      <w:pPr>
        <w:pStyle w:val="ListParagraph"/>
        <w:ind w:left="1418"/>
        <w:jc w:val="both"/>
        <w:rPr>
          <w:rFonts w:ascii="Calibri" w:hAnsi="Calibri" w:cs="Calibri"/>
        </w:rPr>
      </w:pPr>
    </w:p>
    <w:p w14:paraId="1D669812" w14:textId="1F27D4EF" w:rsidR="00873658" w:rsidRPr="00121FF7" w:rsidRDefault="00873658" w:rsidP="00A634C8">
      <w:pPr>
        <w:pStyle w:val="ListParagraph"/>
        <w:numPr>
          <w:ilvl w:val="2"/>
          <w:numId w:val="1"/>
        </w:numPr>
        <w:ind w:left="1418" w:hanging="698"/>
        <w:jc w:val="both"/>
        <w:rPr>
          <w:rFonts w:ascii="Calibri" w:hAnsi="Calibri" w:cs="Calibri"/>
        </w:rPr>
      </w:pPr>
      <w:r w:rsidRPr="00121FF7">
        <w:rPr>
          <w:rFonts w:ascii="Calibri" w:hAnsi="Calibri" w:cs="Calibri"/>
        </w:rPr>
        <w:t xml:space="preserve">In case the annual accounts for the latest financial year are not audited and therefore the Bidder is unable to make it available, the Bidder will then give an undertaking to this effect with certification from the statutory auditor. In such eventuality, the Bidder shall provide Audited Annual Reports for three years preceding the year for which Audited Annual Report is not available.  </w:t>
      </w:r>
    </w:p>
    <w:p w14:paraId="7C96A651" w14:textId="77777777" w:rsidR="00A634C8" w:rsidRPr="00121FF7" w:rsidRDefault="00A634C8" w:rsidP="00A634C8">
      <w:pPr>
        <w:pStyle w:val="ListParagraph"/>
        <w:ind w:left="1418"/>
        <w:jc w:val="both"/>
        <w:rPr>
          <w:rFonts w:ascii="Calibri" w:hAnsi="Calibri" w:cs="Calibri"/>
        </w:rPr>
      </w:pPr>
    </w:p>
    <w:p w14:paraId="6BF24609" w14:textId="23B440B9" w:rsidR="00B5684E" w:rsidRPr="00121FF7" w:rsidRDefault="00873658" w:rsidP="00795ADE">
      <w:pPr>
        <w:pStyle w:val="ListParagraph"/>
        <w:numPr>
          <w:ilvl w:val="2"/>
          <w:numId w:val="1"/>
        </w:numPr>
        <w:ind w:left="1418" w:hanging="698"/>
        <w:jc w:val="both"/>
        <w:rPr>
          <w:rFonts w:ascii="Calibri" w:hAnsi="Calibri" w:cs="Calibri"/>
        </w:rPr>
      </w:pPr>
      <w:r w:rsidRPr="00121FF7">
        <w:rPr>
          <w:rFonts w:ascii="Calibri" w:hAnsi="Calibri" w:cs="Calibri"/>
        </w:rPr>
        <w:t>The Bidder must establish a minimum Net Worth as specified in Clause 2.2.2 and provide details as per format at Annex III of Appendix I</w:t>
      </w:r>
      <w:r w:rsidR="00795ADE" w:rsidRPr="00121FF7">
        <w:rPr>
          <w:rFonts w:ascii="Calibri" w:hAnsi="Calibri" w:cs="Calibri"/>
        </w:rPr>
        <w:t>.</w:t>
      </w:r>
    </w:p>
    <w:p w14:paraId="3D0589A3" w14:textId="77777777" w:rsidR="00795ADE" w:rsidRPr="00121FF7" w:rsidRDefault="00795ADE" w:rsidP="00795ADE">
      <w:pPr>
        <w:pStyle w:val="ListParagraph"/>
        <w:rPr>
          <w:rFonts w:ascii="Calibri" w:hAnsi="Calibri" w:cs="Calibri"/>
        </w:rPr>
      </w:pPr>
    </w:p>
    <w:p w14:paraId="54CFA54E" w14:textId="755537F4" w:rsidR="00795ADE" w:rsidRPr="00121FF7" w:rsidRDefault="00795ADE" w:rsidP="00795ADE">
      <w:pPr>
        <w:pStyle w:val="ListParagraph"/>
        <w:numPr>
          <w:ilvl w:val="1"/>
          <w:numId w:val="1"/>
        </w:numPr>
        <w:jc w:val="both"/>
        <w:rPr>
          <w:rFonts w:ascii="Calibri" w:hAnsi="Calibri" w:cs="Calibri"/>
          <w:b/>
          <w:bCs/>
        </w:rPr>
      </w:pPr>
      <w:r w:rsidRPr="00121FF7">
        <w:rPr>
          <w:rFonts w:ascii="Calibri" w:hAnsi="Calibri" w:cs="Calibri"/>
          <w:b/>
          <w:bCs/>
        </w:rPr>
        <w:t>Qualification of Bidders</w:t>
      </w:r>
    </w:p>
    <w:p w14:paraId="484AAE99" w14:textId="77777777" w:rsidR="007F1AAA" w:rsidRPr="00121FF7" w:rsidRDefault="007F1AAA" w:rsidP="007F1AAA">
      <w:pPr>
        <w:pStyle w:val="ListParagraph"/>
        <w:ind w:left="792"/>
        <w:jc w:val="both"/>
        <w:rPr>
          <w:rFonts w:ascii="Calibri" w:hAnsi="Calibri" w:cs="Calibri"/>
        </w:rPr>
      </w:pPr>
      <w:r w:rsidRPr="00121FF7">
        <w:rPr>
          <w:rFonts w:ascii="Calibri" w:hAnsi="Calibri" w:cs="Calibri"/>
        </w:rPr>
        <w:t>The credentials of eligible Bidders shall be measured in terms of their Technical and Financial Capacity as per clause 2.2.2.</w:t>
      </w:r>
    </w:p>
    <w:p w14:paraId="7B82E3A4" w14:textId="77777777" w:rsidR="007F1AAA" w:rsidRPr="00121FF7" w:rsidRDefault="007F1AAA" w:rsidP="007F1AAA">
      <w:pPr>
        <w:pStyle w:val="ListParagraph"/>
        <w:ind w:left="792"/>
        <w:jc w:val="both"/>
        <w:rPr>
          <w:rFonts w:ascii="Calibri" w:hAnsi="Calibri" w:cs="Calibri"/>
        </w:rPr>
      </w:pPr>
    </w:p>
    <w:p w14:paraId="606027DC" w14:textId="246CBE92" w:rsidR="007F1AAA" w:rsidRPr="00121FF7" w:rsidRDefault="007F1AAA" w:rsidP="007F1AAA">
      <w:pPr>
        <w:pStyle w:val="ListParagraph"/>
        <w:numPr>
          <w:ilvl w:val="1"/>
          <w:numId w:val="1"/>
        </w:numPr>
        <w:jc w:val="both"/>
        <w:rPr>
          <w:rFonts w:ascii="Calibri" w:hAnsi="Calibri" w:cs="Calibri"/>
          <w:b/>
          <w:bCs/>
        </w:rPr>
      </w:pPr>
      <w:r w:rsidRPr="00121FF7">
        <w:rPr>
          <w:rFonts w:ascii="Calibri" w:hAnsi="Calibri" w:cs="Calibri"/>
          <w:b/>
          <w:bCs/>
        </w:rPr>
        <w:t>Evaluation of Technical Proposal</w:t>
      </w:r>
    </w:p>
    <w:p w14:paraId="1D68A415" w14:textId="77777777" w:rsidR="007F1AAA" w:rsidRPr="00121FF7" w:rsidRDefault="007F1AAA" w:rsidP="007F1AAA">
      <w:pPr>
        <w:pStyle w:val="ListParagraph"/>
        <w:ind w:left="792"/>
        <w:jc w:val="both"/>
        <w:rPr>
          <w:rFonts w:ascii="Calibri" w:hAnsi="Calibri" w:cs="Calibri"/>
          <w:b/>
          <w:bCs/>
        </w:rPr>
      </w:pPr>
    </w:p>
    <w:p w14:paraId="65E07C95" w14:textId="1E3B78D1" w:rsidR="00374A68" w:rsidRPr="00121FF7" w:rsidRDefault="00374A68" w:rsidP="00374A68">
      <w:pPr>
        <w:pStyle w:val="ListParagraph"/>
        <w:numPr>
          <w:ilvl w:val="2"/>
          <w:numId w:val="1"/>
        </w:numPr>
        <w:ind w:left="1418" w:hanging="698"/>
        <w:jc w:val="both"/>
        <w:rPr>
          <w:rFonts w:ascii="Calibri" w:hAnsi="Calibri" w:cs="Calibri"/>
        </w:rPr>
      </w:pPr>
      <w:r w:rsidRPr="00121FF7">
        <w:rPr>
          <w:rFonts w:ascii="Calibri" w:hAnsi="Calibri" w:cs="Calibri"/>
        </w:rPr>
        <w:t>The Authority may constitute a Tender Scrutiny Committee as it deems fit to carry out scrutiny and evaluation of Technical Proposals strictly in accordance with the e</w:t>
      </w:r>
      <w:r w:rsidR="001F08F8" w:rsidRPr="00121FF7">
        <w:rPr>
          <w:rFonts w:ascii="Calibri" w:hAnsi="Calibri" w:cs="Calibri"/>
        </w:rPr>
        <w:t>ligibility</w:t>
      </w:r>
      <w:r w:rsidRPr="00121FF7">
        <w:rPr>
          <w:rFonts w:ascii="Calibri" w:hAnsi="Calibri" w:cs="Calibri"/>
        </w:rPr>
        <w:t xml:space="preserve"> criteria indicated in </w:t>
      </w:r>
      <w:r w:rsidR="00B86B8F" w:rsidRPr="00121FF7">
        <w:rPr>
          <w:rFonts w:ascii="Calibri" w:hAnsi="Calibri" w:cs="Calibri"/>
        </w:rPr>
        <w:t>clause 2.2.2</w:t>
      </w:r>
      <w:r w:rsidRPr="00121FF7">
        <w:rPr>
          <w:rFonts w:ascii="Calibri" w:hAnsi="Calibri" w:cs="Calibri"/>
        </w:rPr>
        <w:t xml:space="preserve"> of this RFP Document. </w:t>
      </w:r>
    </w:p>
    <w:p w14:paraId="16380E26" w14:textId="77777777" w:rsidR="002B2FE2" w:rsidRPr="00121FF7" w:rsidRDefault="002B2FE2" w:rsidP="002B2FE2">
      <w:pPr>
        <w:pStyle w:val="ListParagraph"/>
        <w:ind w:left="1418"/>
        <w:jc w:val="both"/>
        <w:rPr>
          <w:rFonts w:ascii="Calibri" w:hAnsi="Calibri" w:cs="Calibri"/>
        </w:rPr>
      </w:pPr>
    </w:p>
    <w:p w14:paraId="3F4750C0" w14:textId="449856AF" w:rsidR="002B2FE2" w:rsidRPr="00121FF7" w:rsidRDefault="00374A68" w:rsidP="002B2FE2">
      <w:pPr>
        <w:pStyle w:val="ListParagraph"/>
        <w:numPr>
          <w:ilvl w:val="2"/>
          <w:numId w:val="1"/>
        </w:numPr>
        <w:ind w:left="1418" w:hanging="698"/>
        <w:jc w:val="both"/>
        <w:rPr>
          <w:rFonts w:ascii="Calibri" w:hAnsi="Calibri" w:cs="Calibri"/>
        </w:rPr>
      </w:pPr>
      <w:r w:rsidRPr="00121FF7">
        <w:rPr>
          <w:rFonts w:ascii="Calibri" w:hAnsi="Calibri" w:cs="Calibri"/>
        </w:rPr>
        <w:t xml:space="preserve">The Tender Scrutiny Committee would evaluate the Technical Proposals based on the </w:t>
      </w:r>
      <w:r w:rsidR="001F08F8" w:rsidRPr="00121FF7">
        <w:rPr>
          <w:rFonts w:ascii="Calibri" w:hAnsi="Calibri" w:cs="Calibri"/>
        </w:rPr>
        <w:t>eligibility criteria as per clause 2.2.2</w:t>
      </w:r>
      <w:r w:rsidRPr="00121FF7">
        <w:rPr>
          <w:rFonts w:ascii="Calibri" w:hAnsi="Calibri" w:cs="Calibri"/>
        </w:rPr>
        <w:t xml:space="preserve">. A Technical Proposal shall be rejected at this stage if it does not </w:t>
      </w:r>
      <w:r w:rsidR="00CD1352" w:rsidRPr="00121FF7">
        <w:rPr>
          <w:rFonts w:ascii="Calibri" w:hAnsi="Calibri" w:cs="Calibri"/>
        </w:rPr>
        <w:t>meet the eligibility criteria</w:t>
      </w:r>
      <w:r w:rsidRPr="00121FF7">
        <w:rPr>
          <w:rFonts w:ascii="Calibri" w:hAnsi="Calibri" w:cs="Calibri"/>
        </w:rPr>
        <w:t xml:space="preserve">. Bidders whose Technical Proposal </w:t>
      </w:r>
      <w:r w:rsidR="00CD1352" w:rsidRPr="00121FF7">
        <w:rPr>
          <w:rFonts w:ascii="Calibri" w:hAnsi="Calibri" w:cs="Calibri"/>
        </w:rPr>
        <w:t>meets the eligibility criteria</w:t>
      </w:r>
      <w:r w:rsidRPr="00121FF7">
        <w:rPr>
          <w:rFonts w:ascii="Calibri" w:hAnsi="Calibri" w:cs="Calibri"/>
        </w:rPr>
        <w:t xml:space="preserve"> </w:t>
      </w:r>
      <w:r w:rsidR="00E21D44" w:rsidRPr="00121FF7">
        <w:rPr>
          <w:rFonts w:ascii="Calibri" w:hAnsi="Calibri" w:cs="Calibri"/>
        </w:rPr>
        <w:t xml:space="preserve">will be </w:t>
      </w:r>
      <w:r w:rsidRPr="00121FF7">
        <w:rPr>
          <w:rFonts w:ascii="Calibri" w:hAnsi="Calibri" w:cs="Calibri"/>
        </w:rPr>
        <w:t>considered for further evaluation.</w:t>
      </w:r>
    </w:p>
    <w:p w14:paraId="731D1F51" w14:textId="77777777" w:rsidR="002B2FE2" w:rsidRPr="00121FF7" w:rsidRDefault="002B2FE2" w:rsidP="002B2FE2">
      <w:pPr>
        <w:pStyle w:val="ListParagraph"/>
        <w:ind w:left="1418"/>
        <w:jc w:val="both"/>
        <w:rPr>
          <w:rFonts w:ascii="Calibri" w:hAnsi="Calibri" w:cs="Calibri"/>
        </w:rPr>
      </w:pPr>
    </w:p>
    <w:p w14:paraId="46DBBE1E" w14:textId="3E46CB4E" w:rsidR="00374A68" w:rsidRPr="00121FF7" w:rsidRDefault="00374A68" w:rsidP="002B2FE2">
      <w:pPr>
        <w:pStyle w:val="ListParagraph"/>
        <w:numPr>
          <w:ilvl w:val="2"/>
          <w:numId w:val="1"/>
        </w:numPr>
        <w:ind w:left="1418" w:hanging="698"/>
        <w:jc w:val="both"/>
        <w:rPr>
          <w:rFonts w:ascii="Calibri" w:hAnsi="Calibri" w:cs="Calibri"/>
        </w:rPr>
      </w:pPr>
      <w:r w:rsidRPr="00121FF7">
        <w:rPr>
          <w:rFonts w:ascii="Calibri" w:hAnsi="Calibri" w:cs="Calibri"/>
        </w:rPr>
        <w:t xml:space="preserve">Bidders are advised that selection and </w:t>
      </w:r>
      <w:r w:rsidR="00587AC0" w:rsidRPr="00121FF7">
        <w:rPr>
          <w:rFonts w:ascii="Calibri" w:hAnsi="Calibri" w:cs="Calibri"/>
        </w:rPr>
        <w:t>evaluation</w:t>
      </w:r>
      <w:r w:rsidRPr="00121FF7">
        <w:rPr>
          <w:rFonts w:ascii="Calibri" w:hAnsi="Calibri" w:cs="Calibri"/>
        </w:rPr>
        <w:t xml:space="preserve"> will be entirely at the discretion of the Authority. Bidders are deemed to have understood and agreed and no explanation or justification on any aspect of the Bidding Process or selection will be given by the Authority. </w:t>
      </w:r>
    </w:p>
    <w:p w14:paraId="6C22128A" w14:textId="77777777" w:rsidR="002B2FE2" w:rsidRPr="00121FF7" w:rsidRDefault="002B2FE2" w:rsidP="002B2FE2">
      <w:pPr>
        <w:pStyle w:val="ListParagraph"/>
        <w:ind w:left="1418"/>
        <w:jc w:val="both"/>
        <w:rPr>
          <w:rFonts w:ascii="Calibri" w:hAnsi="Calibri" w:cs="Calibri"/>
        </w:rPr>
      </w:pPr>
    </w:p>
    <w:p w14:paraId="5056B9BA" w14:textId="0A53C2A7" w:rsidR="002B2FE2" w:rsidRPr="00121FF7" w:rsidRDefault="00374A68" w:rsidP="002B2FE2">
      <w:pPr>
        <w:pStyle w:val="ListParagraph"/>
        <w:numPr>
          <w:ilvl w:val="2"/>
          <w:numId w:val="1"/>
        </w:numPr>
        <w:ind w:left="1418" w:hanging="698"/>
        <w:jc w:val="both"/>
        <w:rPr>
          <w:rFonts w:ascii="Calibri" w:hAnsi="Calibri" w:cs="Calibri"/>
        </w:rPr>
      </w:pPr>
      <w:r w:rsidRPr="00121FF7">
        <w:rPr>
          <w:rFonts w:ascii="Calibri" w:hAnsi="Calibri" w:cs="Calibri"/>
        </w:rPr>
        <w:t xml:space="preserve">Any information contained in the Proposal shall not in any way be construed as binding on the Authority, its agents, successors or assigns, but shall be binding against the Bidder if the Project is subsequently awarded to it under the Bidding Process on the basis of such information. </w:t>
      </w:r>
    </w:p>
    <w:p w14:paraId="6F9C0AC9" w14:textId="77777777" w:rsidR="002B2FE2" w:rsidRPr="00121FF7" w:rsidRDefault="002B2FE2" w:rsidP="002B2FE2">
      <w:pPr>
        <w:pStyle w:val="ListParagraph"/>
        <w:ind w:left="1418"/>
        <w:jc w:val="both"/>
        <w:rPr>
          <w:rFonts w:ascii="Calibri" w:hAnsi="Calibri" w:cs="Calibri"/>
        </w:rPr>
      </w:pPr>
    </w:p>
    <w:p w14:paraId="68FDBBA1" w14:textId="1E8ABED6" w:rsidR="00795ADE" w:rsidRPr="00121FF7" w:rsidRDefault="00374A68" w:rsidP="00402A3F">
      <w:pPr>
        <w:pStyle w:val="ListParagraph"/>
        <w:numPr>
          <w:ilvl w:val="2"/>
          <w:numId w:val="1"/>
        </w:numPr>
        <w:ind w:left="1418" w:hanging="698"/>
        <w:jc w:val="both"/>
        <w:rPr>
          <w:rFonts w:ascii="Calibri" w:hAnsi="Calibri" w:cs="Calibri"/>
        </w:rPr>
      </w:pPr>
      <w:r w:rsidRPr="00121FF7">
        <w:rPr>
          <w:rFonts w:ascii="Calibri" w:hAnsi="Calibri" w:cs="Calibri"/>
        </w:rPr>
        <w:t>The Proposals of the Bidders</w:t>
      </w:r>
      <w:r w:rsidR="008F1C97" w:rsidRPr="00121FF7">
        <w:rPr>
          <w:rFonts w:ascii="Calibri" w:hAnsi="Calibri" w:cs="Calibri"/>
        </w:rPr>
        <w:t xml:space="preserve"> </w:t>
      </w:r>
      <w:r w:rsidR="00094AFF" w:rsidRPr="00121FF7">
        <w:rPr>
          <w:rFonts w:ascii="Calibri" w:hAnsi="Calibri" w:cs="Calibri"/>
        </w:rPr>
        <w:t>which are found to be in conformance with the criteria specified at Clause 3.1.2</w:t>
      </w:r>
      <w:r w:rsidR="004A0AB2" w:rsidRPr="00121FF7">
        <w:rPr>
          <w:rFonts w:ascii="Calibri" w:hAnsi="Calibri" w:cs="Calibri"/>
        </w:rPr>
        <w:t xml:space="preserve"> </w:t>
      </w:r>
      <w:r w:rsidR="00402A3F" w:rsidRPr="00121FF7">
        <w:rPr>
          <w:rFonts w:ascii="Calibri" w:hAnsi="Calibri" w:cs="Calibri"/>
        </w:rPr>
        <w:t>shall be considered as qualified bidders (“Qualified Bidders”) and only such bidders will be declared as qualified and eligible for opening of their respective Price Bids.</w:t>
      </w:r>
    </w:p>
    <w:p w14:paraId="17F37A16" w14:textId="77777777" w:rsidR="00402A3F" w:rsidRPr="00121FF7" w:rsidRDefault="00402A3F" w:rsidP="00402A3F">
      <w:pPr>
        <w:pStyle w:val="ListParagraph"/>
        <w:ind w:left="1418"/>
        <w:jc w:val="both"/>
        <w:rPr>
          <w:rFonts w:ascii="Calibri" w:hAnsi="Calibri" w:cs="Calibri"/>
        </w:rPr>
      </w:pPr>
    </w:p>
    <w:p w14:paraId="4E26DB65" w14:textId="7409C404" w:rsidR="00402A3F" w:rsidRPr="00121FF7" w:rsidRDefault="00402A3F" w:rsidP="00402A3F">
      <w:pPr>
        <w:pStyle w:val="ListParagraph"/>
        <w:numPr>
          <w:ilvl w:val="1"/>
          <w:numId w:val="1"/>
        </w:numPr>
        <w:jc w:val="both"/>
        <w:rPr>
          <w:rFonts w:ascii="Calibri" w:hAnsi="Calibri" w:cs="Calibri"/>
          <w:b/>
          <w:bCs/>
        </w:rPr>
      </w:pPr>
      <w:r w:rsidRPr="00121FF7">
        <w:rPr>
          <w:rFonts w:ascii="Calibri" w:hAnsi="Calibri" w:cs="Calibri"/>
          <w:b/>
          <w:bCs/>
        </w:rPr>
        <w:t>Bid Stage</w:t>
      </w:r>
    </w:p>
    <w:p w14:paraId="61FCE5E2" w14:textId="77777777" w:rsidR="00BC2BC3" w:rsidRPr="00121FF7" w:rsidRDefault="00BC2BC3" w:rsidP="00BC2BC3">
      <w:pPr>
        <w:pStyle w:val="ListParagraph"/>
        <w:ind w:left="792"/>
        <w:jc w:val="both"/>
        <w:rPr>
          <w:rFonts w:ascii="Calibri" w:hAnsi="Calibri" w:cs="Calibri"/>
          <w:b/>
          <w:bCs/>
        </w:rPr>
      </w:pPr>
    </w:p>
    <w:p w14:paraId="74E1E19B" w14:textId="68781EDA" w:rsidR="00BC2BC3" w:rsidRPr="00121FF7" w:rsidRDefault="00BC2BC3" w:rsidP="00BC2BC3">
      <w:pPr>
        <w:pStyle w:val="ListParagraph"/>
        <w:numPr>
          <w:ilvl w:val="2"/>
          <w:numId w:val="1"/>
        </w:numPr>
        <w:ind w:left="1418" w:hanging="698"/>
        <w:jc w:val="both"/>
        <w:rPr>
          <w:rFonts w:ascii="Calibri" w:hAnsi="Calibri" w:cs="Calibri"/>
        </w:rPr>
      </w:pPr>
      <w:r w:rsidRPr="00121FF7">
        <w:rPr>
          <w:rFonts w:ascii="Calibri" w:hAnsi="Calibri" w:cs="Calibri"/>
        </w:rPr>
        <w:t xml:space="preserve">In the Bid Stage, Price Bids would be opened only for those Bidders who have been qualified in the Qualification Stage as per Clause 3.6  </w:t>
      </w:r>
    </w:p>
    <w:p w14:paraId="73329CA7" w14:textId="77777777" w:rsidR="00BC2BC3" w:rsidRPr="00121FF7" w:rsidRDefault="00BC2BC3" w:rsidP="00BC2BC3">
      <w:pPr>
        <w:pStyle w:val="ListParagraph"/>
        <w:ind w:left="1418"/>
        <w:jc w:val="both"/>
        <w:rPr>
          <w:rFonts w:ascii="Calibri" w:hAnsi="Calibri" w:cs="Calibri"/>
        </w:rPr>
      </w:pPr>
    </w:p>
    <w:p w14:paraId="4276F4F9" w14:textId="2092FA3E" w:rsidR="00BB7976" w:rsidRPr="00121FF7" w:rsidRDefault="00BC2BC3" w:rsidP="00BB7976">
      <w:pPr>
        <w:pStyle w:val="ListParagraph"/>
        <w:numPr>
          <w:ilvl w:val="2"/>
          <w:numId w:val="1"/>
        </w:numPr>
        <w:ind w:left="1418" w:hanging="698"/>
        <w:jc w:val="both"/>
        <w:rPr>
          <w:rFonts w:ascii="Calibri" w:hAnsi="Calibri" w:cs="Calibri"/>
        </w:rPr>
      </w:pPr>
      <w:r w:rsidRPr="00121FF7">
        <w:rPr>
          <w:rFonts w:ascii="Calibri" w:hAnsi="Calibri" w:cs="Calibri"/>
        </w:rPr>
        <w:t>The Price Bids will be evaluated for the Project on the basis of the highest Revenue Share to be paid by Qualified Bidder</w:t>
      </w:r>
      <w:r w:rsidR="00F320B6" w:rsidRPr="00121FF7">
        <w:rPr>
          <w:rFonts w:ascii="Calibri" w:hAnsi="Calibri" w:cs="Calibri"/>
        </w:rPr>
        <w:t>s</w:t>
      </w:r>
      <w:r w:rsidRPr="00121FF7">
        <w:rPr>
          <w:rFonts w:ascii="Calibri" w:hAnsi="Calibri" w:cs="Calibri"/>
        </w:rPr>
        <w:t xml:space="preserve"> as per Clause 1.2.8.  </w:t>
      </w:r>
    </w:p>
    <w:p w14:paraId="68A0CD52" w14:textId="77777777" w:rsidR="00BB7976" w:rsidRPr="00121FF7" w:rsidRDefault="00BB7976" w:rsidP="00BB7976">
      <w:pPr>
        <w:pStyle w:val="ListParagraph"/>
        <w:rPr>
          <w:rFonts w:ascii="Calibri" w:hAnsi="Calibri" w:cs="Calibri"/>
        </w:rPr>
      </w:pPr>
    </w:p>
    <w:p w14:paraId="287DADE8" w14:textId="6094AB28" w:rsidR="00BC2BC3" w:rsidRPr="00121FF7" w:rsidRDefault="00BC2BC3" w:rsidP="00BB7976">
      <w:pPr>
        <w:pStyle w:val="ListParagraph"/>
        <w:numPr>
          <w:ilvl w:val="2"/>
          <w:numId w:val="1"/>
        </w:numPr>
        <w:ind w:left="1418" w:hanging="698"/>
        <w:jc w:val="both"/>
        <w:rPr>
          <w:rFonts w:ascii="Calibri" w:hAnsi="Calibri" w:cs="Calibri"/>
        </w:rPr>
      </w:pPr>
      <w:r w:rsidRPr="00121FF7">
        <w:rPr>
          <w:rFonts w:ascii="Calibri" w:hAnsi="Calibri" w:cs="Calibri"/>
        </w:rPr>
        <w:t xml:space="preserve">Price Bid is required to be furnished only in Karnataka Public Procurement Portal, clearly indicating the percentage both in figures and words.  </w:t>
      </w:r>
    </w:p>
    <w:p w14:paraId="63DF4698" w14:textId="77777777" w:rsidR="00BC2BC3" w:rsidRPr="00121FF7" w:rsidRDefault="00BC2BC3" w:rsidP="00BB7976">
      <w:pPr>
        <w:pStyle w:val="ListParagraph"/>
        <w:ind w:left="1418"/>
        <w:jc w:val="both"/>
        <w:rPr>
          <w:rFonts w:ascii="Calibri" w:hAnsi="Calibri" w:cs="Calibri"/>
        </w:rPr>
      </w:pPr>
    </w:p>
    <w:p w14:paraId="247FB987" w14:textId="4A6EAE21" w:rsidR="00BC2BC3" w:rsidRPr="00121FF7" w:rsidRDefault="00A3619D" w:rsidP="0061253A">
      <w:pPr>
        <w:pStyle w:val="ListParagraph"/>
        <w:numPr>
          <w:ilvl w:val="2"/>
          <w:numId w:val="1"/>
        </w:numPr>
        <w:ind w:left="1418" w:hanging="698"/>
        <w:jc w:val="both"/>
        <w:rPr>
          <w:rFonts w:ascii="Calibri" w:hAnsi="Calibri" w:cs="Calibri"/>
        </w:rPr>
      </w:pPr>
      <w:r w:rsidRPr="00121FF7">
        <w:rPr>
          <w:rFonts w:ascii="Calibri" w:hAnsi="Calibri" w:cs="Calibri"/>
        </w:rPr>
        <w:lastRenderedPageBreak/>
        <w:t>The Bidder adjudged as responsive in terms of Clause 2.20, considered as Qualified Bidder in accordance with 3.6.5 and quoting the highest Revenue Share offered to the Authority shall be the preferred bidder (the “</w:t>
      </w:r>
      <w:r w:rsidRPr="00121FF7">
        <w:rPr>
          <w:rFonts w:ascii="Calibri" w:hAnsi="Calibri" w:cs="Calibri"/>
          <w:b/>
          <w:bCs/>
        </w:rPr>
        <w:t>Preferred Bidder</w:t>
      </w:r>
      <w:r w:rsidRPr="00121FF7">
        <w:rPr>
          <w:rFonts w:ascii="Calibri" w:hAnsi="Calibri" w:cs="Calibri"/>
        </w:rPr>
        <w:t>”).</w:t>
      </w:r>
      <w:r w:rsidR="00BC2BC3" w:rsidRPr="00121FF7">
        <w:rPr>
          <w:rFonts w:ascii="Calibri" w:hAnsi="Calibri" w:cs="Calibri"/>
        </w:rPr>
        <w:t xml:space="preserve">  </w:t>
      </w:r>
    </w:p>
    <w:p w14:paraId="5AA98E91" w14:textId="77777777" w:rsidR="00BC2BC3" w:rsidRPr="00121FF7" w:rsidRDefault="00BC2BC3" w:rsidP="0061253A">
      <w:pPr>
        <w:pStyle w:val="ListParagraph"/>
        <w:ind w:left="1418"/>
        <w:jc w:val="both"/>
        <w:rPr>
          <w:rFonts w:ascii="Calibri" w:hAnsi="Calibri" w:cs="Calibri"/>
        </w:rPr>
      </w:pPr>
    </w:p>
    <w:p w14:paraId="791CD7E6" w14:textId="05036DC1" w:rsidR="00BC2BC3" w:rsidRPr="00121FF7" w:rsidRDefault="00BC2BC3" w:rsidP="00C008E0">
      <w:pPr>
        <w:pStyle w:val="ListParagraph"/>
        <w:numPr>
          <w:ilvl w:val="2"/>
          <w:numId w:val="1"/>
        </w:numPr>
        <w:ind w:left="1560" w:hanging="709"/>
        <w:jc w:val="both"/>
        <w:rPr>
          <w:rFonts w:ascii="Calibri" w:hAnsi="Calibri" w:cs="Calibri"/>
        </w:rPr>
      </w:pPr>
      <w:r w:rsidRPr="00121FF7">
        <w:rPr>
          <w:rFonts w:ascii="Calibri" w:hAnsi="Calibri" w:cs="Calibri"/>
        </w:rPr>
        <w:t>In the event that two or more Qualified Bidders quote the same amount of Revenue Share (the "</w:t>
      </w:r>
      <w:r w:rsidRPr="00121FF7">
        <w:rPr>
          <w:rFonts w:ascii="Calibri" w:hAnsi="Calibri" w:cs="Calibri"/>
          <w:b/>
          <w:bCs/>
        </w:rPr>
        <w:t>Tie Bidders</w:t>
      </w:r>
      <w:r w:rsidRPr="00121FF7">
        <w:rPr>
          <w:rFonts w:ascii="Calibri" w:hAnsi="Calibri" w:cs="Calibri"/>
        </w:rPr>
        <w:t xml:space="preserve">"), </w:t>
      </w:r>
      <w:r w:rsidR="00C008E0" w:rsidRPr="00121FF7">
        <w:rPr>
          <w:rFonts w:ascii="Calibri" w:hAnsi="Calibri" w:cs="Calibri"/>
        </w:rPr>
        <w:t xml:space="preserve">Authority shall identify the </w:t>
      </w:r>
      <w:r w:rsidR="00A3619D" w:rsidRPr="00121FF7">
        <w:rPr>
          <w:rFonts w:ascii="Calibri" w:hAnsi="Calibri" w:cs="Calibri"/>
        </w:rPr>
        <w:t>Preferred Bidder</w:t>
      </w:r>
      <w:r w:rsidR="00C008E0" w:rsidRPr="00121FF7">
        <w:rPr>
          <w:rFonts w:ascii="Calibri" w:hAnsi="Calibri" w:cs="Calibri"/>
        </w:rPr>
        <w:t xml:space="preserve"> by draw of lots, which shall be conducted, with prior notice, in the presence of the Tie Bidders who choose to attend</w:t>
      </w:r>
      <w:r w:rsidRPr="00121FF7">
        <w:rPr>
          <w:rFonts w:ascii="Calibri" w:hAnsi="Calibri" w:cs="Calibri"/>
        </w:rPr>
        <w:t xml:space="preserve">.  </w:t>
      </w:r>
    </w:p>
    <w:p w14:paraId="46A94135" w14:textId="77777777" w:rsidR="00BC2BC3" w:rsidRPr="00121FF7" w:rsidRDefault="00BC2BC3" w:rsidP="0061253A">
      <w:pPr>
        <w:pStyle w:val="ListParagraph"/>
        <w:ind w:left="1418"/>
        <w:jc w:val="both"/>
        <w:rPr>
          <w:rFonts w:ascii="Calibri" w:hAnsi="Calibri" w:cs="Calibri"/>
        </w:rPr>
      </w:pPr>
    </w:p>
    <w:p w14:paraId="4E8DAAA4" w14:textId="5DC19E5C" w:rsidR="00BC2BC3" w:rsidRPr="00121FF7" w:rsidRDefault="00A3619D" w:rsidP="0061253A">
      <w:pPr>
        <w:pStyle w:val="ListParagraph"/>
        <w:numPr>
          <w:ilvl w:val="2"/>
          <w:numId w:val="1"/>
        </w:numPr>
        <w:ind w:left="1418" w:hanging="698"/>
        <w:jc w:val="both"/>
        <w:rPr>
          <w:rFonts w:ascii="Calibri" w:hAnsi="Calibri" w:cs="Calibri"/>
        </w:rPr>
      </w:pPr>
      <w:r w:rsidRPr="00121FF7">
        <w:rPr>
          <w:rFonts w:ascii="Calibri" w:hAnsi="Calibri" w:cs="Calibri"/>
        </w:rPr>
        <w:t>After identification of Preferred Bidder, subject to clause 2.4, a Letter of Award (the “</w:t>
      </w:r>
      <w:r w:rsidRPr="00121FF7">
        <w:rPr>
          <w:rFonts w:ascii="Calibri" w:hAnsi="Calibri" w:cs="Calibri"/>
          <w:b/>
          <w:bCs/>
        </w:rPr>
        <w:t>LOA</w:t>
      </w:r>
      <w:r w:rsidRPr="00121FF7">
        <w:rPr>
          <w:rFonts w:ascii="Calibri" w:hAnsi="Calibri" w:cs="Calibri"/>
        </w:rPr>
        <w:t>”), shall be issued, in duplicate, by the Authority declaring the Selected Bidder (the “</w:t>
      </w:r>
      <w:r w:rsidRPr="00121FF7">
        <w:rPr>
          <w:rFonts w:ascii="Calibri" w:hAnsi="Calibri" w:cs="Calibri"/>
          <w:b/>
          <w:bCs/>
        </w:rPr>
        <w:t>Selected Bidder</w:t>
      </w:r>
      <w:r w:rsidRPr="00121FF7">
        <w:rPr>
          <w:rFonts w:ascii="Calibri" w:hAnsi="Calibri" w:cs="Calibri"/>
        </w:rPr>
        <w:t xml:space="preserve">”) </w:t>
      </w:r>
      <w:r w:rsidR="00BC2BC3" w:rsidRPr="00121FF7">
        <w:rPr>
          <w:rFonts w:ascii="Calibri" w:hAnsi="Calibri" w:cs="Calibri"/>
        </w:rPr>
        <w:t xml:space="preserve">and the Selected Bidder shall, within 7 (seven) days of the receipt of the LOA, sign and return the duplicate copy of the LOA in acknowledgement thereof. In the event the duplicate copy of the LOA duly signed by the Selected Bidder is not received by the stipulated date, the Authority may, unless it consents to extension of time for submission thereof, appropriate the Bid Security of such Bidder as mutually agreed genuine pre-estimated loss and damage suffered by the Authority on account of failure of the Selected Bidder to acknowledge the LOA.  </w:t>
      </w:r>
    </w:p>
    <w:p w14:paraId="2BD83138" w14:textId="77777777" w:rsidR="00BC2BC3" w:rsidRPr="00121FF7" w:rsidRDefault="00BC2BC3" w:rsidP="00B34C4A">
      <w:pPr>
        <w:pStyle w:val="ListParagraph"/>
        <w:ind w:left="1418"/>
        <w:jc w:val="both"/>
        <w:rPr>
          <w:rFonts w:ascii="Calibri" w:hAnsi="Calibri" w:cs="Calibri"/>
        </w:rPr>
      </w:pPr>
    </w:p>
    <w:p w14:paraId="22A9073D" w14:textId="5D23B22B" w:rsidR="00BC2BC3" w:rsidRPr="00121FF7" w:rsidRDefault="00BC2BC3" w:rsidP="00B34C4A">
      <w:pPr>
        <w:pStyle w:val="ListParagraph"/>
        <w:numPr>
          <w:ilvl w:val="2"/>
          <w:numId w:val="1"/>
        </w:numPr>
        <w:ind w:left="1418" w:hanging="698"/>
        <w:jc w:val="both"/>
        <w:rPr>
          <w:rFonts w:ascii="Calibri" w:hAnsi="Calibri" w:cs="Calibri"/>
        </w:rPr>
      </w:pPr>
      <w:r w:rsidRPr="00121FF7">
        <w:rPr>
          <w:rFonts w:ascii="Calibri" w:hAnsi="Calibri" w:cs="Calibri"/>
        </w:rPr>
        <w:t>After acknowledgement of the LOA as aforesaid by the Selected Bidder execute the Concession Agreement within the period prescribed in Clause 1.2.</w:t>
      </w:r>
      <w:r w:rsidR="00BE029A" w:rsidRPr="00121FF7">
        <w:rPr>
          <w:rFonts w:ascii="Calibri" w:hAnsi="Calibri" w:cs="Calibri"/>
        </w:rPr>
        <w:t>10</w:t>
      </w:r>
      <w:r w:rsidRPr="00121FF7">
        <w:rPr>
          <w:rFonts w:ascii="Calibri" w:hAnsi="Calibri" w:cs="Calibri"/>
        </w:rPr>
        <w:t>. The Selected Bidder shall not be entitled to seek any deviation in the Concession Agreement.</w:t>
      </w:r>
    </w:p>
    <w:p w14:paraId="5CCCB797" w14:textId="77777777" w:rsidR="00B34C4A" w:rsidRPr="00121FF7" w:rsidRDefault="00B34C4A" w:rsidP="00B34C4A">
      <w:pPr>
        <w:pStyle w:val="ListParagraph"/>
        <w:rPr>
          <w:rFonts w:ascii="Calibri" w:hAnsi="Calibri" w:cs="Calibri"/>
        </w:rPr>
      </w:pPr>
    </w:p>
    <w:p w14:paraId="508D6E49" w14:textId="3343363D" w:rsidR="00B34C4A" w:rsidRPr="00121FF7" w:rsidRDefault="00B225BD" w:rsidP="00B34C4A">
      <w:pPr>
        <w:pStyle w:val="ListParagraph"/>
        <w:numPr>
          <w:ilvl w:val="1"/>
          <w:numId w:val="1"/>
        </w:numPr>
        <w:jc w:val="both"/>
        <w:rPr>
          <w:rFonts w:ascii="Calibri" w:hAnsi="Calibri" w:cs="Calibri"/>
        </w:rPr>
      </w:pPr>
      <w:r w:rsidRPr="00121FF7">
        <w:rPr>
          <w:rFonts w:ascii="Calibri" w:hAnsi="Calibri" w:cs="Calibri"/>
          <w:b/>
          <w:bCs/>
        </w:rPr>
        <w:t>Contracts during Bid Evaluation</w:t>
      </w:r>
    </w:p>
    <w:p w14:paraId="5D3C4ADD" w14:textId="37266E19" w:rsidR="00B225BD" w:rsidRPr="00121FF7" w:rsidRDefault="00B225BD" w:rsidP="00B225BD">
      <w:pPr>
        <w:pStyle w:val="ListParagraph"/>
        <w:ind w:left="792"/>
        <w:jc w:val="both"/>
        <w:rPr>
          <w:rFonts w:ascii="Calibri" w:hAnsi="Calibri" w:cs="Calibri"/>
        </w:rPr>
      </w:pPr>
      <w:r w:rsidRPr="00121FF7">
        <w:rPr>
          <w:rFonts w:ascii="Calibri" w:hAnsi="Calibri" w:cs="Calibri"/>
        </w:rPr>
        <w:t xml:space="preserve">Bids shall be deemed to be under consideration immediately after they are opened and until such time the Authority makes official intimation of award/ rejection to the Bidders. While the Bids are under consideration, Bidders and/ or their representatives or other interested parties are advised to refrain from contacting by any means, the Authority and/or their employees/ representatives on matters related to the Bids under consideration. </w:t>
      </w:r>
    </w:p>
    <w:p w14:paraId="14622A34" w14:textId="77777777" w:rsidR="001E2D80" w:rsidRPr="00121FF7" w:rsidRDefault="001E2D80" w:rsidP="00B225BD">
      <w:pPr>
        <w:pStyle w:val="ListParagraph"/>
        <w:ind w:left="792"/>
        <w:jc w:val="both"/>
        <w:rPr>
          <w:rFonts w:ascii="Calibri" w:hAnsi="Calibri" w:cs="Calibri"/>
        </w:rPr>
      </w:pPr>
    </w:p>
    <w:p w14:paraId="50241BFA" w14:textId="1452359E" w:rsidR="001E2D80" w:rsidRPr="00121FF7" w:rsidRDefault="001E2D80">
      <w:pPr>
        <w:rPr>
          <w:rFonts w:ascii="Calibri" w:hAnsi="Calibri" w:cs="Calibri"/>
        </w:rPr>
      </w:pPr>
      <w:r w:rsidRPr="00121FF7">
        <w:rPr>
          <w:rFonts w:ascii="Calibri" w:hAnsi="Calibri" w:cs="Calibri"/>
        </w:rPr>
        <w:br w:type="page"/>
      </w:r>
    </w:p>
    <w:p w14:paraId="5BF47508" w14:textId="15F2C87C" w:rsidR="00167F04" w:rsidRPr="00121FF7" w:rsidRDefault="00167F04" w:rsidP="00167F04">
      <w:pPr>
        <w:pStyle w:val="Heading1"/>
        <w:ind w:left="770"/>
        <w:jc w:val="center"/>
        <w:rPr>
          <w:rFonts w:ascii="Calibri" w:hAnsi="Calibri" w:cs="Calibri"/>
          <w:b/>
          <w:bCs/>
          <w:u w:val="none"/>
        </w:rPr>
      </w:pPr>
      <w:bookmarkStart w:id="4" w:name="_Toc242721404"/>
      <w:r w:rsidRPr="00121FF7">
        <w:rPr>
          <w:rFonts w:ascii="Calibri" w:hAnsi="Calibri" w:cs="Calibri"/>
          <w:b/>
          <w:bCs/>
          <w:u w:val="none"/>
        </w:rPr>
        <w:lastRenderedPageBreak/>
        <w:t xml:space="preserve">SECTION – 4: </w:t>
      </w:r>
      <w:r w:rsidR="00C357B0" w:rsidRPr="00121FF7">
        <w:rPr>
          <w:rFonts w:ascii="Calibri" w:hAnsi="Calibri" w:cs="Calibri"/>
          <w:b/>
          <w:bCs/>
          <w:u w:val="none"/>
        </w:rPr>
        <w:t>FRAUD AND CORRUPT PRACTICES</w:t>
      </w:r>
      <w:bookmarkEnd w:id="4"/>
    </w:p>
    <w:p w14:paraId="4EB3D0FA" w14:textId="77777777" w:rsidR="00C357B0" w:rsidRPr="00121FF7" w:rsidRDefault="00C357B0" w:rsidP="00C357B0"/>
    <w:p w14:paraId="5EB829B4" w14:textId="710A255D" w:rsidR="00C357B0" w:rsidRPr="00121FF7" w:rsidRDefault="00C357B0" w:rsidP="00C357B0">
      <w:pPr>
        <w:pStyle w:val="ListParagraph"/>
        <w:numPr>
          <w:ilvl w:val="0"/>
          <w:numId w:val="1"/>
        </w:numPr>
        <w:jc w:val="both"/>
        <w:rPr>
          <w:rFonts w:ascii="Calibri" w:hAnsi="Calibri" w:cs="Calibri"/>
          <w:b/>
          <w:bCs/>
        </w:rPr>
      </w:pPr>
      <w:r w:rsidRPr="00121FF7">
        <w:rPr>
          <w:rFonts w:ascii="Calibri" w:hAnsi="Calibri" w:cs="Calibri"/>
          <w:b/>
          <w:bCs/>
        </w:rPr>
        <w:t xml:space="preserve">FRAUD AND CORRUPT PRACTICES </w:t>
      </w:r>
    </w:p>
    <w:p w14:paraId="429089B0" w14:textId="77777777" w:rsidR="00C357B0" w:rsidRPr="00121FF7" w:rsidRDefault="00C357B0" w:rsidP="00C357B0">
      <w:pPr>
        <w:pStyle w:val="ListParagraph"/>
        <w:ind w:left="360"/>
        <w:jc w:val="both"/>
        <w:rPr>
          <w:rFonts w:ascii="Calibri" w:hAnsi="Calibri" w:cs="Calibri"/>
          <w:b/>
          <w:bCs/>
        </w:rPr>
      </w:pPr>
    </w:p>
    <w:p w14:paraId="4EA5492B" w14:textId="77777777" w:rsidR="00BD121B" w:rsidRPr="00121FF7" w:rsidRDefault="00BD121B" w:rsidP="00BD121B">
      <w:pPr>
        <w:pStyle w:val="ListParagraph"/>
        <w:numPr>
          <w:ilvl w:val="1"/>
          <w:numId w:val="1"/>
        </w:numPr>
        <w:jc w:val="both"/>
        <w:rPr>
          <w:rFonts w:ascii="Calibri" w:hAnsi="Calibri" w:cs="Calibri"/>
        </w:rPr>
      </w:pPr>
      <w:r w:rsidRPr="00121FF7">
        <w:rPr>
          <w:rFonts w:ascii="Calibri" w:hAnsi="Calibri" w:cs="Calibri"/>
        </w:rPr>
        <w:t>The Bidders and their respective officers, employees, agents and advisers shall observe the highest standard of ethics during the Bidding Process and subsequent to the issue of the LOA and during the subsistence of the Concession Agreement.  Notwithstanding anything to the contrary contained herein, or in the LOA or the Concession Agreement, the  Authority  shall  reject  a  Bid, withdraw  the  LOA,  or  terminate  the  Concession Agreement,  as  the  case  may  be,  without being  liable  in  any  manner  whatsoever  to  the Bidder  or  Concessionaire, as  the  case  may be,  if  it  determines  that  the  Bidder  or Concessionaire,  as  the  case  may be, has, directly or indirectly or through an agent, engaged in corrupt practice, fraudulent practice, coercive practice, undesirable practice or restrictive practice in the Bidding Process. In such an event, the Authority shall forfeit and appropriate the Bid Security or Performance Security, as the case may be, as mutually agreed genuine pre-estimated compensation and damages payable to the Authority towards, inter alia, time, cost and effort of the Authority, without prejudice to any other right or remedy that may be available to the Authority hereunder or otherwise.</w:t>
      </w:r>
    </w:p>
    <w:p w14:paraId="21B846F9" w14:textId="77777777" w:rsidR="00BD121B" w:rsidRPr="00121FF7" w:rsidRDefault="00BD121B" w:rsidP="00BD121B">
      <w:pPr>
        <w:pStyle w:val="ListParagraph"/>
        <w:ind w:left="792"/>
        <w:jc w:val="both"/>
        <w:rPr>
          <w:rFonts w:ascii="Calibri" w:hAnsi="Calibri" w:cs="Calibri"/>
        </w:rPr>
      </w:pPr>
    </w:p>
    <w:p w14:paraId="337A1A07" w14:textId="77777777" w:rsidR="004B3E80" w:rsidRPr="00121FF7" w:rsidRDefault="00EE4B96" w:rsidP="00EE4B96">
      <w:pPr>
        <w:pStyle w:val="ListParagraph"/>
        <w:numPr>
          <w:ilvl w:val="1"/>
          <w:numId w:val="1"/>
        </w:numPr>
        <w:jc w:val="both"/>
        <w:rPr>
          <w:rFonts w:ascii="Calibri" w:hAnsi="Calibri" w:cs="Calibri"/>
        </w:rPr>
      </w:pPr>
      <w:r w:rsidRPr="00121FF7">
        <w:rPr>
          <w:rFonts w:ascii="Calibri" w:hAnsi="Calibri" w:cs="Calibri"/>
        </w:rPr>
        <w:t>Without prejudice to the rights of the Authority under Clause 4.1 hereinabove and the rights  and  remedies  which  the  Authority  may  have  under  the  LOA  or  the  Concession Agreement, if a Bidder or Concessionaire, as the case may be, is found by the Authority to have directly or indirectly or through an agent,  engaged  or  indulged  in  corrupt practice, fraudulent practice, coercive practice, undesirable practice or restrictive practice during  the Bidding  Process,  or  after  the  issue  of  the  LOA  or  the  execution  of  the Concession Agreement, such Bidder or Concessionaire shall not be eligible to participate in any tender or RFP issued by the Authority during a period of 2 (two) years from the date such Bidder or Concessionaire, as the case may be, is found by the Authority to have directly or indirectly or through an agent, engaged or indulged in any  corrupt practice, fraudulent practice, coercive practice, undesirable practice or restrictive practice, as the case may be.</w:t>
      </w:r>
    </w:p>
    <w:p w14:paraId="6E45463F" w14:textId="77777777" w:rsidR="004B3E80" w:rsidRPr="00121FF7" w:rsidRDefault="004B3E80" w:rsidP="004B3E80">
      <w:pPr>
        <w:pStyle w:val="ListParagraph"/>
        <w:rPr>
          <w:rFonts w:ascii="Calibri" w:hAnsi="Calibri" w:cs="Calibri"/>
        </w:rPr>
      </w:pPr>
    </w:p>
    <w:p w14:paraId="5CB97CA8" w14:textId="726E5BF8" w:rsidR="00421ED7" w:rsidRPr="00121FF7" w:rsidRDefault="00421ED7" w:rsidP="00421ED7">
      <w:pPr>
        <w:pStyle w:val="ListParagraph"/>
        <w:numPr>
          <w:ilvl w:val="1"/>
          <w:numId w:val="1"/>
        </w:numPr>
        <w:jc w:val="both"/>
        <w:rPr>
          <w:rFonts w:ascii="Calibri" w:hAnsi="Calibri" w:cs="Calibri"/>
        </w:rPr>
      </w:pPr>
      <w:r w:rsidRPr="00121FF7">
        <w:rPr>
          <w:rFonts w:ascii="Calibri" w:hAnsi="Calibri" w:cs="Calibri"/>
        </w:rPr>
        <w:t>For the purposes of this Clause 4, the following terms shall have the meaning hereinafter respectively assigned to them:</w:t>
      </w:r>
    </w:p>
    <w:p w14:paraId="4C983D6A" w14:textId="628F1CCB" w:rsidR="00C357B0" w:rsidRPr="00121FF7" w:rsidRDefault="00D61539" w:rsidP="002C3047">
      <w:pPr>
        <w:pStyle w:val="ListParagraph"/>
        <w:numPr>
          <w:ilvl w:val="0"/>
          <w:numId w:val="20"/>
        </w:numPr>
        <w:jc w:val="both"/>
        <w:rPr>
          <w:rFonts w:ascii="Calibri" w:hAnsi="Calibri" w:cs="Calibri"/>
        </w:rPr>
      </w:pPr>
      <w:r w:rsidRPr="00121FF7">
        <w:rPr>
          <w:rFonts w:ascii="Calibri" w:hAnsi="Calibri" w:cs="Calibri"/>
        </w:rPr>
        <w:t>“</w:t>
      </w:r>
      <w:r w:rsidRPr="00121FF7">
        <w:rPr>
          <w:rFonts w:ascii="Calibri" w:hAnsi="Calibri" w:cs="Calibri"/>
          <w:b/>
          <w:bCs/>
        </w:rPr>
        <w:t>Corrupt Practice</w:t>
      </w:r>
      <w:r w:rsidRPr="00121FF7">
        <w:rPr>
          <w:rFonts w:ascii="Calibri" w:hAnsi="Calibri" w:cs="Calibri"/>
        </w:rPr>
        <w:t xml:space="preserve">” means (i) the offering, giving, receiving, or soliciting, directly or indirectly, of anything of value to influence the actions of any person connected   with the Bidding Process (for avoidance of doubt, offering of employment to or employing or engaging in any manner whatsoever, directly or indirectly,  any official of the Authority  who  is  or  has  been  associated  in  any manner, directly or indirectly with the Bidding Process or the LOA or has dealt with matters concerning the Concession Agreement or arising therefrom, before or after the execution thereof, at any time prior to </w:t>
      </w:r>
      <w:r w:rsidRPr="00121FF7">
        <w:rPr>
          <w:rFonts w:ascii="Calibri" w:hAnsi="Calibri" w:cs="Calibri"/>
        </w:rPr>
        <w:lastRenderedPageBreak/>
        <w:t xml:space="preserve">the expiry of one year from the date such official resigns or retires from or otherwise ceases to be in the service of the Authority, shall be deemed to constitute influencing the actions of a person connected with the Bidding Process); or (ii) engaging in any manner whatsoever, whether during the Bidding Process or after the issue of the LOA or after the execution  of  the  Concession  Agreement,  as  the case may be, any  person  in respect  of  any  matter  relating to  the  Project  or  the LOA or the Concession Agreement, who at any time has been or is a legal, financial or technical adviser of the Authority in relation to any matter concerning the Project;  </w:t>
      </w:r>
    </w:p>
    <w:p w14:paraId="406981FE" w14:textId="77777777" w:rsidR="002D4AB8" w:rsidRPr="00121FF7" w:rsidRDefault="002D4AB8" w:rsidP="002D4AB8">
      <w:pPr>
        <w:pStyle w:val="ListParagraph"/>
        <w:ind w:left="1152"/>
        <w:jc w:val="both"/>
        <w:rPr>
          <w:rFonts w:ascii="Calibri" w:hAnsi="Calibri" w:cs="Calibri"/>
        </w:rPr>
      </w:pPr>
    </w:p>
    <w:p w14:paraId="4A05E012" w14:textId="2A02F09F" w:rsidR="002D4AB8" w:rsidRPr="00121FF7" w:rsidRDefault="002D4AB8" w:rsidP="002C3047">
      <w:pPr>
        <w:pStyle w:val="ListParagraph"/>
        <w:numPr>
          <w:ilvl w:val="0"/>
          <w:numId w:val="20"/>
        </w:numPr>
        <w:jc w:val="both"/>
        <w:rPr>
          <w:rFonts w:ascii="Calibri" w:hAnsi="Calibri" w:cs="Calibri"/>
        </w:rPr>
      </w:pPr>
      <w:r w:rsidRPr="00121FF7">
        <w:rPr>
          <w:rFonts w:ascii="Calibri" w:hAnsi="Calibri" w:cs="Calibri"/>
        </w:rPr>
        <w:t>“</w:t>
      </w:r>
      <w:r w:rsidR="00D6632A" w:rsidRPr="00121FF7">
        <w:rPr>
          <w:rFonts w:ascii="Calibri" w:hAnsi="Calibri" w:cs="Calibri"/>
          <w:b/>
          <w:bCs/>
        </w:rPr>
        <w:t>Fraudulent</w:t>
      </w:r>
      <w:r w:rsidRPr="00121FF7">
        <w:rPr>
          <w:rFonts w:ascii="Calibri" w:hAnsi="Calibri" w:cs="Calibri"/>
          <w:b/>
          <w:bCs/>
        </w:rPr>
        <w:t xml:space="preserve"> Practice</w:t>
      </w:r>
      <w:r w:rsidRPr="00121FF7">
        <w:rPr>
          <w:rFonts w:ascii="Calibri" w:hAnsi="Calibri" w:cs="Calibri"/>
        </w:rPr>
        <w:t xml:space="preserve">” means a misrepresentation or omission of facts or suppression of facts or disclosure of incomplete facts, in order to influence the Bidding Process or the execution of a contract to the detriment of the Authority, and includes collusive practice among the tenderers either prior to or after tender submission, designed to establish tender prices at artificial non-competitive levels and to deprive the Authority of the benefits of free and open competition; </w:t>
      </w:r>
    </w:p>
    <w:p w14:paraId="0B699F22" w14:textId="5A2128DD" w:rsidR="002D4AB8" w:rsidRPr="00121FF7" w:rsidRDefault="002D4AB8" w:rsidP="002C3047">
      <w:pPr>
        <w:pStyle w:val="ListParagraph"/>
        <w:numPr>
          <w:ilvl w:val="0"/>
          <w:numId w:val="20"/>
        </w:numPr>
        <w:jc w:val="both"/>
        <w:rPr>
          <w:rFonts w:ascii="Calibri" w:hAnsi="Calibri" w:cs="Calibri"/>
        </w:rPr>
      </w:pPr>
      <w:r w:rsidRPr="00121FF7">
        <w:rPr>
          <w:rFonts w:ascii="Calibri" w:hAnsi="Calibri" w:cs="Calibri"/>
        </w:rPr>
        <w:t>“</w:t>
      </w:r>
      <w:r w:rsidRPr="00121FF7">
        <w:rPr>
          <w:rFonts w:ascii="Calibri" w:hAnsi="Calibri" w:cs="Calibri"/>
          <w:b/>
          <w:bCs/>
        </w:rPr>
        <w:t>Coercive Practice</w:t>
      </w:r>
      <w:r w:rsidRPr="00121FF7">
        <w:rPr>
          <w:rFonts w:ascii="Calibri" w:hAnsi="Calibri" w:cs="Calibri"/>
        </w:rPr>
        <w:t xml:space="preserve">” means impairing or harming, or threatening to impair or harm, directly or indirectly, any person or property to influence any person’s participation or action in the Bidding Process;  </w:t>
      </w:r>
    </w:p>
    <w:p w14:paraId="409A4C0B" w14:textId="7DAA87F8" w:rsidR="002D4AB8" w:rsidRPr="00121FF7" w:rsidRDefault="002D4AB8" w:rsidP="002C3047">
      <w:pPr>
        <w:pStyle w:val="ListParagraph"/>
        <w:numPr>
          <w:ilvl w:val="0"/>
          <w:numId w:val="20"/>
        </w:numPr>
        <w:jc w:val="both"/>
        <w:rPr>
          <w:rFonts w:ascii="Calibri" w:hAnsi="Calibri" w:cs="Calibri"/>
        </w:rPr>
      </w:pPr>
      <w:r w:rsidRPr="00121FF7">
        <w:rPr>
          <w:rFonts w:ascii="Calibri" w:hAnsi="Calibri" w:cs="Calibri"/>
        </w:rPr>
        <w:t>“</w:t>
      </w:r>
      <w:r w:rsidRPr="00121FF7">
        <w:rPr>
          <w:rFonts w:ascii="Calibri" w:hAnsi="Calibri" w:cs="Calibri"/>
          <w:b/>
          <w:bCs/>
        </w:rPr>
        <w:t>Undesirable Practice</w:t>
      </w:r>
      <w:r w:rsidRPr="00121FF7">
        <w:rPr>
          <w:rFonts w:ascii="Calibri" w:hAnsi="Calibri" w:cs="Calibri"/>
        </w:rPr>
        <w:t xml:space="preserve">” means (i) establishing contact with any person connected with or employed or engaged by the Authority with the objective of canvassing, lobbying or in any manner influencing or attempting to influence the Bidding Process; or (ii) having a Conflict of Interest; and  </w:t>
      </w:r>
    </w:p>
    <w:p w14:paraId="7090AC0D" w14:textId="00DB6ED1" w:rsidR="002D4AB8" w:rsidRPr="00121FF7" w:rsidRDefault="002D4AB8" w:rsidP="002C3047">
      <w:pPr>
        <w:pStyle w:val="ListParagraph"/>
        <w:numPr>
          <w:ilvl w:val="0"/>
          <w:numId w:val="20"/>
        </w:numPr>
        <w:jc w:val="both"/>
        <w:rPr>
          <w:rFonts w:ascii="Calibri" w:hAnsi="Calibri" w:cs="Calibri"/>
        </w:rPr>
      </w:pPr>
      <w:r w:rsidRPr="00121FF7">
        <w:rPr>
          <w:rFonts w:ascii="Calibri" w:hAnsi="Calibri" w:cs="Calibri"/>
        </w:rPr>
        <w:t>“</w:t>
      </w:r>
      <w:r w:rsidRPr="00121FF7">
        <w:rPr>
          <w:rFonts w:ascii="Calibri" w:hAnsi="Calibri" w:cs="Calibri"/>
          <w:b/>
          <w:bCs/>
        </w:rPr>
        <w:t>Restrictive Practice</w:t>
      </w:r>
      <w:r w:rsidRPr="00121FF7">
        <w:rPr>
          <w:rFonts w:ascii="Calibri" w:hAnsi="Calibri" w:cs="Calibri"/>
        </w:rPr>
        <w:t xml:space="preserve">” means forming a cartel or arriving at any understanding or arrangement among Bidders with the objective of restricting or manipulating a full and fair competition in the Bidding Process.   </w:t>
      </w:r>
    </w:p>
    <w:p w14:paraId="2FB828D1" w14:textId="717EC8E9" w:rsidR="001E0A5D" w:rsidRPr="00121FF7" w:rsidRDefault="001E0A5D">
      <w:r w:rsidRPr="00121FF7">
        <w:br w:type="page"/>
      </w:r>
    </w:p>
    <w:p w14:paraId="02CA0B85" w14:textId="73FBB067" w:rsidR="001E0A5D" w:rsidRPr="00121FF7" w:rsidRDefault="001E0A5D" w:rsidP="001E0A5D">
      <w:pPr>
        <w:pStyle w:val="Heading1"/>
        <w:ind w:left="770"/>
        <w:jc w:val="center"/>
        <w:rPr>
          <w:rFonts w:ascii="Calibri" w:hAnsi="Calibri" w:cs="Calibri"/>
          <w:b/>
          <w:bCs/>
          <w:u w:val="none"/>
        </w:rPr>
      </w:pPr>
      <w:bookmarkStart w:id="5" w:name="_Toc242721405"/>
      <w:r w:rsidRPr="00121FF7">
        <w:rPr>
          <w:rFonts w:ascii="Calibri" w:hAnsi="Calibri" w:cs="Calibri"/>
          <w:b/>
          <w:bCs/>
          <w:u w:val="none"/>
        </w:rPr>
        <w:lastRenderedPageBreak/>
        <w:t>SECTION – 5: PRE-BID CONFERENCE</w:t>
      </w:r>
      <w:bookmarkEnd w:id="5"/>
    </w:p>
    <w:p w14:paraId="1C289A6D" w14:textId="77777777" w:rsidR="001E0A5D" w:rsidRPr="00121FF7" w:rsidRDefault="001E0A5D" w:rsidP="001E0A5D"/>
    <w:p w14:paraId="5CB90869" w14:textId="53F65BAA" w:rsidR="001E0A5D" w:rsidRPr="00121FF7" w:rsidRDefault="001E0A5D" w:rsidP="001E0A5D">
      <w:pPr>
        <w:pStyle w:val="ListParagraph"/>
        <w:numPr>
          <w:ilvl w:val="0"/>
          <w:numId w:val="1"/>
        </w:numPr>
        <w:jc w:val="both"/>
        <w:rPr>
          <w:rFonts w:ascii="Calibri" w:hAnsi="Calibri" w:cs="Calibri"/>
          <w:b/>
          <w:bCs/>
        </w:rPr>
      </w:pPr>
      <w:r w:rsidRPr="00121FF7">
        <w:rPr>
          <w:rFonts w:ascii="Calibri" w:hAnsi="Calibri" w:cs="Calibri"/>
          <w:b/>
          <w:bCs/>
        </w:rPr>
        <w:t xml:space="preserve">PRE-BID CONFERENCE </w:t>
      </w:r>
    </w:p>
    <w:p w14:paraId="409DBCCF" w14:textId="77777777" w:rsidR="001E0A5D" w:rsidRPr="00121FF7" w:rsidRDefault="001E0A5D" w:rsidP="001E0A5D">
      <w:pPr>
        <w:pStyle w:val="ListParagraph"/>
        <w:ind w:left="360"/>
        <w:jc w:val="both"/>
        <w:rPr>
          <w:rFonts w:ascii="Calibri" w:hAnsi="Calibri" w:cs="Calibri"/>
          <w:b/>
          <w:bCs/>
        </w:rPr>
      </w:pPr>
    </w:p>
    <w:p w14:paraId="11EEDA31" w14:textId="0A48E388" w:rsidR="00BA1F63" w:rsidRPr="00121FF7" w:rsidRDefault="00BA1F63" w:rsidP="00BA1F63">
      <w:pPr>
        <w:pStyle w:val="ListParagraph"/>
        <w:numPr>
          <w:ilvl w:val="1"/>
          <w:numId w:val="1"/>
        </w:numPr>
        <w:jc w:val="both"/>
        <w:rPr>
          <w:rFonts w:ascii="Calibri" w:hAnsi="Calibri" w:cs="Calibri"/>
        </w:rPr>
      </w:pPr>
      <w:r w:rsidRPr="00121FF7">
        <w:rPr>
          <w:rFonts w:ascii="Calibri" w:hAnsi="Calibri" w:cs="Calibri"/>
        </w:rPr>
        <w:t>A Pre-Bid conference of the interested parties shall be convened as per the details provided in Clause 1.2.</w:t>
      </w:r>
      <w:r w:rsidR="000A04A4" w:rsidRPr="00121FF7">
        <w:rPr>
          <w:rFonts w:ascii="Calibri" w:hAnsi="Calibri" w:cs="Calibri"/>
        </w:rPr>
        <w:t>10</w:t>
      </w:r>
      <w:r w:rsidRPr="00121FF7">
        <w:rPr>
          <w:rFonts w:ascii="Calibri" w:hAnsi="Calibri" w:cs="Calibri"/>
        </w:rPr>
        <w:t xml:space="preserve">. Interested parties shall contact persons given in Clause 2.6.1 above for any change in the venue / date / time for the Pre-Bid Conference. A maximum of three (3) representatives of each Bidder shall be allowed to participate on production of authority letter from the Bidder.  </w:t>
      </w:r>
    </w:p>
    <w:p w14:paraId="4F6EBAF5" w14:textId="77777777" w:rsidR="00BA1F63" w:rsidRPr="00121FF7" w:rsidRDefault="00BA1F63" w:rsidP="00BA1F63">
      <w:pPr>
        <w:pStyle w:val="ListParagraph"/>
        <w:ind w:left="792"/>
        <w:jc w:val="both"/>
        <w:rPr>
          <w:rFonts w:ascii="Calibri" w:hAnsi="Calibri" w:cs="Calibri"/>
        </w:rPr>
      </w:pPr>
    </w:p>
    <w:p w14:paraId="7984D6BD" w14:textId="417D3577" w:rsidR="00BA1F63" w:rsidRPr="00121FF7" w:rsidRDefault="00BA1F63" w:rsidP="00BA1F63">
      <w:pPr>
        <w:pStyle w:val="ListParagraph"/>
        <w:numPr>
          <w:ilvl w:val="1"/>
          <w:numId w:val="1"/>
        </w:numPr>
        <w:jc w:val="both"/>
        <w:rPr>
          <w:rFonts w:ascii="Calibri" w:hAnsi="Calibri" w:cs="Calibri"/>
        </w:rPr>
      </w:pPr>
      <w:r w:rsidRPr="00121FF7">
        <w:rPr>
          <w:rFonts w:ascii="Calibri" w:hAnsi="Calibri" w:cs="Calibri"/>
        </w:rPr>
        <w:t>Facility for attending the pre-bid conference by the Bidders through video conferencing would be made by the Authority. In case if a Bidder is desirous in participating the pre-bid conference through video conference shall at least 3 (three) working days before the scheduled Pre-Bid conference date mentioned in clause 1.2.</w:t>
      </w:r>
      <w:r w:rsidR="000A04A4" w:rsidRPr="00121FF7">
        <w:rPr>
          <w:rFonts w:ascii="Calibri" w:hAnsi="Calibri" w:cs="Calibri"/>
        </w:rPr>
        <w:t>10</w:t>
      </w:r>
      <w:r w:rsidRPr="00121FF7">
        <w:rPr>
          <w:rFonts w:ascii="Calibri" w:hAnsi="Calibri" w:cs="Calibri"/>
        </w:rPr>
        <w:t xml:space="preserve">, request the Authority by mail for participation through video conference. The link for attending the meeting shall be shared by the Authority at least a day before the pre-bid meeting. </w:t>
      </w:r>
    </w:p>
    <w:p w14:paraId="42F7CC6C" w14:textId="77777777" w:rsidR="00BA1F63" w:rsidRPr="00121FF7" w:rsidRDefault="00BA1F63" w:rsidP="00BA1F63">
      <w:pPr>
        <w:pStyle w:val="ListParagraph"/>
        <w:ind w:left="792"/>
        <w:jc w:val="both"/>
        <w:rPr>
          <w:rFonts w:ascii="Calibri" w:hAnsi="Calibri" w:cs="Calibri"/>
        </w:rPr>
      </w:pPr>
    </w:p>
    <w:p w14:paraId="7067AF2A" w14:textId="0CB5315A" w:rsidR="00BA1F63" w:rsidRPr="00121FF7" w:rsidRDefault="00BA1F63" w:rsidP="00BA1F63">
      <w:pPr>
        <w:pStyle w:val="ListParagraph"/>
        <w:numPr>
          <w:ilvl w:val="1"/>
          <w:numId w:val="1"/>
        </w:numPr>
        <w:jc w:val="both"/>
        <w:rPr>
          <w:rFonts w:ascii="Calibri" w:hAnsi="Calibri" w:cs="Calibri"/>
        </w:rPr>
      </w:pPr>
      <w:r w:rsidRPr="00121FF7">
        <w:rPr>
          <w:rFonts w:ascii="Calibri" w:hAnsi="Calibri" w:cs="Calibri"/>
        </w:rPr>
        <w:t xml:space="preserve">During the course of Pre-Bid conferences, the Bidders will be free to seek clarifications and make suggestions for consideration of the Authority. The Authority shall endeavour to provide clarifications and such further information as it may, in its sole discretion, consider appropriate for facilitating a fair, transparent and competitive Bidding Process.  </w:t>
      </w:r>
    </w:p>
    <w:p w14:paraId="0B044500" w14:textId="77777777" w:rsidR="00BA1F63" w:rsidRPr="00121FF7" w:rsidRDefault="00BA1F63" w:rsidP="00BA1F63">
      <w:pPr>
        <w:pStyle w:val="ListParagraph"/>
        <w:ind w:left="792"/>
        <w:jc w:val="both"/>
        <w:rPr>
          <w:rFonts w:ascii="Calibri" w:hAnsi="Calibri" w:cs="Calibri"/>
        </w:rPr>
      </w:pPr>
    </w:p>
    <w:p w14:paraId="5E5412D8" w14:textId="549831CB" w:rsidR="001E0A5D" w:rsidRPr="00121FF7" w:rsidRDefault="00BA1F63" w:rsidP="00BA1F63">
      <w:pPr>
        <w:pStyle w:val="ListParagraph"/>
        <w:numPr>
          <w:ilvl w:val="1"/>
          <w:numId w:val="1"/>
        </w:numPr>
        <w:jc w:val="both"/>
        <w:rPr>
          <w:rFonts w:ascii="Calibri" w:hAnsi="Calibri" w:cs="Calibri"/>
        </w:rPr>
      </w:pPr>
      <w:r w:rsidRPr="00121FF7">
        <w:rPr>
          <w:rFonts w:ascii="Calibri" w:hAnsi="Calibri" w:cs="Calibri"/>
        </w:rPr>
        <w:t>The Bidder is advised to procure &amp; study the Bidding Documents completely, undertake site visits and submit the queries in writing or by email to the Authority. The queries should be sent to the Authority at least 2 (two) working days before the scheduled Pre-Bid meeting.</w:t>
      </w:r>
    </w:p>
    <w:p w14:paraId="27EE79F9" w14:textId="75DC7697" w:rsidR="00AE2F80" w:rsidRPr="00121FF7" w:rsidRDefault="00AE2F80">
      <w:r w:rsidRPr="00121FF7">
        <w:br w:type="page"/>
      </w:r>
    </w:p>
    <w:p w14:paraId="142F2177" w14:textId="0FE51A4A" w:rsidR="00AE2F80" w:rsidRPr="00121FF7" w:rsidRDefault="00AE2F80" w:rsidP="00AE2F80">
      <w:pPr>
        <w:pStyle w:val="Heading1"/>
        <w:ind w:left="770"/>
        <w:jc w:val="center"/>
        <w:rPr>
          <w:rFonts w:ascii="Calibri" w:hAnsi="Calibri" w:cs="Calibri"/>
          <w:b/>
          <w:bCs/>
          <w:u w:val="none"/>
        </w:rPr>
      </w:pPr>
      <w:bookmarkStart w:id="6" w:name="_Toc242721406"/>
      <w:r w:rsidRPr="00121FF7">
        <w:rPr>
          <w:rFonts w:ascii="Calibri" w:hAnsi="Calibri" w:cs="Calibri"/>
          <w:b/>
          <w:bCs/>
          <w:u w:val="none"/>
        </w:rPr>
        <w:lastRenderedPageBreak/>
        <w:t>SECTION – 6: MISCELLANEOUS</w:t>
      </w:r>
      <w:bookmarkEnd w:id="6"/>
    </w:p>
    <w:p w14:paraId="6F237CCA" w14:textId="77777777" w:rsidR="00AE2F80" w:rsidRPr="00121FF7" w:rsidRDefault="00AE2F80" w:rsidP="00AE2F80"/>
    <w:p w14:paraId="3F7731D1" w14:textId="28862A69" w:rsidR="00AE2F80" w:rsidRPr="00121FF7" w:rsidRDefault="00AE2F80" w:rsidP="00AE2F80">
      <w:pPr>
        <w:pStyle w:val="ListParagraph"/>
        <w:numPr>
          <w:ilvl w:val="0"/>
          <w:numId w:val="1"/>
        </w:numPr>
        <w:jc w:val="both"/>
        <w:rPr>
          <w:rFonts w:ascii="Calibri" w:hAnsi="Calibri" w:cs="Calibri"/>
          <w:b/>
          <w:bCs/>
        </w:rPr>
      </w:pPr>
      <w:r w:rsidRPr="00121FF7">
        <w:rPr>
          <w:rFonts w:ascii="Calibri" w:hAnsi="Calibri" w:cs="Calibri"/>
          <w:b/>
          <w:bCs/>
        </w:rPr>
        <w:t>MISCELLANEOUS</w:t>
      </w:r>
    </w:p>
    <w:p w14:paraId="52738E85" w14:textId="77777777" w:rsidR="00AE2F80" w:rsidRPr="00121FF7" w:rsidRDefault="00AE2F80" w:rsidP="00AE2F80">
      <w:pPr>
        <w:pStyle w:val="ListParagraph"/>
        <w:ind w:left="360"/>
        <w:jc w:val="both"/>
        <w:rPr>
          <w:rFonts w:ascii="Calibri" w:hAnsi="Calibri" w:cs="Calibri"/>
          <w:b/>
          <w:bCs/>
        </w:rPr>
      </w:pPr>
    </w:p>
    <w:p w14:paraId="0CDFC6BC" w14:textId="343A075F" w:rsidR="00F41FD3" w:rsidRPr="00121FF7" w:rsidRDefault="00F41FD3" w:rsidP="00F41FD3">
      <w:pPr>
        <w:pStyle w:val="ListParagraph"/>
        <w:numPr>
          <w:ilvl w:val="1"/>
          <w:numId w:val="1"/>
        </w:numPr>
        <w:jc w:val="both"/>
        <w:rPr>
          <w:rFonts w:ascii="Calibri" w:hAnsi="Calibri" w:cs="Calibri"/>
        </w:rPr>
      </w:pPr>
      <w:r w:rsidRPr="00121FF7">
        <w:rPr>
          <w:rFonts w:ascii="Calibri" w:hAnsi="Calibri" w:cs="Calibri"/>
        </w:rPr>
        <w:t xml:space="preserve">The Bidding Process shall be governed by, and construed in accordance with, the laws of India and the Courts at Bengaluru shall have exclusive jurisdiction over all disputes arising under, pursuant to and/ or in connection with the Bidding Process. </w:t>
      </w:r>
    </w:p>
    <w:p w14:paraId="7FD7E54C" w14:textId="080D0C9C" w:rsidR="00F41FD3" w:rsidRPr="00121FF7" w:rsidRDefault="00F41FD3" w:rsidP="00F41FD3">
      <w:pPr>
        <w:pStyle w:val="ListParagraph"/>
        <w:ind w:left="792"/>
        <w:jc w:val="both"/>
        <w:rPr>
          <w:rFonts w:ascii="Calibri" w:hAnsi="Calibri" w:cs="Calibri"/>
        </w:rPr>
      </w:pPr>
    </w:p>
    <w:p w14:paraId="30482D01" w14:textId="772B2AFB" w:rsidR="00F41FD3" w:rsidRPr="00121FF7" w:rsidRDefault="00F41FD3" w:rsidP="00F41FD3">
      <w:pPr>
        <w:pStyle w:val="ListParagraph"/>
        <w:numPr>
          <w:ilvl w:val="1"/>
          <w:numId w:val="1"/>
        </w:numPr>
        <w:jc w:val="both"/>
        <w:rPr>
          <w:rFonts w:ascii="Calibri" w:hAnsi="Calibri" w:cs="Calibri"/>
        </w:rPr>
      </w:pPr>
      <w:r w:rsidRPr="00121FF7">
        <w:rPr>
          <w:rFonts w:ascii="Calibri" w:hAnsi="Calibri" w:cs="Calibri"/>
        </w:rPr>
        <w:t xml:space="preserve">The Authority, in its sole discretion and without incurring any obligation or liability, reserves the right, at any time, to;   </w:t>
      </w:r>
    </w:p>
    <w:p w14:paraId="762CC1BC" w14:textId="77777777" w:rsidR="00F41FD3" w:rsidRPr="00121FF7" w:rsidRDefault="00F41FD3" w:rsidP="002C3047">
      <w:pPr>
        <w:pStyle w:val="ListParagraph"/>
        <w:numPr>
          <w:ilvl w:val="0"/>
          <w:numId w:val="21"/>
        </w:numPr>
        <w:jc w:val="both"/>
        <w:rPr>
          <w:rFonts w:ascii="Calibri" w:hAnsi="Calibri" w:cs="Calibri"/>
        </w:rPr>
      </w:pPr>
      <w:r w:rsidRPr="00121FF7">
        <w:rPr>
          <w:rFonts w:ascii="Calibri" w:hAnsi="Calibri" w:cs="Calibri"/>
        </w:rPr>
        <w:t>suspend and/ or cancel the Bidding Process and/ or amend and/ or supplement the Bidding Process or modify the dates or other terms and conditions relating thereto;</w:t>
      </w:r>
    </w:p>
    <w:p w14:paraId="36DD1E2E" w14:textId="77777777" w:rsidR="00F41FD3" w:rsidRPr="00121FF7" w:rsidRDefault="00F41FD3" w:rsidP="002C3047">
      <w:pPr>
        <w:pStyle w:val="ListParagraph"/>
        <w:numPr>
          <w:ilvl w:val="0"/>
          <w:numId w:val="21"/>
        </w:numPr>
        <w:jc w:val="both"/>
        <w:rPr>
          <w:rFonts w:ascii="Calibri" w:hAnsi="Calibri" w:cs="Calibri"/>
        </w:rPr>
      </w:pPr>
      <w:r w:rsidRPr="00121FF7">
        <w:rPr>
          <w:rFonts w:ascii="Calibri" w:hAnsi="Calibri" w:cs="Calibri"/>
        </w:rPr>
        <w:t>consult with any Bidder in order to receive clarification or further information;</w:t>
      </w:r>
    </w:p>
    <w:p w14:paraId="4E3611C7" w14:textId="77777777" w:rsidR="00F41FD3" w:rsidRPr="00121FF7" w:rsidRDefault="00F41FD3" w:rsidP="002C3047">
      <w:pPr>
        <w:pStyle w:val="ListParagraph"/>
        <w:numPr>
          <w:ilvl w:val="0"/>
          <w:numId w:val="21"/>
        </w:numPr>
        <w:jc w:val="both"/>
        <w:rPr>
          <w:rFonts w:ascii="Calibri" w:hAnsi="Calibri" w:cs="Calibri"/>
        </w:rPr>
      </w:pPr>
      <w:r w:rsidRPr="00121FF7">
        <w:rPr>
          <w:rFonts w:ascii="Calibri" w:hAnsi="Calibri" w:cs="Calibri"/>
        </w:rPr>
        <w:t xml:space="preserve">retain any information and/ or evidence submitted to the Authority by, on behalf of, and/ or in relation to any Bidder; and/ or  </w:t>
      </w:r>
    </w:p>
    <w:p w14:paraId="7A462BA2" w14:textId="7B8FA2D9" w:rsidR="00F41FD3" w:rsidRPr="00121FF7" w:rsidRDefault="00F41FD3" w:rsidP="002C3047">
      <w:pPr>
        <w:pStyle w:val="ListParagraph"/>
        <w:numPr>
          <w:ilvl w:val="0"/>
          <w:numId w:val="21"/>
        </w:numPr>
        <w:jc w:val="both"/>
        <w:rPr>
          <w:rFonts w:ascii="Calibri" w:hAnsi="Calibri" w:cs="Calibri"/>
        </w:rPr>
      </w:pPr>
      <w:r w:rsidRPr="00121FF7">
        <w:rPr>
          <w:rFonts w:ascii="Calibri" w:hAnsi="Calibri" w:cs="Calibri"/>
        </w:rPr>
        <w:t xml:space="preserve">independently verify, disqualify, reject and/ or accept any and all submissions or other information and/ or evidence submitted by or on behalf of any Bidder.  </w:t>
      </w:r>
    </w:p>
    <w:p w14:paraId="6E42FD7C" w14:textId="77777777" w:rsidR="00F41FD3" w:rsidRPr="00121FF7" w:rsidRDefault="00F41FD3" w:rsidP="00F41FD3">
      <w:pPr>
        <w:pStyle w:val="ListParagraph"/>
        <w:ind w:left="792"/>
        <w:jc w:val="both"/>
        <w:rPr>
          <w:rFonts w:ascii="Calibri" w:hAnsi="Calibri" w:cs="Calibri"/>
        </w:rPr>
      </w:pPr>
    </w:p>
    <w:p w14:paraId="48C22207" w14:textId="743E4B70" w:rsidR="004F0F94" w:rsidRPr="00121FF7" w:rsidRDefault="00F41FD3" w:rsidP="00F41FD3">
      <w:pPr>
        <w:pStyle w:val="ListParagraph"/>
        <w:numPr>
          <w:ilvl w:val="1"/>
          <w:numId w:val="1"/>
        </w:numPr>
        <w:jc w:val="both"/>
        <w:rPr>
          <w:rFonts w:ascii="Calibri" w:hAnsi="Calibri" w:cs="Calibri"/>
        </w:rPr>
      </w:pPr>
      <w:r w:rsidRPr="00121FF7">
        <w:rPr>
          <w:rFonts w:ascii="Calibri" w:hAnsi="Calibri" w:cs="Calibri"/>
        </w:rPr>
        <w:t xml:space="preserve">It shall be deemed that by submitting the Bid, the Bidder agrees and releases the Authority, its employees,  agents  and  advisers,  irrevocably, unconditionally, fully and finally from any and  all liability for claims, losses, damages, costs, expenses or liabilities in any way related to or arising from the exercise of any rights and/ or performance of any obligations hereunder, pursuant hereto and/ or in connection herewith and waives any and all rights and/ or claims it  may have in this respect, whether actual or contingent, whether present or future.  </w:t>
      </w:r>
    </w:p>
    <w:p w14:paraId="2E7C5E66" w14:textId="7E9CF5F1" w:rsidR="00AE2F80" w:rsidRPr="00121FF7" w:rsidRDefault="004F0F94" w:rsidP="004F0F94">
      <w:pPr>
        <w:rPr>
          <w:rFonts w:ascii="Calibri" w:hAnsi="Calibri" w:cs="Calibri"/>
        </w:rPr>
      </w:pPr>
      <w:r w:rsidRPr="00121FF7">
        <w:rPr>
          <w:rFonts w:ascii="Calibri" w:hAnsi="Calibri" w:cs="Calibri"/>
        </w:rPr>
        <w:br w:type="page"/>
      </w:r>
    </w:p>
    <w:p w14:paraId="5BC5BFED" w14:textId="77777777" w:rsidR="004F0F94" w:rsidRPr="00121FF7" w:rsidRDefault="004F0F94" w:rsidP="004F0F94">
      <w:pPr>
        <w:rPr>
          <w:rFonts w:ascii="Calibri" w:hAnsi="Calibri" w:cs="Calibri"/>
        </w:rPr>
      </w:pPr>
    </w:p>
    <w:p w14:paraId="36F62770" w14:textId="77777777" w:rsidR="004F0F94" w:rsidRPr="00121FF7" w:rsidRDefault="004F0F94" w:rsidP="004F0F94">
      <w:pPr>
        <w:rPr>
          <w:rFonts w:ascii="Calibri" w:hAnsi="Calibri" w:cs="Calibri"/>
        </w:rPr>
      </w:pPr>
    </w:p>
    <w:p w14:paraId="54E3F284" w14:textId="77777777" w:rsidR="004F0F94" w:rsidRPr="00121FF7" w:rsidRDefault="004F0F94" w:rsidP="004F0F94">
      <w:pPr>
        <w:rPr>
          <w:rFonts w:ascii="Calibri" w:hAnsi="Calibri" w:cs="Calibri"/>
        </w:rPr>
      </w:pPr>
    </w:p>
    <w:p w14:paraId="5023B32A" w14:textId="77777777" w:rsidR="004F0F94" w:rsidRPr="00121FF7" w:rsidRDefault="004F0F94" w:rsidP="004F0F94">
      <w:pPr>
        <w:rPr>
          <w:rFonts w:ascii="Calibri" w:hAnsi="Calibri" w:cs="Calibri"/>
        </w:rPr>
      </w:pPr>
    </w:p>
    <w:p w14:paraId="1B167F40" w14:textId="77777777" w:rsidR="004F0F94" w:rsidRPr="00121FF7" w:rsidRDefault="004F0F94" w:rsidP="004F0F94">
      <w:pPr>
        <w:rPr>
          <w:rFonts w:ascii="Calibri" w:hAnsi="Calibri" w:cs="Calibri"/>
        </w:rPr>
      </w:pPr>
    </w:p>
    <w:p w14:paraId="64ACD317" w14:textId="77777777" w:rsidR="004F0F94" w:rsidRPr="00121FF7" w:rsidRDefault="004F0F94" w:rsidP="004F0F94">
      <w:pPr>
        <w:rPr>
          <w:rFonts w:ascii="Calibri" w:hAnsi="Calibri" w:cs="Calibri"/>
        </w:rPr>
      </w:pPr>
    </w:p>
    <w:p w14:paraId="701EC487" w14:textId="77777777" w:rsidR="004F0F94" w:rsidRPr="00121FF7" w:rsidRDefault="004F0F94" w:rsidP="004F0F94">
      <w:pPr>
        <w:rPr>
          <w:rFonts w:ascii="Calibri" w:hAnsi="Calibri" w:cs="Calibri"/>
        </w:rPr>
      </w:pPr>
    </w:p>
    <w:p w14:paraId="5B2EEA9A" w14:textId="77777777" w:rsidR="004F0F94" w:rsidRPr="00121FF7" w:rsidRDefault="004F0F94" w:rsidP="004F0F94">
      <w:pPr>
        <w:rPr>
          <w:rFonts w:ascii="Calibri" w:hAnsi="Calibri" w:cs="Calibri"/>
        </w:rPr>
      </w:pPr>
    </w:p>
    <w:p w14:paraId="1EA450AF" w14:textId="77777777" w:rsidR="004F0F94" w:rsidRPr="00121FF7" w:rsidRDefault="004F0F94" w:rsidP="004F0F94">
      <w:pPr>
        <w:rPr>
          <w:rFonts w:ascii="Calibri" w:hAnsi="Calibri" w:cs="Calibri"/>
        </w:rPr>
      </w:pPr>
    </w:p>
    <w:p w14:paraId="4E960055" w14:textId="77777777" w:rsidR="004F0F94" w:rsidRPr="00121FF7" w:rsidRDefault="004F0F94" w:rsidP="004F0F94">
      <w:pPr>
        <w:rPr>
          <w:rFonts w:ascii="Calibri" w:hAnsi="Calibri" w:cs="Calibri"/>
        </w:rPr>
      </w:pPr>
    </w:p>
    <w:p w14:paraId="3249F956" w14:textId="77777777" w:rsidR="004F0F94" w:rsidRPr="00121FF7" w:rsidRDefault="004F0F94" w:rsidP="004F0F94">
      <w:pPr>
        <w:rPr>
          <w:rFonts w:ascii="Calibri" w:hAnsi="Calibri" w:cs="Calibri"/>
        </w:rPr>
      </w:pPr>
    </w:p>
    <w:p w14:paraId="21B80B77" w14:textId="77777777" w:rsidR="004F0F94" w:rsidRPr="00121FF7" w:rsidRDefault="004F0F94" w:rsidP="004F0F94">
      <w:pPr>
        <w:rPr>
          <w:rFonts w:ascii="Calibri" w:hAnsi="Calibri" w:cs="Calibri"/>
        </w:rPr>
      </w:pPr>
    </w:p>
    <w:p w14:paraId="0C1A7BE9" w14:textId="77777777" w:rsidR="004F0F94" w:rsidRPr="00121FF7" w:rsidRDefault="004F0F94" w:rsidP="004F0F94">
      <w:pPr>
        <w:rPr>
          <w:rFonts w:ascii="Calibri" w:hAnsi="Calibri" w:cs="Calibri"/>
        </w:rPr>
      </w:pPr>
    </w:p>
    <w:p w14:paraId="5466DE05" w14:textId="77777777" w:rsidR="004F0F94" w:rsidRPr="00121FF7" w:rsidRDefault="004F0F94" w:rsidP="004F0F94">
      <w:pPr>
        <w:rPr>
          <w:rFonts w:ascii="Calibri" w:hAnsi="Calibri" w:cs="Calibri"/>
        </w:rPr>
      </w:pPr>
    </w:p>
    <w:p w14:paraId="4E5CABD9" w14:textId="77777777" w:rsidR="004F0F94" w:rsidRPr="00121FF7" w:rsidRDefault="004F0F94" w:rsidP="004F0F94">
      <w:pPr>
        <w:rPr>
          <w:rFonts w:ascii="Calibri" w:hAnsi="Calibri" w:cs="Calibri"/>
        </w:rPr>
      </w:pPr>
    </w:p>
    <w:p w14:paraId="3BA2AC26" w14:textId="77777777" w:rsidR="004F0F94" w:rsidRPr="00121FF7" w:rsidRDefault="004F0F94" w:rsidP="004F0F94">
      <w:pPr>
        <w:rPr>
          <w:rFonts w:ascii="Calibri" w:hAnsi="Calibri" w:cs="Calibri"/>
        </w:rPr>
      </w:pPr>
    </w:p>
    <w:p w14:paraId="71E86EB9" w14:textId="77777777" w:rsidR="004F0F94" w:rsidRPr="00121FF7" w:rsidRDefault="004F0F94" w:rsidP="004F0F94">
      <w:pPr>
        <w:rPr>
          <w:rFonts w:ascii="Calibri" w:hAnsi="Calibri" w:cs="Calibri"/>
        </w:rPr>
      </w:pPr>
    </w:p>
    <w:p w14:paraId="1BD36658" w14:textId="69F83DD2" w:rsidR="004F0F94" w:rsidRPr="00121FF7" w:rsidRDefault="004F0F94" w:rsidP="004F0F94">
      <w:pPr>
        <w:jc w:val="center"/>
        <w:rPr>
          <w:rFonts w:ascii="Calibri" w:hAnsi="Calibri" w:cs="Calibri"/>
          <w:b/>
          <w:bCs/>
          <w:sz w:val="32"/>
          <w:szCs w:val="32"/>
        </w:rPr>
      </w:pPr>
      <w:r w:rsidRPr="00121FF7">
        <w:rPr>
          <w:rFonts w:ascii="Calibri" w:hAnsi="Calibri" w:cs="Calibri"/>
          <w:b/>
          <w:bCs/>
          <w:sz w:val="32"/>
          <w:szCs w:val="32"/>
        </w:rPr>
        <w:t>APPENDICES</w:t>
      </w:r>
    </w:p>
    <w:p w14:paraId="736886E4" w14:textId="77777777" w:rsidR="004F0F94" w:rsidRPr="00121FF7" w:rsidRDefault="004F0F94">
      <w:pPr>
        <w:rPr>
          <w:rFonts w:ascii="Calibri" w:hAnsi="Calibri" w:cs="Calibri"/>
          <w:b/>
          <w:bCs/>
          <w:sz w:val="32"/>
          <w:szCs w:val="32"/>
        </w:rPr>
      </w:pPr>
      <w:r w:rsidRPr="00121FF7">
        <w:rPr>
          <w:rFonts w:ascii="Calibri" w:hAnsi="Calibri" w:cs="Calibri"/>
          <w:b/>
          <w:bCs/>
          <w:sz w:val="32"/>
          <w:szCs w:val="32"/>
        </w:rPr>
        <w:br w:type="page"/>
      </w:r>
    </w:p>
    <w:p w14:paraId="7E4E93A0" w14:textId="43D0C082" w:rsidR="001A1BAD" w:rsidRPr="00121FF7" w:rsidRDefault="001A1BAD" w:rsidP="001A1BAD">
      <w:pPr>
        <w:pStyle w:val="Heading1"/>
        <w:ind w:left="770"/>
        <w:jc w:val="center"/>
        <w:rPr>
          <w:rFonts w:ascii="Calibri" w:hAnsi="Calibri" w:cs="Calibri"/>
          <w:b/>
          <w:bCs/>
          <w:u w:val="none"/>
        </w:rPr>
      </w:pPr>
      <w:bookmarkStart w:id="7" w:name="_Toc242721407"/>
      <w:r w:rsidRPr="00121FF7">
        <w:rPr>
          <w:rFonts w:ascii="Calibri" w:hAnsi="Calibri" w:cs="Calibri"/>
          <w:b/>
          <w:bCs/>
          <w:u w:val="none"/>
        </w:rPr>
        <w:lastRenderedPageBreak/>
        <w:t>APPENDIX - I: Letter Comprising the Bid</w:t>
      </w:r>
      <w:bookmarkEnd w:id="7"/>
    </w:p>
    <w:p w14:paraId="2CB94A87" w14:textId="77777777" w:rsidR="00264ACF" w:rsidRPr="00121FF7" w:rsidRDefault="00264ACF" w:rsidP="00264ACF"/>
    <w:p w14:paraId="09CD75E4" w14:textId="2E2B87BB" w:rsidR="00C17108" w:rsidRPr="00121FF7" w:rsidRDefault="00C17108" w:rsidP="00C17108">
      <w:pPr>
        <w:jc w:val="center"/>
        <w:rPr>
          <w:rFonts w:ascii="Calibri" w:hAnsi="Calibri" w:cs="Calibri"/>
        </w:rPr>
      </w:pPr>
      <w:r w:rsidRPr="00121FF7">
        <w:rPr>
          <w:rFonts w:ascii="Calibri" w:hAnsi="Calibri" w:cs="Calibri"/>
        </w:rPr>
        <w:t>(Refer Clause 2.9.1, 2.14.1 &amp; 2.20.1)</w:t>
      </w:r>
    </w:p>
    <w:p w14:paraId="53B07849" w14:textId="22972667" w:rsidR="00264ACF" w:rsidRPr="00121FF7" w:rsidRDefault="00C17108" w:rsidP="00C17108">
      <w:pPr>
        <w:jc w:val="center"/>
        <w:rPr>
          <w:rFonts w:ascii="Calibri" w:hAnsi="Calibri" w:cs="Calibri"/>
        </w:rPr>
      </w:pPr>
      <w:r w:rsidRPr="00121FF7">
        <w:rPr>
          <w:rFonts w:ascii="Calibri" w:hAnsi="Calibri" w:cs="Calibri"/>
        </w:rPr>
        <w:t>(To be submitted on the Letterhead of the Bidder/ Lead Member in case of a Consortium)</w:t>
      </w:r>
    </w:p>
    <w:p w14:paraId="3C6A84A3" w14:textId="77777777" w:rsidR="00C17108" w:rsidRPr="00121FF7" w:rsidRDefault="00C17108" w:rsidP="00C17108">
      <w:pPr>
        <w:jc w:val="center"/>
        <w:rPr>
          <w:rFonts w:ascii="Calibri" w:hAnsi="Calibri" w:cs="Calibri"/>
        </w:rPr>
      </w:pPr>
    </w:p>
    <w:p w14:paraId="1F271490" w14:textId="77777777" w:rsidR="00C17108" w:rsidRPr="00121FF7" w:rsidRDefault="00C17108" w:rsidP="00C17108">
      <w:pPr>
        <w:jc w:val="right"/>
        <w:rPr>
          <w:rFonts w:ascii="Calibri" w:hAnsi="Calibri" w:cs="Calibri"/>
        </w:rPr>
      </w:pPr>
      <w:r w:rsidRPr="00121FF7">
        <w:rPr>
          <w:rFonts w:ascii="Calibri" w:hAnsi="Calibri" w:cs="Calibri"/>
        </w:rPr>
        <w:t>Date________</w:t>
      </w:r>
    </w:p>
    <w:p w14:paraId="48313AD7" w14:textId="77777777" w:rsidR="00C17108" w:rsidRPr="00121FF7" w:rsidRDefault="00C17108" w:rsidP="00C17108">
      <w:pPr>
        <w:jc w:val="right"/>
        <w:rPr>
          <w:rFonts w:ascii="Calibri" w:hAnsi="Calibri" w:cs="Calibri"/>
        </w:rPr>
      </w:pPr>
    </w:p>
    <w:p w14:paraId="1C2E9E32" w14:textId="77777777" w:rsidR="00AB1B47" w:rsidRPr="00121FF7" w:rsidRDefault="00AB1B47" w:rsidP="00C17108">
      <w:pPr>
        <w:jc w:val="both"/>
        <w:rPr>
          <w:rFonts w:ascii="Calibri" w:hAnsi="Calibri" w:cs="Calibri"/>
        </w:rPr>
      </w:pPr>
      <w:r w:rsidRPr="00121FF7">
        <w:rPr>
          <w:rFonts w:ascii="Calibri" w:hAnsi="Calibri" w:cs="Calibri"/>
        </w:rPr>
        <w:t>To,</w:t>
      </w:r>
    </w:p>
    <w:p w14:paraId="7445470F" w14:textId="77777777" w:rsidR="000508D7" w:rsidRPr="00121FF7" w:rsidRDefault="000508D7" w:rsidP="000508D7">
      <w:pPr>
        <w:jc w:val="both"/>
        <w:rPr>
          <w:rFonts w:ascii="Calibri" w:hAnsi="Calibri" w:cs="Calibri"/>
        </w:rPr>
      </w:pPr>
      <w:r w:rsidRPr="00121FF7">
        <w:rPr>
          <w:rFonts w:ascii="Calibri" w:hAnsi="Calibri" w:cs="Calibri"/>
        </w:rPr>
        <w:t>The Managing Director,</w:t>
      </w:r>
    </w:p>
    <w:p w14:paraId="20C4009D" w14:textId="77777777" w:rsidR="000508D7" w:rsidRPr="00121FF7" w:rsidRDefault="000508D7" w:rsidP="000508D7">
      <w:pPr>
        <w:jc w:val="both"/>
        <w:rPr>
          <w:rFonts w:ascii="Calibri" w:hAnsi="Calibri" w:cs="Calibri"/>
        </w:rPr>
      </w:pPr>
      <w:r w:rsidRPr="00121FF7">
        <w:rPr>
          <w:rFonts w:ascii="Calibri" w:hAnsi="Calibri" w:cs="Calibri"/>
        </w:rPr>
        <w:t>Karnataka Tourism</w:t>
      </w:r>
    </w:p>
    <w:p w14:paraId="1A584BBF" w14:textId="77777777" w:rsidR="000508D7" w:rsidRPr="00121FF7" w:rsidRDefault="000508D7" w:rsidP="000508D7">
      <w:pPr>
        <w:jc w:val="both"/>
        <w:rPr>
          <w:rFonts w:ascii="Calibri" w:hAnsi="Calibri" w:cs="Calibri"/>
        </w:rPr>
      </w:pPr>
      <w:r w:rsidRPr="00121FF7">
        <w:rPr>
          <w:rFonts w:ascii="Calibri" w:hAnsi="Calibri" w:cs="Calibri"/>
        </w:rPr>
        <w:t>Infrastructure Limited, 5th Floor, Indhana Bhavana,</w:t>
      </w:r>
    </w:p>
    <w:p w14:paraId="485EA784" w14:textId="67A61662" w:rsidR="000508D7" w:rsidRPr="00121FF7" w:rsidRDefault="000508D7" w:rsidP="000508D7">
      <w:pPr>
        <w:jc w:val="both"/>
        <w:rPr>
          <w:rFonts w:ascii="Calibri" w:hAnsi="Calibri" w:cs="Calibri"/>
        </w:rPr>
      </w:pPr>
      <w:r w:rsidRPr="00121FF7">
        <w:rPr>
          <w:rFonts w:ascii="Calibri" w:hAnsi="Calibri" w:cs="Calibri"/>
        </w:rPr>
        <w:t>Race Course Road, Bengaluru–56000</w:t>
      </w:r>
      <w:r w:rsidR="008C5E0E" w:rsidRPr="00121FF7">
        <w:rPr>
          <w:rFonts w:ascii="Calibri" w:hAnsi="Calibri" w:cs="Calibri"/>
        </w:rPr>
        <w:t>9</w:t>
      </w:r>
    </w:p>
    <w:p w14:paraId="10364E61" w14:textId="57C9E907" w:rsidR="00C17108" w:rsidRPr="00121FF7" w:rsidRDefault="000508D7" w:rsidP="000508D7">
      <w:pPr>
        <w:jc w:val="both"/>
        <w:rPr>
          <w:rFonts w:ascii="Calibri" w:hAnsi="Calibri" w:cs="Calibri"/>
        </w:rPr>
      </w:pPr>
      <w:r w:rsidRPr="00121FF7">
        <w:rPr>
          <w:rFonts w:ascii="Calibri" w:hAnsi="Calibri" w:cs="Calibri"/>
        </w:rPr>
        <w:t xml:space="preserve">e-mail: </w:t>
      </w:r>
      <w:hyperlink r:id="rId17" w:history="1">
        <w:r w:rsidRPr="00121FF7">
          <w:rPr>
            <w:rStyle w:val="Hyperlink"/>
            <w:rFonts w:ascii="Calibri" w:hAnsi="Calibri" w:cs="Calibri"/>
          </w:rPr>
          <w:t>ktilkarnataka@gmail.com</w:t>
        </w:r>
      </w:hyperlink>
      <w:r w:rsidRPr="00121FF7">
        <w:rPr>
          <w:rFonts w:ascii="Calibri" w:hAnsi="Calibri" w:cs="Calibri"/>
        </w:rPr>
        <w:t xml:space="preserve"> </w:t>
      </w:r>
      <w:r w:rsidR="00AB1B47" w:rsidRPr="00121FF7">
        <w:rPr>
          <w:rFonts w:ascii="Calibri" w:hAnsi="Calibri" w:cs="Calibri"/>
        </w:rPr>
        <w:t xml:space="preserve"> </w:t>
      </w:r>
    </w:p>
    <w:p w14:paraId="2F204894" w14:textId="77777777" w:rsidR="00AB1B47" w:rsidRPr="00121FF7" w:rsidRDefault="00AB1B47" w:rsidP="00AB1B47">
      <w:pPr>
        <w:jc w:val="both"/>
        <w:rPr>
          <w:rFonts w:ascii="Calibri" w:hAnsi="Calibri" w:cs="Calibri"/>
        </w:rPr>
      </w:pPr>
    </w:p>
    <w:p w14:paraId="636B39FD" w14:textId="70811D5B" w:rsidR="00AE2F80" w:rsidRPr="00121FF7" w:rsidRDefault="00AB1B47" w:rsidP="00AB1B47">
      <w:pPr>
        <w:jc w:val="both"/>
        <w:rPr>
          <w:rFonts w:ascii="Calibri" w:hAnsi="Calibri" w:cs="Calibri"/>
          <w:b/>
          <w:bCs/>
        </w:rPr>
      </w:pPr>
      <w:r w:rsidRPr="00121FF7">
        <w:rPr>
          <w:rFonts w:ascii="Calibri" w:hAnsi="Calibri" w:cs="Calibri"/>
          <w:b/>
          <w:bCs/>
        </w:rPr>
        <w:t xml:space="preserve">Sub: Proposal for </w:t>
      </w:r>
      <w:r w:rsidR="0049748F" w:rsidRPr="00121FF7">
        <w:rPr>
          <w:rFonts w:ascii="Calibri" w:hAnsi="Calibri" w:cs="Calibri"/>
          <w:b/>
          <w:bCs/>
        </w:rPr>
        <w:t>Development, Operation and Maintenance of Tourism Facilities at T</w:t>
      </w:r>
      <w:r w:rsidR="008C42CD" w:rsidRPr="00121FF7">
        <w:rPr>
          <w:rFonts w:ascii="Calibri" w:hAnsi="Calibri" w:cs="Calibri"/>
          <w:b/>
          <w:bCs/>
        </w:rPr>
        <w:t>rasi Maravanth</w:t>
      </w:r>
      <w:r w:rsidR="002722BD" w:rsidRPr="00121FF7">
        <w:rPr>
          <w:rFonts w:ascii="Calibri" w:hAnsi="Calibri" w:cs="Calibri"/>
          <w:b/>
          <w:bCs/>
        </w:rPr>
        <w:t>e</w:t>
      </w:r>
      <w:r w:rsidR="0049748F" w:rsidRPr="00121FF7">
        <w:rPr>
          <w:rFonts w:ascii="Calibri" w:hAnsi="Calibri" w:cs="Calibri"/>
          <w:b/>
          <w:bCs/>
        </w:rPr>
        <w:t xml:space="preserve"> Beach on Design, Build, Finance, Operate and Transfer (DBFOT) Basis (PPP Mode)</w:t>
      </w:r>
    </w:p>
    <w:p w14:paraId="786B88CA" w14:textId="77777777" w:rsidR="00AB1B47" w:rsidRPr="00121FF7" w:rsidRDefault="00AB1B47" w:rsidP="00AB1B47">
      <w:pPr>
        <w:jc w:val="both"/>
        <w:rPr>
          <w:rFonts w:ascii="Calibri" w:hAnsi="Calibri" w:cs="Calibri"/>
          <w:b/>
          <w:bCs/>
        </w:rPr>
      </w:pPr>
    </w:p>
    <w:p w14:paraId="4CF2309F" w14:textId="1C06F7F6" w:rsidR="00AB1B47" w:rsidRPr="00121FF7" w:rsidRDefault="00AB1B47" w:rsidP="00AB1B47">
      <w:pPr>
        <w:jc w:val="both"/>
        <w:rPr>
          <w:rFonts w:ascii="Calibri" w:hAnsi="Calibri" w:cs="Calibri"/>
        </w:rPr>
      </w:pPr>
      <w:r w:rsidRPr="00121FF7">
        <w:rPr>
          <w:rFonts w:ascii="Calibri" w:hAnsi="Calibri" w:cs="Calibri"/>
        </w:rPr>
        <w:t>Dear Sir,</w:t>
      </w:r>
    </w:p>
    <w:p w14:paraId="49248F54" w14:textId="77777777" w:rsidR="00AB1B47" w:rsidRPr="00121FF7" w:rsidRDefault="00AB1B47" w:rsidP="00AB1B47">
      <w:pPr>
        <w:jc w:val="both"/>
        <w:rPr>
          <w:rFonts w:ascii="Calibri" w:hAnsi="Calibri" w:cs="Calibri"/>
          <w:b/>
          <w:bCs/>
        </w:rPr>
      </w:pPr>
    </w:p>
    <w:p w14:paraId="55FCD9F8" w14:textId="77777777" w:rsidR="000E15DD" w:rsidRPr="00121FF7" w:rsidRDefault="000E15DD" w:rsidP="002C3047">
      <w:pPr>
        <w:pStyle w:val="ListParagraph"/>
        <w:numPr>
          <w:ilvl w:val="0"/>
          <w:numId w:val="22"/>
        </w:numPr>
        <w:jc w:val="both"/>
        <w:rPr>
          <w:rFonts w:ascii="Calibri" w:hAnsi="Calibri" w:cs="Calibri"/>
        </w:rPr>
      </w:pPr>
      <w:r w:rsidRPr="00121FF7">
        <w:rPr>
          <w:rFonts w:ascii="Calibri" w:hAnsi="Calibri" w:cs="Calibri"/>
        </w:rPr>
        <w:t>With reference to your RFP dated ___________, I/we, having examined the RFP and understood its contents, hereby submit my/our Bid for the aforesaid project. The Bid is unconditional and unqualified.</w:t>
      </w:r>
    </w:p>
    <w:p w14:paraId="28313D9A" w14:textId="424B822D" w:rsidR="00641633" w:rsidRPr="00121FF7" w:rsidRDefault="00641633" w:rsidP="002C3047">
      <w:pPr>
        <w:pStyle w:val="ListParagraph"/>
        <w:numPr>
          <w:ilvl w:val="0"/>
          <w:numId w:val="22"/>
        </w:numPr>
        <w:jc w:val="both"/>
        <w:rPr>
          <w:rFonts w:ascii="Calibri" w:hAnsi="Calibri" w:cs="Calibri"/>
        </w:rPr>
      </w:pPr>
      <w:r w:rsidRPr="00121FF7">
        <w:rPr>
          <w:rFonts w:ascii="Calibri" w:hAnsi="Calibri" w:cs="Calibri"/>
        </w:rPr>
        <w:t xml:space="preserve">I/ We acknowledge that the Authority will be relying on the information provided in the Proposal and the documents accompanying the Proposal for selection of the Concessionaire for the aforesaid Project, and we certify that all information provided therein is true and correct; nothing has been omitted which renders such information misleading; and all documents accompanying the Proposal are true copies of their respective originals.   </w:t>
      </w:r>
    </w:p>
    <w:p w14:paraId="329A4DEF" w14:textId="5D5A8B01" w:rsidR="00641633" w:rsidRPr="00121FF7" w:rsidRDefault="00641633" w:rsidP="002C3047">
      <w:pPr>
        <w:pStyle w:val="ListParagraph"/>
        <w:numPr>
          <w:ilvl w:val="0"/>
          <w:numId w:val="22"/>
        </w:numPr>
        <w:jc w:val="both"/>
        <w:rPr>
          <w:rFonts w:ascii="Calibri" w:hAnsi="Calibri" w:cs="Calibri"/>
        </w:rPr>
      </w:pPr>
      <w:r w:rsidRPr="00121FF7">
        <w:rPr>
          <w:rFonts w:ascii="Calibri" w:hAnsi="Calibri" w:cs="Calibri"/>
        </w:rPr>
        <w:t xml:space="preserve">This statement is made for the express purpose of qualifying as a Bidder for the development, construction, operation and maintenance of the aforesaid Project.   </w:t>
      </w:r>
    </w:p>
    <w:p w14:paraId="4B49825F" w14:textId="1F9D89FF" w:rsidR="00641633" w:rsidRPr="00121FF7" w:rsidRDefault="00641633" w:rsidP="002C3047">
      <w:pPr>
        <w:pStyle w:val="ListParagraph"/>
        <w:numPr>
          <w:ilvl w:val="0"/>
          <w:numId w:val="22"/>
        </w:numPr>
        <w:jc w:val="both"/>
        <w:rPr>
          <w:rFonts w:ascii="Calibri" w:hAnsi="Calibri" w:cs="Calibri"/>
        </w:rPr>
      </w:pPr>
      <w:r w:rsidRPr="00121FF7">
        <w:rPr>
          <w:rFonts w:ascii="Calibri" w:hAnsi="Calibri" w:cs="Calibri"/>
        </w:rPr>
        <w:t xml:space="preserve">I/ We shall make available to the Authority any additional information it may find necessary or require to supplement or authenticate the Bid.   </w:t>
      </w:r>
    </w:p>
    <w:p w14:paraId="0C87936A" w14:textId="77777777" w:rsidR="000D1917" w:rsidRPr="00121FF7" w:rsidRDefault="00641633" w:rsidP="002C3047">
      <w:pPr>
        <w:pStyle w:val="ListParagraph"/>
        <w:numPr>
          <w:ilvl w:val="0"/>
          <w:numId w:val="22"/>
        </w:numPr>
        <w:jc w:val="both"/>
        <w:rPr>
          <w:rFonts w:ascii="Calibri" w:hAnsi="Calibri" w:cs="Calibri"/>
        </w:rPr>
      </w:pPr>
      <w:r w:rsidRPr="00121FF7">
        <w:rPr>
          <w:rFonts w:ascii="Calibri" w:hAnsi="Calibri" w:cs="Calibri"/>
        </w:rPr>
        <w:t>I/ We acknowledge the right of the Authority to reject our Bid without assigning any reason or otherwise and hereby waive our right to challenge the same on any account whatsoever.</w:t>
      </w:r>
    </w:p>
    <w:p w14:paraId="1C2F8659" w14:textId="482EFE68" w:rsidR="00641633" w:rsidRPr="00121FF7" w:rsidRDefault="000D1917" w:rsidP="002C3047">
      <w:pPr>
        <w:pStyle w:val="ListParagraph"/>
        <w:numPr>
          <w:ilvl w:val="0"/>
          <w:numId w:val="22"/>
        </w:numPr>
        <w:jc w:val="both"/>
        <w:rPr>
          <w:rFonts w:ascii="Calibri" w:hAnsi="Calibri" w:cs="Calibri"/>
        </w:rPr>
      </w:pPr>
      <w:r w:rsidRPr="00121FF7">
        <w:rPr>
          <w:rFonts w:ascii="Calibri" w:hAnsi="Calibri" w:cs="Calibri"/>
        </w:rPr>
        <w:t>I/ We hereby acknowledge the right of the Authority to select us for only one bid subject to clause 2.4 and hereby waive our right to challenge the same on any account whatsoever</w:t>
      </w:r>
      <w:r w:rsidR="00641633" w:rsidRPr="00121FF7">
        <w:rPr>
          <w:rFonts w:ascii="Calibri" w:hAnsi="Calibri" w:cs="Calibri"/>
        </w:rPr>
        <w:t xml:space="preserve">   </w:t>
      </w:r>
    </w:p>
    <w:p w14:paraId="6052E541" w14:textId="1B8FF4C2" w:rsidR="00641633" w:rsidRPr="00121FF7" w:rsidRDefault="00641633" w:rsidP="002C3047">
      <w:pPr>
        <w:pStyle w:val="ListParagraph"/>
        <w:numPr>
          <w:ilvl w:val="0"/>
          <w:numId w:val="22"/>
        </w:numPr>
        <w:jc w:val="both"/>
        <w:rPr>
          <w:rFonts w:ascii="Calibri" w:hAnsi="Calibri" w:cs="Calibri"/>
        </w:rPr>
      </w:pPr>
      <w:r w:rsidRPr="00121FF7">
        <w:rPr>
          <w:rFonts w:ascii="Calibri" w:hAnsi="Calibri" w:cs="Calibri"/>
        </w:rPr>
        <w:t>I/We certify that in the last 3 (three) years, we/ any of the Consortium Members or</w:t>
      </w:r>
      <w:r w:rsidR="00005B9B" w:rsidRPr="00121FF7">
        <w:rPr>
          <w:rFonts w:ascii="Calibri" w:hAnsi="Calibri" w:cs="Calibri"/>
        </w:rPr>
        <w:t xml:space="preserve"> </w:t>
      </w:r>
      <w:r w:rsidRPr="00121FF7">
        <w:rPr>
          <w:rFonts w:ascii="Calibri" w:hAnsi="Calibri" w:cs="Calibri"/>
        </w:rPr>
        <w:t xml:space="preserve">our/their Associates have neither failed to perform on any contract, as evidenced by imposition of a penalty by an arbitral or judicial authority or a judicial pronouncement or arbitration award, nor been expelled from any project or </w:t>
      </w:r>
      <w:r w:rsidRPr="00121FF7">
        <w:rPr>
          <w:rFonts w:ascii="Calibri" w:hAnsi="Calibri" w:cs="Calibri"/>
        </w:rPr>
        <w:lastRenderedPageBreak/>
        <w:t xml:space="preserve">contract by any public authority nor have had any contract terminated by any public authority for breach on our part.   </w:t>
      </w:r>
    </w:p>
    <w:p w14:paraId="53BB88B3" w14:textId="7EA1675A" w:rsidR="00AB1B47" w:rsidRPr="00121FF7" w:rsidRDefault="00641633" w:rsidP="002C3047">
      <w:pPr>
        <w:pStyle w:val="ListParagraph"/>
        <w:numPr>
          <w:ilvl w:val="0"/>
          <w:numId w:val="22"/>
        </w:numPr>
        <w:jc w:val="both"/>
        <w:rPr>
          <w:rFonts w:ascii="Calibri" w:hAnsi="Calibri" w:cs="Calibri"/>
        </w:rPr>
      </w:pPr>
      <w:r w:rsidRPr="00121FF7">
        <w:rPr>
          <w:rFonts w:ascii="Calibri" w:hAnsi="Calibri" w:cs="Calibri"/>
        </w:rPr>
        <w:t>I/ We declare that:</w:t>
      </w:r>
    </w:p>
    <w:p w14:paraId="09B3679E" w14:textId="149E8857" w:rsidR="00005B9B" w:rsidRPr="00121FF7" w:rsidRDefault="00005B9B" w:rsidP="002C3047">
      <w:pPr>
        <w:pStyle w:val="ListParagraph"/>
        <w:numPr>
          <w:ilvl w:val="1"/>
          <w:numId w:val="22"/>
        </w:numPr>
        <w:jc w:val="both"/>
        <w:rPr>
          <w:rFonts w:ascii="Calibri" w:hAnsi="Calibri" w:cs="Calibri"/>
        </w:rPr>
      </w:pPr>
      <w:r w:rsidRPr="00121FF7">
        <w:rPr>
          <w:rFonts w:ascii="Calibri" w:hAnsi="Calibri" w:cs="Calibri"/>
        </w:rPr>
        <w:t xml:space="preserve">I/We have examined and have no reservations to the RFP, including any Addendum issued by the Authority;  </w:t>
      </w:r>
    </w:p>
    <w:p w14:paraId="429ABDA3" w14:textId="11933945" w:rsidR="00005B9B" w:rsidRPr="00121FF7" w:rsidRDefault="00005B9B" w:rsidP="002C3047">
      <w:pPr>
        <w:pStyle w:val="ListParagraph"/>
        <w:numPr>
          <w:ilvl w:val="1"/>
          <w:numId w:val="22"/>
        </w:numPr>
        <w:jc w:val="both"/>
        <w:rPr>
          <w:rFonts w:ascii="Calibri" w:hAnsi="Calibri" w:cs="Calibri"/>
        </w:rPr>
      </w:pPr>
      <w:r w:rsidRPr="00121FF7">
        <w:rPr>
          <w:rFonts w:ascii="Calibri" w:hAnsi="Calibri" w:cs="Calibri"/>
        </w:rPr>
        <w:t xml:space="preserve">I/ We do not have any conflict of interest in accordance with the RFP; </w:t>
      </w:r>
    </w:p>
    <w:p w14:paraId="28346EBE" w14:textId="704CB7EA" w:rsidR="008201D0" w:rsidRPr="00121FF7" w:rsidRDefault="00005B9B" w:rsidP="002C3047">
      <w:pPr>
        <w:pStyle w:val="ListParagraph"/>
        <w:numPr>
          <w:ilvl w:val="1"/>
          <w:numId w:val="22"/>
        </w:numPr>
        <w:jc w:val="both"/>
        <w:rPr>
          <w:rFonts w:ascii="Calibri" w:hAnsi="Calibri" w:cs="Calibri"/>
        </w:rPr>
      </w:pPr>
      <w:r w:rsidRPr="00121FF7">
        <w:rPr>
          <w:rFonts w:ascii="Calibri" w:hAnsi="Calibri" w:cs="Calibri"/>
        </w:rPr>
        <w:t>I/We have not directly or indirectly or through an agent engaged or indulged in any corrupt practice, fraudulent practice, coercive practice, undesirable practice</w:t>
      </w:r>
      <w:r w:rsidR="008201D0" w:rsidRPr="00121FF7">
        <w:rPr>
          <w:rFonts w:ascii="Calibri" w:hAnsi="Calibri" w:cs="Calibri"/>
        </w:rPr>
        <w:t xml:space="preserve"> or restrictive practice, as defined in Section 4 of the RFP, in respect of any tender or request for proposal issued by or any agreement entered into with the Authority or any other public sector enterprise or any government, Central or State; and  </w:t>
      </w:r>
    </w:p>
    <w:p w14:paraId="44B82D60" w14:textId="7124331E" w:rsidR="008201D0" w:rsidRPr="00121FF7" w:rsidRDefault="008201D0" w:rsidP="002C3047">
      <w:pPr>
        <w:pStyle w:val="ListParagraph"/>
        <w:numPr>
          <w:ilvl w:val="1"/>
          <w:numId w:val="22"/>
        </w:numPr>
        <w:jc w:val="both"/>
        <w:rPr>
          <w:rFonts w:ascii="Calibri" w:hAnsi="Calibri" w:cs="Calibri"/>
        </w:rPr>
      </w:pPr>
      <w:r w:rsidRPr="00121FF7">
        <w:rPr>
          <w:rFonts w:ascii="Calibri" w:hAnsi="Calibri" w:cs="Calibri"/>
        </w:rPr>
        <w:t xml:space="preserve">I/We hereby certify that we have taken steps to ensure that in conformity with the provisions of Clause 4 of the RFP, no person acting for us or on our behalf has engaged or will engage in any corrupt practice, fraudulent practice, coercive practice, undesirable practice or restrictive practice; and  </w:t>
      </w:r>
    </w:p>
    <w:p w14:paraId="43B3C6E3" w14:textId="77777777" w:rsidR="008201D0" w:rsidRPr="00121FF7" w:rsidRDefault="008201D0" w:rsidP="002C3047">
      <w:pPr>
        <w:pStyle w:val="ListParagraph"/>
        <w:numPr>
          <w:ilvl w:val="1"/>
          <w:numId w:val="22"/>
        </w:numPr>
        <w:jc w:val="both"/>
        <w:rPr>
          <w:rFonts w:ascii="Calibri" w:hAnsi="Calibri" w:cs="Calibri"/>
        </w:rPr>
      </w:pPr>
      <w:r w:rsidRPr="00121FF7">
        <w:rPr>
          <w:rFonts w:ascii="Calibri" w:hAnsi="Calibri" w:cs="Calibri"/>
        </w:rPr>
        <w:t>the undertakings given by us along with the Proposal in response to the RFP for the Project were true and correct as on the date of making the Proposal and are also true and correct as on the Bid Due Date and I/we shall continue to abide by them.</w:t>
      </w:r>
    </w:p>
    <w:p w14:paraId="7B5B4FF2" w14:textId="1F537062"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 We understand that you may cancel the Bidding Process at any time and that you are neither bound to accept any Bid that you may receive nor to invite the Bidders to Bid for the Projects, without incurring any liability to the Bidders, in accordance with Clause 2.18.6 of the RFP.   </w:t>
      </w:r>
    </w:p>
    <w:p w14:paraId="02E796A5" w14:textId="63B9F485"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 We believe that we/ our Consortium meet(s) the requirements as specified in the RFP and are/ is qualified to submit a Bid.   </w:t>
      </w:r>
    </w:p>
    <w:p w14:paraId="309043E5" w14:textId="1BD1ABFF"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 We declare that we/any Member of the Consortium, or our/its Associates are/ is not a Member of a/any other Consortium submitting a Bid for the Project.   </w:t>
      </w:r>
    </w:p>
    <w:p w14:paraId="783D9EB9" w14:textId="7E156EF9"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I/We certify that in regard to matters other than security and integrity of country, we/any Member of the Consortium or any our/their Associates have not been convicted by a Court of Law or indicted or adverse orders passed by a regulatory authority which could cast a doubt on our ability to undertake the Project or which relates to a grave offence that outrages the moral sense of the community.   </w:t>
      </w:r>
    </w:p>
    <w:p w14:paraId="698A491F" w14:textId="675B2BE1"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I/We further certify that in regard to matters relating to security and integrity of the country, we/any Member of the Consortium have not been charge-sheeted by any agency of the Government or convicted by a Court of Law for any offence committed by us or by any of our Associates.   </w:t>
      </w:r>
    </w:p>
    <w:p w14:paraId="764824E8" w14:textId="41A3D898"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I/We further certify that no investigation by a regulatory authority is pending either against us or against our Associates or against our CEO or any of our Directors.   </w:t>
      </w:r>
    </w:p>
    <w:p w14:paraId="7BC7E9FB" w14:textId="77777777" w:rsidR="0031431A"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 xml:space="preserve">I/We undertake that in case due to any change in facts or circumstances during the Bidding Process, we are attracted by the provisions of disqualification in terms of the guidelines referred to above, we shall intimate the Authority of the same immediately. </w:t>
      </w:r>
    </w:p>
    <w:p w14:paraId="683861A7" w14:textId="7F335D0F" w:rsidR="007F17F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lastRenderedPageBreak/>
        <w:t xml:space="preserve">I/ We acknowledge and undertake that our Consortium was qualified and short-listed on the basis of Technical Capacity and Financial Capacity of those of its Members who shall, for a period of 2 (two) years from the date of commercial operation of the Project, hold equity share capital not less than: (i) 26% (twenty-six per cent) of the subscribed and paid-up equity of the Concessionaire; and (ii) 5% (five per cent) of the Total Project Cost specified in the Concession Agreement. We further agree and acknowledge that the aforesaid obligation shall be in addition to the obligations contained in the Concession Agreement in respect of Change in Ownership.   </w:t>
      </w:r>
    </w:p>
    <w:p w14:paraId="4E51F307" w14:textId="0FE322FE" w:rsidR="00005B9B" w:rsidRPr="00121FF7" w:rsidRDefault="007F17FB" w:rsidP="002C3047">
      <w:pPr>
        <w:pStyle w:val="ListParagraph"/>
        <w:numPr>
          <w:ilvl w:val="0"/>
          <w:numId w:val="22"/>
        </w:numPr>
        <w:jc w:val="both"/>
        <w:rPr>
          <w:rFonts w:ascii="Calibri" w:hAnsi="Calibri" w:cs="Calibri"/>
        </w:rPr>
      </w:pPr>
      <w:r w:rsidRPr="00121FF7">
        <w:rPr>
          <w:rFonts w:ascii="Calibri" w:hAnsi="Calibri" w:cs="Calibri"/>
        </w:rPr>
        <w:t>I/ We acknowledge and undertake that I/We shall collectively hold at least 51% (fifty-one per cent) of the subscribed and paid up equity of the Concessionaire at all times until the 2</w:t>
      </w:r>
      <w:r w:rsidRPr="00121FF7">
        <w:rPr>
          <w:rFonts w:ascii="Calibri" w:hAnsi="Calibri" w:cs="Calibri"/>
          <w:vertAlign w:val="superscript"/>
        </w:rPr>
        <w:t>nd</w:t>
      </w:r>
      <w:r w:rsidRPr="00121FF7">
        <w:rPr>
          <w:rFonts w:ascii="Calibri" w:hAnsi="Calibri" w:cs="Calibri"/>
        </w:rPr>
        <w:t xml:space="preserve"> (second) anniversary of the Commercial Operation Date (COD) of the Project.</w:t>
      </w:r>
    </w:p>
    <w:p w14:paraId="27652053" w14:textId="2B4F8934"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 We acknowledge and undertake that any divestment thereafter shall be subject to the prior consent of the Authority (which shall not be unreasonably denied by the Authority) and at the option of the Authority, be accompanied by suitable no objection letters from the lenders. </w:t>
      </w:r>
    </w:p>
    <w:p w14:paraId="717B603E" w14:textId="232C9C53"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I/We further acknowledge and agree that in the event such change in control occurs after signing of the Concession Agreement but prior to Financial Closure of the Project, it would, notwithstanding anything to the contrary contained in the Agreement, be deemed a breach thereof, and the Concession Agreement shall be liable to be terminated without the Authority being liable to us in any manner whatsoever.    </w:t>
      </w:r>
    </w:p>
    <w:p w14:paraId="62202732" w14:textId="2A2775A6"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 We understand that the Selected Bidder shall incorporate a Special Purpose Vehicle as a company under the Indian Companies Act, 2013, prior to execution of the Concession Agreement.   </w:t>
      </w:r>
    </w:p>
    <w:p w14:paraId="696FBE59" w14:textId="79B9A310"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I/We hereby irrevocably waive any right or remedy which we may have at any stage at law or howsoever otherwise arising to challenge or question any decision taken by the Authority in connection with the selection of the Bidder, or in connection with the Bidding Process itself, in respect of the above mentioned Project and the terms and implementation thereof.   </w:t>
      </w:r>
    </w:p>
    <w:p w14:paraId="47FB1FBB" w14:textId="69E86527"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In the event of my/our being declared as the Selected Bidder, I/We agree to enter into a Concession Agreement in accordance with the draft that has been provided to me/us prior to the Bid Due Date. We agree not to seek any changes in the aforesaid draft and agree to abide by the same.   </w:t>
      </w:r>
    </w:p>
    <w:p w14:paraId="470C1FC5" w14:textId="34C78FD3"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I/We have studied all the Bidding Documents carefully and also </w:t>
      </w:r>
      <w:r w:rsidR="00CE450C" w:rsidRPr="00121FF7">
        <w:rPr>
          <w:rFonts w:ascii="Calibri" w:hAnsi="Calibri" w:cs="Calibri"/>
        </w:rPr>
        <w:t>visited</w:t>
      </w:r>
      <w:r w:rsidRPr="00121FF7">
        <w:rPr>
          <w:rFonts w:ascii="Calibri" w:hAnsi="Calibri" w:cs="Calibri"/>
        </w:rPr>
        <w:t xml:space="preserve"> the Project Site. We understand that except to the extent as expressly set forth in the Concession Agreement, we shall have no claim, right or title arising out of any documents or information provided to us by the Authority or in respect of any matter arising out of or concerning or relating to the Bidding Process including the award of Concession.   </w:t>
      </w:r>
    </w:p>
    <w:p w14:paraId="036D645E" w14:textId="71CFD4A0"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I/We, hereby irrevocably waive any right which we may have at any stage at law or howsoever otherwise arising to challenge or question any decision taken by the Authority in connection with the selection of Bidders, selection of the Bidder, or in </w:t>
      </w:r>
      <w:r w:rsidRPr="00121FF7">
        <w:rPr>
          <w:rFonts w:ascii="Calibri" w:hAnsi="Calibri" w:cs="Calibri"/>
        </w:rPr>
        <w:lastRenderedPageBreak/>
        <w:t xml:space="preserve">connection with the selection/ Bidding Process itself, in respect of the above mentioned Projects and the terms and implementation thereof.   </w:t>
      </w:r>
    </w:p>
    <w:p w14:paraId="7E506A94" w14:textId="4265112B"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I/We have submitted a Bid Security as specified in Clause 1.2.7 to the Authority in accordance with the RFP.   </w:t>
      </w:r>
    </w:p>
    <w:p w14:paraId="4E7A679C" w14:textId="0E2146A6"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The Statement of Legal Capacity as per format provided at Annex V in Appendix I of the RFP document, and duly signed, is enclosed. The power of attorney for signing of Bid and the power of attorney for Lead Member of consortium, as per format provided in the RFP, are also enclosed.   </w:t>
      </w:r>
    </w:p>
    <w:p w14:paraId="03B82773" w14:textId="30553DB2"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I/We agree and understand that the Bid is subject to the provisions of the Bidding Documents. In no case, I/We shall have any claim or right of whatsoever nature if the Project / Concession is not awarded to me/us or our Bid is not opened or rejected.   </w:t>
      </w:r>
    </w:p>
    <w:p w14:paraId="69081CC9" w14:textId="7AD4AD20"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 xml:space="preserve">The Revenue Share has been quoted by me/us after taking into consideration all the terms and conditions stated in the RFP, draft Concession Agreement, our own estimates of costs and revenues and after a careful assessment of the Project Site and all the conditions that may affect the Project cost and implementation of the Project.   </w:t>
      </w:r>
    </w:p>
    <w:p w14:paraId="0A070B6F" w14:textId="5A07CEDB" w:rsidR="00CA71B9" w:rsidRPr="00121FF7" w:rsidRDefault="00CA71B9" w:rsidP="002C3047">
      <w:pPr>
        <w:pStyle w:val="ListParagraph"/>
        <w:numPr>
          <w:ilvl w:val="0"/>
          <w:numId w:val="22"/>
        </w:numPr>
        <w:jc w:val="both"/>
        <w:rPr>
          <w:rFonts w:ascii="Calibri" w:hAnsi="Calibri" w:cs="Calibri"/>
        </w:rPr>
      </w:pPr>
      <w:r w:rsidRPr="00121FF7">
        <w:rPr>
          <w:rFonts w:ascii="Calibri" w:hAnsi="Calibri" w:cs="Calibri"/>
        </w:rPr>
        <w:t>I/We agree and undertake to abide by all the terms and conditions of the RFP.</w:t>
      </w:r>
    </w:p>
    <w:p w14:paraId="05D724E9" w14:textId="1797D8B1" w:rsidR="000926BE" w:rsidRPr="00121FF7" w:rsidRDefault="000926BE" w:rsidP="002C3047">
      <w:pPr>
        <w:pStyle w:val="ListParagraph"/>
        <w:numPr>
          <w:ilvl w:val="0"/>
          <w:numId w:val="22"/>
        </w:numPr>
        <w:jc w:val="both"/>
        <w:rPr>
          <w:rFonts w:ascii="Calibri" w:hAnsi="Calibri" w:cs="Calibri"/>
        </w:rPr>
      </w:pPr>
      <w:r w:rsidRPr="00121FF7">
        <w:rPr>
          <w:rFonts w:ascii="Calibri" w:hAnsi="Calibri" w:cs="Calibri"/>
        </w:rPr>
        <w:t xml:space="preserve">{We, the Consortium Members agree and undertake to be jointly and severally liable for all the obligations of the Concessionaire under the Concession Agreement till Financial Closure in accordance with the Concession Agreement.}   </w:t>
      </w:r>
    </w:p>
    <w:p w14:paraId="4161E158" w14:textId="674D56FF" w:rsidR="000926BE" w:rsidRPr="00121FF7" w:rsidRDefault="000926BE" w:rsidP="002C3047">
      <w:pPr>
        <w:pStyle w:val="ListParagraph"/>
        <w:numPr>
          <w:ilvl w:val="0"/>
          <w:numId w:val="22"/>
        </w:numPr>
        <w:jc w:val="both"/>
        <w:rPr>
          <w:rFonts w:ascii="Calibri" w:hAnsi="Calibri" w:cs="Calibri"/>
        </w:rPr>
      </w:pPr>
      <w:r w:rsidRPr="00121FF7">
        <w:rPr>
          <w:rFonts w:ascii="Calibri" w:hAnsi="Calibri" w:cs="Calibri"/>
        </w:rPr>
        <w:t xml:space="preserve">I/We shall keep this offer valid for 180 (one hundred and eighty) days from the Bid Due Date specified in the RFP.   </w:t>
      </w:r>
    </w:p>
    <w:p w14:paraId="705C2351" w14:textId="77777777" w:rsidR="000926BE" w:rsidRPr="00121FF7" w:rsidRDefault="000926BE" w:rsidP="000926BE">
      <w:pPr>
        <w:jc w:val="both"/>
        <w:rPr>
          <w:rFonts w:ascii="Calibri" w:hAnsi="Calibri" w:cs="Calibri"/>
        </w:rPr>
      </w:pPr>
    </w:p>
    <w:p w14:paraId="76CE98A8" w14:textId="77777777" w:rsidR="000926BE" w:rsidRPr="00121FF7" w:rsidRDefault="000926BE" w:rsidP="000926BE">
      <w:pPr>
        <w:jc w:val="both"/>
        <w:rPr>
          <w:rFonts w:ascii="Calibri" w:hAnsi="Calibri" w:cs="Calibri"/>
        </w:rPr>
      </w:pPr>
    </w:p>
    <w:p w14:paraId="06EA84A3" w14:textId="1922F1C8" w:rsidR="002843D1" w:rsidRPr="00121FF7" w:rsidRDefault="002843D1" w:rsidP="002843D1">
      <w:pPr>
        <w:jc w:val="both"/>
        <w:rPr>
          <w:rFonts w:ascii="Calibri" w:hAnsi="Calibri" w:cs="Calibri"/>
        </w:rPr>
      </w:pPr>
      <w:r w:rsidRPr="00121FF7">
        <w:rPr>
          <w:rFonts w:ascii="Calibri" w:hAnsi="Calibri" w:cs="Calibri"/>
        </w:rPr>
        <w:t xml:space="preserve">In witness thereof, I/We submit this Bid under and in accordance with the terms of the RFP.    </w:t>
      </w:r>
    </w:p>
    <w:p w14:paraId="7A87A123" w14:textId="77777777" w:rsidR="002843D1" w:rsidRPr="00121FF7" w:rsidRDefault="002843D1" w:rsidP="002843D1">
      <w:pPr>
        <w:jc w:val="both"/>
        <w:rPr>
          <w:rFonts w:ascii="Calibri" w:hAnsi="Calibri" w:cs="Calibri"/>
        </w:rPr>
      </w:pPr>
    </w:p>
    <w:p w14:paraId="6DEF1630" w14:textId="237C81AD" w:rsidR="002843D1" w:rsidRPr="00121FF7" w:rsidRDefault="002843D1" w:rsidP="002843D1">
      <w:pPr>
        <w:jc w:val="both"/>
        <w:rPr>
          <w:rFonts w:ascii="Calibri" w:hAnsi="Calibri" w:cs="Calibri"/>
        </w:rPr>
      </w:pPr>
      <w:r w:rsidRPr="00121FF7">
        <w:rPr>
          <w:rFonts w:ascii="Calibri" w:hAnsi="Calibri" w:cs="Calibri"/>
        </w:rPr>
        <w:t xml:space="preserve">Yours faithfully,   </w:t>
      </w:r>
    </w:p>
    <w:p w14:paraId="08331964" w14:textId="77777777" w:rsidR="002843D1" w:rsidRPr="00121FF7" w:rsidRDefault="002843D1" w:rsidP="002843D1">
      <w:pPr>
        <w:jc w:val="both"/>
        <w:rPr>
          <w:rFonts w:ascii="Calibri" w:hAnsi="Calibri" w:cs="Calibri"/>
        </w:rPr>
      </w:pPr>
    </w:p>
    <w:p w14:paraId="2B61BED0" w14:textId="77777777" w:rsidR="002843D1" w:rsidRPr="00121FF7" w:rsidRDefault="002843D1" w:rsidP="002843D1">
      <w:pPr>
        <w:jc w:val="both"/>
        <w:rPr>
          <w:rFonts w:ascii="Calibri" w:hAnsi="Calibri" w:cs="Calibri"/>
        </w:rPr>
      </w:pPr>
      <w:r w:rsidRPr="00121FF7">
        <w:rPr>
          <w:rFonts w:ascii="Calibri" w:hAnsi="Calibri" w:cs="Calibri"/>
        </w:rPr>
        <w:t xml:space="preserve"> </w:t>
      </w:r>
    </w:p>
    <w:p w14:paraId="5FE1EEDA" w14:textId="77777777" w:rsidR="002843D1" w:rsidRPr="00121FF7" w:rsidRDefault="002843D1" w:rsidP="002843D1">
      <w:pPr>
        <w:jc w:val="both"/>
        <w:rPr>
          <w:rFonts w:ascii="Calibri" w:hAnsi="Calibri" w:cs="Calibri"/>
        </w:rPr>
      </w:pPr>
    </w:p>
    <w:p w14:paraId="7995115C" w14:textId="77777777" w:rsidR="002843D1" w:rsidRPr="00121FF7" w:rsidRDefault="002843D1" w:rsidP="002843D1">
      <w:pPr>
        <w:spacing w:line="360" w:lineRule="auto"/>
        <w:jc w:val="both"/>
        <w:rPr>
          <w:rFonts w:ascii="Calibri" w:hAnsi="Calibri" w:cs="Calibri"/>
        </w:rPr>
      </w:pPr>
      <w:r w:rsidRPr="00121FF7">
        <w:rPr>
          <w:rFonts w:ascii="Calibri" w:hAnsi="Calibri" w:cs="Calibri"/>
        </w:rPr>
        <w:t xml:space="preserve">(Signature of the Authorised signatory)   </w:t>
      </w:r>
    </w:p>
    <w:p w14:paraId="66C7F366" w14:textId="77777777" w:rsidR="002843D1" w:rsidRPr="00121FF7" w:rsidRDefault="002843D1" w:rsidP="002843D1">
      <w:pPr>
        <w:spacing w:line="360" w:lineRule="auto"/>
        <w:jc w:val="both"/>
        <w:rPr>
          <w:rFonts w:ascii="Calibri" w:hAnsi="Calibri" w:cs="Calibri"/>
        </w:rPr>
      </w:pPr>
      <w:r w:rsidRPr="00121FF7">
        <w:rPr>
          <w:rFonts w:ascii="Calibri" w:hAnsi="Calibri" w:cs="Calibri"/>
        </w:rPr>
        <w:t xml:space="preserve">Date:   </w:t>
      </w:r>
    </w:p>
    <w:p w14:paraId="1FD18F5C" w14:textId="77777777" w:rsidR="002843D1" w:rsidRPr="00121FF7" w:rsidRDefault="002843D1" w:rsidP="002843D1">
      <w:pPr>
        <w:spacing w:line="360" w:lineRule="auto"/>
        <w:jc w:val="both"/>
        <w:rPr>
          <w:rFonts w:ascii="Calibri" w:hAnsi="Calibri" w:cs="Calibri"/>
        </w:rPr>
      </w:pPr>
      <w:r w:rsidRPr="00121FF7">
        <w:rPr>
          <w:rFonts w:ascii="Calibri" w:hAnsi="Calibri" w:cs="Calibri"/>
        </w:rPr>
        <w:t xml:space="preserve">Place:   </w:t>
      </w:r>
    </w:p>
    <w:p w14:paraId="45758733" w14:textId="77777777" w:rsidR="002843D1" w:rsidRPr="00121FF7" w:rsidRDefault="002843D1" w:rsidP="002843D1">
      <w:pPr>
        <w:spacing w:line="360" w:lineRule="auto"/>
        <w:jc w:val="both"/>
        <w:rPr>
          <w:rFonts w:ascii="Calibri" w:hAnsi="Calibri" w:cs="Calibri"/>
        </w:rPr>
      </w:pPr>
      <w:r w:rsidRPr="00121FF7">
        <w:rPr>
          <w:rFonts w:ascii="Calibri" w:hAnsi="Calibri" w:cs="Calibri"/>
        </w:rPr>
        <w:t xml:space="preserve">(Name and designation of the of the Authorised signatory)   </w:t>
      </w:r>
    </w:p>
    <w:p w14:paraId="48D09402" w14:textId="77777777" w:rsidR="002843D1" w:rsidRPr="00121FF7" w:rsidRDefault="002843D1" w:rsidP="002843D1">
      <w:pPr>
        <w:spacing w:line="360" w:lineRule="auto"/>
        <w:jc w:val="both"/>
        <w:rPr>
          <w:rFonts w:ascii="Calibri" w:hAnsi="Calibri" w:cs="Calibri"/>
        </w:rPr>
      </w:pPr>
      <w:r w:rsidRPr="00121FF7">
        <w:rPr>
          <w:rFonts w:ascii="Calibri" w:hAnsi="Calibri" w:cs="Calibri"/>
        </w:rPr>
        <w:t xml:space="preserve">Name and seal of Bidder/Lead Firm    </w:t>
      </w:r>
    </w:p>
    <w:p w14:paraId="5EC77785" w14:textId="77777777" w:rsidR="00D96962" w:rsidRPr="00121FF7" w:rsidRDefault="00D96962" w:rsidP="002843D1">
      <w:pPr>
        <w:spacing w:line="360" w:lineRule="auto"/>
        <w:jc w:val="both"/>
        <w:rPr>
          <w:rFonts w:ascii="Calibri" w:hAnsi="Calibri" w:cs="Calibri"/>
        </w:rPr>
      </w:pPr>
    </w:p>
    <w:p w14:paraId="6F2FA904" w14:textId="7811690A" w:rsidR="002843D1" w:rsidRPr="00121FF7" w:rsidRDefault="002843D1" w:rsidP="00D96962">
      <w:pPr>
        <w:jc w:val="both"/>
        <w:rPr>
          <w:rFonts w:ascii="Calibri" w:hAnsi="Calibri" w:cs="Calibri"/>
        </w:rPr>
      </w:pPr>
      <w:r w:rsidRPr="00121FF7">
        <w:rPr>
          <w:rFonts w:ascii="Calibri" w:hAnsi="Calibri" w:cs="Calibri"/>
        </w:rPr>
        <w:t>Note: Paragraphs in curly parenthesis may be omitted by the Bidder, if not applicable to</w:t>
      </w:r>
      <w:r w:rsidR="00D96962" w:rsidRPr="00121FF7">
        <w:rPr>
          <w:rFonts w:ascii="Calibri" w:hAnsi="Calibri" w:cs="Calibri"/>
        </w:rPr>
        <w:t xml:space="preserve"> </w:t>
      </w:r>
      <w:r w:rsidRPr="00121FF7">
        <w:rPr>
          <w:rFonts w:ascii="Calibri" w:hAnsi="Calibri" w:cs="Calibri"/>
        </w:rPr>
        <w:t>it, or modified</w:t>
      </w:r>
      <w:r w:rsidR="00D96962" w:rsidRPr="00121FF7">
        <w:rPr>
          <w:rFonts w:ascii="Calibri" w:hAnsi="Calibri" w:cs="Calibri"/>
        </w:rPr>
        <w:t xml:space="preserve"> </w:t>
      </w:r>
      <w:r w:rsidRPr="00121FF7">
        <w:rPr>
          <w:rFonts w:ascii="Calibri" w:hAnsi="Calibri" w:cs="Calibri"/>
        </w:rPr>
        <w:t>as necessary to reflect Bidder specific particulars.</w:t>
      </w:r>
    </w:p>
    <w:p w14:paraId="481A3D5C" w14:textId="77777777" w:rsidR="00C4302C" w:rsidRPr="00121FF7" w:rsidRDefault="00C4302C" w:rsidP="00356195">
      <w:pPr>
        <w:jc w:val="center"/>
        <w:rPr>
          <w:rFonts w:ascii="Calibri" w:hAnsi="Calibri" w:cs="Calibri"/>
          <w:b/>
          <w:bCs/>
        </w:rPr>
      </w:pPr>
    </w:p>
    <w:p w14:paraId="470C0DAA" w14:textId="77777777" w:rsidR="00C4302C" w:rsidRPr="00121FF7" w:rsidRDefault="00C4302C" w:rsidP="00356195">
      <w:pPr>
        <w:jc w:val="center"/>
        <w:rPr>
          <w:rFonts w:ascii="Calibri" w:hAnsi="Calibri" w:cs="Calibri"/>
          <w:b/>
          <w:bCs/>
        </w:rPr>
      </w:pPr>
    </w:p>
    <w:p w14:paraId="43510A4E" w14:textId="30447376" w:rsidR="001E2D80" w:rsidRPr="00121FF7" w:rsidRDefault="00C4302C" w:rsidP="008C42CD">
      <w:pPr>
        <w:rPr>
          <w:rFonts w:ascii="Calibri" w:hAnsi="Calibri" w:cs="Calibri"/>
          <w:b/>
          <w:bCs/>
        </w:rPr>
      </w:pPr>
      <w:r w:rsidRPr="00121FF7">
        <w:rPr>
          <w:rFonts w:ascii="Calibri" w:hAnsi="Calibri" w:cs="Calibri"/>
          <w:b/>
          <w:bCs/>
        </w:rPr>
        <w:br w:type="page"/>
      </w:r>
      <w:r w:rsidR="00356195" w:rsidRPr="00121FF7">
        <w:rPr>
          <w:rFonts w:ascii="Calibri" w:hAnsi="Calibri" w:cs="Calibri"/>
          <w:b/>
          <w:bCs/>
        </w:rPr>
        <w:lastRenderedPageBreak/>
        <w:t>Annex I to Appendix I</w:t>
      </w:r>
    </w:p>
    <w:p w14:paraId="0C660585" w14:textId="77777777" w:rsidR="00356195" w:rsidRPr="00121FF7" w:rsidRDefault="00356195" w:rsidP="00356195">
      <w:pPr>
        <w:jc w:val="center"/>
        <w:rPr>
          <w:rFonts w:ascii="Calibri" w:hAnsi="Calibri" w:cs="Calibri"/>
          <w:b/>
          <w:bCs/>
        </w:rPr>
      </w:pPr>
    </w:p>
    <w:p w14:paraId="19432A10" w14:textId="3ABE0884" w:rsidR="00356195" w:rsidRPr="00121FF7" w:rsidRDefault="00356195" w:rsidP="00356195">
      <w:pPr>
        <w:jc w:val="center"/>
        <w:rPr>
          <w:rFonts w:ascii="Calibri" w:hAnsi="Calibri" w:cs="Calibri"/>
          <w:b/>
          <w:bCs/>
        </w:rPr>
      </w:pPr>
      <w:r w:rsidRPr="00121FF7">
        <w:rPr>
          <w:rFonts w:ascii="Calibri" w:hAnsi="Calibri" w:cs="Calibri"/>
          <w:b/>
          <w:bCs/>
        </w:rPr>
        <w:t>Details of the Bidder</w:t>
      </w:r>
    </w:p>
    <w:p w14:paraId="2EC91C49" w14:textId="5271EBA2" w:rsidR="00356195" w:rsidRPr="00121FF7" w:rsidRDefault="00356195" w:rsidP="00356195">
      <w:pPr>
        <w:jc w:val="center"/>
        <w:rPr>
          <w:rFonts w:ascii="Calibri" w:hAnsi="Calibri" w:cs="Calibri"/>
          <w:i/>
          <w:iCs/>
        </w:rPr>
      </w:pPr>
      <w:r w:rsidRPr="00121FF7">
        <w:rPr>
          <w:rFonts w:ascii="Calibri" w:hAnsi="Calibri" w:cs="Calibri"/>
          <w:i/>
          <w:iCs/>
        </w:rPr>
        <w:t>(</w:t>
      </w:r>
      <w:r w:rsidR="00F63CC7" w:rsidRPr="00121FF7">
        <w:rPr>
          <w:rFonts w:ascii="Calibri" w:hAnsi="Calibri" w:cs="Calibri"/>
          <w:i/>
          <w:iCs/>
        </w:rPr>
        <w:t>To be submitted on the Letterhead of the Bidder/ Lead Member in case of a Consortium)</w:t>
      </w:r>
    </w:p>
    <w:p w14:paraId="28EF3176" w14:textId="77777777" w:rsidR="00F63CC7" w:rsidRPr="00121FF7" w:rsidRDefault="00F63CC7" w:rsidP="00356195">
      <w:pPr>
        <w:jc w:val="center"/>
        <w:rPr>
          <w:rFonts w:ascii="Calibri" w:hAnsi="Calibri" w:cs="Calibri"/>
        </w:rPr>
      </w:pPr>
    </w:p>
    <w:p w14:paraId="553242B1" w14:textId="77777777" w:rsidR="0030699F" w:rsidRPr="00121FF7" w:rsidRDefault="0030699F" w:rsidP="002C3047">
      <w:pPr>
        <w:pStyle w:val="ListParagraph"/>
        <w:numPr>
          <w:ilvl w:val="3"/>
          <w:numId w:val="14"/>
        </w:numPr>
        <w:jc w:val="both"/>
        <w:rPr>
          <w:rFonts w:ascii="Calibri" w:hAnsi="Calibri" w:cs="Calibri"/>
        </w:rPr>
      </w:pPr>
      <w:r w:rsidRPr="00121FF7">
        <w:rPr>
          <w:rFonts w:ascii="Calibri" w:hAnsi="Calibri" w:cs="Calibri"/>
        </w:rPr>
        <w:t xml:space="preserve">(a) </w:t>
      </w:r>
      <w:r w:rsidR="00F63CC7" w:rsidRPr="00121FF7">
        <w:rPr>
          <w:rFonts w:ascii="Calibri" w:hAnsi="Calibri" w:cs="Calibri"/>
        </w:rPr>
        <w:t>Name</w:t>
      </w:r>
    </w:p>
    <w:p w14:paraId="501158E7" w14:textId="69BC088B" w:rsidR="00802F92" w:rsidRPr="00121FF7" w:rsidRDefault="0030699F" w:rsidP="0030699F">
      <w:pPr>
        <w:pStyle w:val="ListParagraph"/>
        <w:jc w:val="both"/>
        <w:rPr>
          <w:rFonts w:ascii="Calibri" w:hAnsi="Calibri" w:cs="Calibri"/>
        </w:rPr>
      </w:pPr>
      <w:r w:rsidRPr="00121FF7">
        <w:rPr>
          <w:rFonts w:ascii="Calibri" w:hAnsi="Calibri" w:cs="Calibri"/>
        </w:rPr>
        <w:t xml:space="preserve">(b) </w:t>
      </w:r>
      <w:r w:rsidR="00F63CC7" w:rsidRPr="00121FF7">
        <w:rPr>
          <w:rFonts w:ascii="Calibri" w:hAnsi="Calibri" w:cs="Calibri"/>
        </w:rPr>
        <w:t>Country of incorporation</w:t>
      </w:r>
    </w:p>
    <w:p w14:paraId="67F65861" w14:textId="48C02D7E" w:rsidR="00402A3F" w:rsidRPr="00121FF7" w:rsidRDefault="0030699F" w:rsidP="0030699F">
      <w:pPr>
        <w:pStyle w:val="ListParagraph"/>
        <w:jc w:val="both"/>
        <w:rPr>
          <w:rFonts w:ascii="Calibri" w:hAnsi="Calibri" w:cs="Calibri"/>
        </w:rPr>
      </w:pPr>
      <w:r w:rsidRPr="00121FF7">
        <w:rPr>
          <w:rFonts w:ascii="Calibri" w:hAnsi="Calibri" w:cs="Calibri"/>
        </w:rPr>
        <w:t xml:space="preserve">(c) </w:t>
      </w:r>
      <w:r w:rsidR="00802F92" w:rsidRPr="00121FF7">
        <w:rPr>
          <w:rFonts w:ascii="Calibri" w:hAnsi="Calibri" w:cs="Calibri"/>
        </w:rPr>
        <w:t xml:space="preserve">Address of the corporate headquarters and its branch office(s), if any, in India: </w:t>
      </w:r>
      <w:r w:rsidRPr="00121FF7">
        <w:rPr>
          <w:rFonts w:ascii="Calibri" w:hAnsi="Calibri" w:cs="Calibri"/>
        </w:rPr>
        <w:t xml:space="preserve">(d) </w:t>
      </w:r>
      <w:r w:rsidR="00802F92" w:rsidRPr="00121FF7">
        <w:rPr>
          <w:rFonts w:ascii="Calibri" w:hAnsi="Calibri" w:cs="Calibri"/>
        </w:rPr>
        <w:t>Date of incorporation and/or commencement of business:</w:t>
      </w:r>
    </w:p>
    <w:p w14:paraId="2333C905" w14:textId="1B335B6E" w:rsidR="00241DE1" w:rsidRPr="00121FF7" w:rsidRDefault="00241DE1" w:rsidP="0030699F">
      <w:pPr>
        <w:pStyle w:val="ListParagraph"/>
        <w:jc w:val="both"/>
        <w:rPr>
          <w:rFonts w:ascii="Calibri" w:hAnsi="Calibri" w:cs="Calibri"/>
        </w:rPr>
      </w:pPr>
      <w:r w:rsidRPr="00121FF7">
        <w:rPr>
          <w:rFonts w:ascii="Calibri" w:hAnsi="Calibri" w:cs="Calibri"/>
        </w:rPr>
        <w:t>(e) Details of the amusement park, theme parks, adventure park</w:t>
      </w:r>
      <w:r w:rsidR="00CD4D62" w:rsidRPr="00121FF7">
        <w:rPr>
          <w:rFonts w:ascii="Calibri" w:hAnsi="Calibri" w:cs="Calibri"/>
        </w:rPr>
        <w:t xml:space="preserve"> etc</w:t>
      </w:r>
    </w:p>
    <w:p w14:paraId="7677C63C" w14:textId="77777777" w:rsidR="00CD4D62" w:rsidRPr="00121FF7" w:rsidRDefault="00CD4D62" w:rsidP="0030699F">
      <w:pPr>
        <w:pStyle w:val="ListParagraph"/>
        <w:jc w:val="both"/>
        <w:rPr>
          <w:rFonts w:ascii="Calibri" w:hAnsi="Calibri" w:cs="Calibri"/>
        </w:rPr>
      </w:pPr>
    </w:p>
    <w:p w14:paraId="3EDCF8F5" w14:textId="77777777" w:rsidR="0030699F" w:rsidRPr="00121FF7" w:rsidRDefault="0030699F" w:rsidP="0030699F">
      <w:pPr>
        <w:pStyle w:val="ListParagraph"/>
        <w:jc w:val="both"/>
        <w:rPr>
          <w:rFonts w:ascii="Calibri" w:hAnsi="Calibri" w:cs="Calibri"/>
        </w:rPr>
      </w:pPr>
    </w:p>
    <w:p w14:paraId="5D6A608C" w14:textId="0C3E74DD" w:rsidR="0030699F" w:rsidRPr="00121FF7" w:rsidRDefault="00D714CC" w:rsidP="002C3047">
      <w:pPr>
        <w:pStyle w:val="ListParagraph"/>
        <w:numPr>
          <w:ilvl w:val="3"/>
          <w:numId w:val="14"/>
        </w:numPr>
        <w:jc w:val="both"/>
        <w:rPr>
          <w:rFonts w:ascii="Calibri" w:hAnsi="Calibri" w:cs="Calibri"/>
        </w:rPr>
      </w:pPr>
      <w:r w:rsidRPr="00121FF7">
        <w:rPr>
          <w:rFonts w:ascii="Calibri" w:hAnsi="Calibri" w:cs="Calibri"/>
        </w:rPr>
        <w:t xml:space="preserve">Brief description of the Company including details of its main lines of business and proposed role and responsibilities in this Projects:  </w:t>
      </w:r>
    </w:p>
    <w:p w14:paraId="4BF854CA" w14:textId="77777777" w:rsidR="00D714CC" w:rsidRPr="00121FF7" w:rsidRDefault="00D714CC" w:rsidP="00D714CC">
      <w:pPr>
        <w:pStyle w:val="ListParagraph"/>
        <w:jc w:val="both"/>
        <w:rPr>
          <w:rFonts w:ascii="Calibri" w:hAnsi="Calibri" w:cs="Calibri"/>
        </w:rPr>
      </w:pPr>
    </w:p>
    <w:p w14:paraId="06206CAA" w14:textId="3C0BE175" w:rsidR="00D714CC" w:rsidRPr="00121FF7" w:rsidRDefault="00D714CC" w:rsidP="002C3047">
      <w:pPr>
        <w:pStyle w:val="ListParagraph"/>
        <w:numPr>
          <w:ilvl w:val="3"/>
          <w:numId w:val="14"/>
        </w:numPr>
        <w:jc w:val="both"/>
        <w:rPr>
          <w:rFonts w:ascii="Calibri" w:hAnsi="Calibri" w:cs="Calibri"/>
        </w:rPr>
      </w:pPr>
      <w:r w:rsidRPr="00121FF7">
        <w:rPr>
          <w:rFonts w:ascii="Calibri" w:hAnsi="Calibri" w:cs="Calibri"/>
        </w:rPr>
        <w:t>Details of individual(s) who will serve as the point of contact/ communication for the Authority:</w:t>
      </w:r>
    </w:p>
    <w:p w14:paraId="044C81E9" w14:textId="37581E6F"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Name:</w:t>
      </w:r>
    </w:p>
    <w:p w14:paraId="7C512F70" w14:textId="4A945008"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Designation:</w:t>
      </w:r>
    </w:p>
    <w:p w14:paraId="63F4A994" w14:textId="36CF163A"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Company:</w:t>
      </w:r>
    </w:p>
    <w:p w14:paraId="6B24154E" w14:textId="4194884F"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Address:</w:t>
      </w:r>
    </w:p>
    <w:p w14:paraId="34E87DCC" w14:textId="7A3E2559"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Telephone Number:</w:t>
      </w:r>
    </w:p>
    <w:p w14:paraId="62DC721A" w14:textId="3D2BC1B1"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E-Mail Address:</w:t>
      </w:r>
    </w:p>
    <w:p w14:paraId="703CC698" w14:textId="52B26E9A" w:rsidR="00D714CC" w:rsidRPr="00121FF7" w:rsidRDefault="00D714CC" w:rsidP="002C3047">
      <w:pPr>
        <w:pStyle w:val="ListParagraph"/>
        <w:numPr>
          <w:ilvl w:val="0"/>
          <w:numId w:val="23"/>
        </w:numPr>
        <w:jc w:val="both"/>
        <w:rPr>
          <w:rFonts w:ascii="Calibri" w:hAnsi="Calibri" w:cs="Calibri"/>
        </w:rPr>
      </w:pPr>
      <w:r w:rsidRPr="00121FF7">
        <w:rPr>
          <w:rFonts w:ascii="Calibri" w:hAnsi="Calibri" w:cs="Calibri"/>
        </w:rPr>
        <w:t>Mobile Number:</w:t>
      </w:r>
    </w:p>
    <w:p w14:paraId="0ADC235B" w14:textId="77777777" w:rsidR="00D714CC" w:rsidRPr="00121FF7" w:rsidRDefault="00D714CC" w:rsidP="00D714CC">
      <w:pPr>
        <w:jc w:val="both"/>
        <w:rPr>
          <w:rFonts w:ascii="Calibri" w:hAnsi="Calibri" w:cs="Calibri"/>
        </w:rPr>
      </w:pPr>
    </w:p>
    <w:p w14:paraId="4A080E28" w14:textId="67B1B610" w:rsidR="00D714CC" w:rsidRPr="00121FF7" w:rsidRDefault="00352558" w:rsidP="002C3047">
      <w:pPr>
        <w:pStyle w:val="ListParagraph"/>
        <w:numPr>
          <w:ilvl w:val="3"/>
          <w:numId w:val="14"/>
        </w:numPr>
        <w:jc w:val="both"/>
        <w:rPr>
          <w:rFonts w:ascii="Calibri" w:hAnsi="Calibri" w:cs="Calibri"/>
        </w:rPr>
      </w:pPr>
      <w:r w:rsidRPr="00121FF7">
        <w:rPr>
          <w:rFonts w:ascii="Calibri" w:hAnsi="Calibri" w:cs="Calibri"/>
        </w:rPr>
        <w:t>Particulars of the Authorised Signatory of the Bidder:</w:t>
      </w:r>
    </w:p>
    <w:p w14:paraId="4DED83C3" w14:textId="77777777"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Name:</w:t>
      </w:r>
    </w:p>
    <w:p w14:paraId="2BE4B31F" w14:textId="77777777"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Designation:</w:t>
      </w:r>
    </w:p>
    <w:p w14:paraId="7FB87996" w14:textId="77777777"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Company:</w:t>
      </w:r>
    </w:p>
    <w:p w14:paraId="631D5AB6" w14:textId="77777777"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Address:</w:t>
      </w:r>
    </w:p>
    <w:p w14:paraId="782DF59E" w14:textId="77777777"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Telephone Number:</w:t>
      </w:r>
    </w:p>
    <w:p w14:paraId="1668F462" w14:textId="77777777"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E-Mail Address:</w:t>
      </w:r>
    </w:p>
    <w:p w14:paraId="2C4A5EF5" w14:textId="6DD4C3D0" w:rsidR="00352558" w:rsidRPr="00121FF7" w:rsidRDefault="00352558" w:rsidP="002C3047">
      <w:pPr>
        <w:pStyle w:val="ListParagraph"/>
        <w:numPr>
          <w:ilvl w:val="0"/>
          <w:numId w:val="24"/>
        </w:numPr>
        <w:jc w:val="both"/>
        <w:rPr>
          <w:rFonts w:ascii="Calibri" w:hAnsi="Calibri" w:cs="Calibri"/>
        </w:rPr>
      </w:pPr>
      <w:r w:rsidRPr="00121FF7">
        <w:rPr>
          <w:rFonts w:ascii="Calibri" w:hAnsi="Calibri" w:cs="Calibri"/>
        </w:rPr>
        <w:t>Mobile Number</w:t>
      </w:r>
    </w:p>
    <w:p w14:paraId="24C1E1A1" w14:textId="77777777" w:rsidR="00352558" w:rsidRPr="00121FF7" w:rsidRDefault="00352558" w:rsidP="00352558">
      <w:pPr>
        <w:ind w:left="720"/>
        <w:jc w:val="both"/>
        <w:rPr>
          <w:rFonts w:ascii="Calibri" w:hAnsi="Calibri" w:cs="Calibri"/>
        </w:rPr>
      </w:pPr>
    </w:p>
    <w:p w14:paraId="6530EEE1" w14:textId="0ED8BB61" w:rsidR="00352558" w:rsidRPr="00121FF7" w:rsidRDefault="00352558" w:rsidP="002C3047">
      <w:pPr>
        <w:pStyle w:val="ListParagraph"/>
        <w:numPr>
          <w:ilvl w:val="3"/>
          <w:numId w:val="14"/>
        </w:numPr>
        <w:jc w:val="both"/>
        <w:rPr>
          <w:rFonts w:ascii="Calibri" w:hAnsi="Calibri" w:cs="Calibri"/>
        </w:rPr>
      </w:pPr>
      <w:r w:rsidRPr="00121FF7">
        <w:rPr>
          <w:rFonts w:ascii="Calibri" w:hAnsi="Calibri" w:cs="Calibri"/>
        </w:rPr>
        <w:t>In case of a Consortium:</w:t>
      </w:r>
    </w:p>
    <w:p w14:paraId="2EA008C5" w14:textId="77777777" w:rsidR="00DA7F1F" w:rsidRPr="00121FF7" w:rsidRDefault="00DA7F1F" w:rsidP="002C3047">
      <w:pPr>
        <w:pStyle w:val="ListParagraph"/>
        <w:numPr>
          <w:ilvl w:val="0"/>
          <w:numId w:val="25"/>
        </w:numPr>
        <w:jc w:val="both"/>
        <w:rPr>
          <w:rFonts w:ascii="Calibri" w:hAnsi="Calibri" w:cs="Calibri"/>
        </w:rPr>
      </w:pPr>
      <w:r w:rsidRPr="00121FF7">
        <w:rPr>
          <w:rFonts w:ascii="Calibri" w:hAnsi="Calibri" w:cs="Calibri"/>
        </w:rPr>
        <w:t xml:space="preserve">The information above (1-4) should be provided for all the members of the Consortium. </w:t>
      </w:r>
    </w:p>
    <w:p w14:paraId="4C565E91" w14:textId="77777777" w:rsidR="00DA7F1F" w:rsidRPr="00121FF7" w:rsidRDefault="00DA7F1F" w:rsidP="002C3047">
      <w:pPr>
        <w:pStyle w:val="ListParagraph"/>
        <w:numPr>
          <w:ilvl w:val="0"/>
          <w:numId w:val="25"/>
        </w:numPr>
        <w:jc w:val="both"/>
        <w:rPr>
          <w:rFonts w:ascii="Calibri" w:hAnsi="Calibri" w:cs="Calibri"/>
        </w:rPr>
      </w:pPr>
      <w:r w:rsidRPr="00121FF7">
        <w:rPr>
          <w:rFonts w:ascii="Calibri" w:hAnsi="Calibri" w:cs="Calibri"/>
        </w:rPr>
        <w:t>A copy of the Jt. Bidding Agreement, as envisaged in Clause 2.2.6(f) should be attached to the Bid.</w:t>
      </w:r>
    </w:p>
    <w:p w14:paraId="30738308" w14:textId="1174E3DD" w:rsidR="00352558" w:rsidRPr="00121FF7" w:rsidRDefault="00DA7F1F" w:rsidP="002C3047">
      <w:pPr>
        <w:pStyle w:val="ListParagraph"/>
        <w:numPr>
          <w:ilvl w:val="0"/>
          <w:numId w:val="25"/>
        </w:numPr>
        <w:jc w:val="both"/>
        <w:rPr>
          <w:rFonts w:ascii="Calibri" w:hAnsi="Calibri" w:cs="Calibri"/>
        </w:rPr>
      </w:pPr>
      <w:r w:rsidRPr="00121FF7">
        <w:rPr>
          <w:rFonts w:ascii="Calibri" w:hAnsi="Calibri" w:cs="Calibri"/>
        </w:rPr>
        <w:t>Information regarding role of each member should be provided as per table below:</w:t>
      </w:r>
    </w:p>
    <w:p w14:paraId="6D8C3F59" w14:textId="77777777" w:rsidR="00DA7F1F" w:rsidRPr="00121FF7" w:rsidRDefault="00DA7F1F" w:rsidP="00DA7F1F">
      <w:pPr>
        <w:pStyle w:val="ListParagraph"/>
        <w:ind w:left="1080"/>
        <w:jc w:val="both"/>
        <w:rPr>
          <w:rFonts w:ascii="Calibri" w:hAnsi="Calibri" w:cs="Calibri"/>
        </w:rPr>
      </w:pPr>
    </w:p>
    <w:tbl>
      <w:tblPr>
        <w:tblStyle w:val="TableGrid"/>
        <w:tblW w:w="8129" w:type="dxa"/>
        <w:tblInd w:w="1080" w:type="dxa"/>
        <w:tblLook w:val="04A0" w:firstRow="1" w:lastRow="0" w:firstColumn="1" w:lastColumn="0" w:noHBand="0" w:noVBand="1"/>
      </w:tblPr>
      <w:tblGrid>
        <w:gridCol w:w="613"/>
        <w:gridCol w:w="2697"/>
        <w:gridCol w:w="1984"/>
        <w:gridCol w:w="2835"/>
      </w:tblGrid>
      <w:tr w:rsidR="008B6493" w:rsidRPr="00121FF7" w14:paraId="19FCE2D1" w14:textId="77777777" w:rsidTr="00241DE1">
        <w:tc>
          <w:tcPr>
            <w:tcW w:w="613" w:type="dxa"/>
            <w:vAlign w:val="center"/>
          </w:tcPr>
          <w:p w14:paraId="1D89E290" w14:textId="755F398F" w:rsidR="008B6493" w:rsidRPr="00121FF7" w:rsidRDefault="008B6493" w:rsidP="008B6493">
            <w:pPr>
              <w:pStyle w:val="ListParagraph"/>
              <w:ind w:left="0"/>
              <w:jc w:val="center"/>
              <w:rPr>
                <w:rFonts w:ascii="Calibri" w:hAnsi="Calibri" w:cs="Calibri"/>
              </w:rPr>
            </w:pPr>
            <w:r w:rsidRPr="00121FF7">
              <w:rPr>
                <w:rFonts w:ascii="Calibri" w:hAnsi="Calibri" w:cs="Calibri"/>
              </w:rPr>
              <w:t>No.</w:t>
            </w:r>
          </w:p>
        </w:tc>
        <w:tc>
          <w:tcPr>
            <w:tcW w:w="2697" w:type="dxa"/>
            <w:vAlign w:val="center"/>
          </w:tcPr>
          <w:p w14:paraId="4DC57EB6" w14:textId="0C7EA9B4" w:rsidR="008B6493" w:rsidRPr="00121FF7" w:rsidRDefault="008B6493" w:rsidP="008B6493">
            <w:pPr>
              <w:pStyle w:val="ListParagraph"/>
              <w:ind w:left="0"/>
              <w:jc w:val="center"/>
              <w:rPr>
                <w:rFonts w:ascii="Calibri" w:hAnsi="Calibri" w:cs="Calibri"/>
              </w:rPr>
            </w:pPr>
            <w:r w:rsidRPr="00121FF7">
              <w:rPr>
                <w:rFonts w:ascii="Calibri" w:hAnsi="Calibri" w:cs="Calibri"/>
              </w:rPr>
              <w:t>Name of the Member</w:t>
            </w:r>
          </w:p>
        </w:tc>
        <w:tc>
          <w:tcPr>
            <w:tcW w:w="1984" w:type="dxa"/>
            <w:vAlign w:val="center"/>
          </w:tcPr>
          <w:p w14:paraId="2C9AE223" w14:textId="3BFF9278" w:rsidR="008B6493" w:rsidRPr="00121FF7" w:rsidRDefault="008B6493" w:rsidP="008B6493">
            <w:pPr>
              <w:pStyle w:val="ListParagraph"/>
              <w:ind w:left="0"/>
              <w:jc w:val="center"/>
              <w:rPr>
                <w:rFonts w:ascii="Calibri" w:hAnsi="Calibri" w:cs="Calibri"/>
              </w:rPr>
            </w:pPr>
            <w:r w:rsidRPr="00121FF7">
              <w:rPr>
                <w:rFonts w:ascii="Calibri" w:hAnsi="Calibri" w:cs="Calibri"/>
              </w:rPr>
              <w:t>Role {Refer Clause 2.2.5 (d)}</w:t>
            </w:r>
          </w:p>
        </w:tc>
        <w:tc>
          <w:tcPr>
            <w:tcW w:w="2835" w:type="dxa"/>
            <w:vAlign w:val="center"/>
          </w:tcPr>
          <w:p w14:paraId="4CE22045" w14:textId="12F67DA2" w:rsidR="008B6493" w:rsidRPr="00121FF7" w:rsidRDefault="006D7916" w:rsidP="006D7916">
            <w:pPr>
              <w:jc w:val="center"/>
              <w:rPr>
                <w:rFonts w:ascii="Calibri" w:hAnsi="Calibri" w:cs="Calibri"/>
              </w:rPr>
            </w:pPr>
            <w:r w:rsidRPr="00121FF7">
              <w:rPr>
                <w:rFonts w:ascii="Calibri" w:hAnsi="Calibri" w:cs="Calibri"/>
              </w:rPr>
              <w:t>Percentage of equity in the Consortium {Refer Clauses 2.2.5(a), (c) &amp; (f)</w:t>
            </w:r>
          </w:p>
        </w:tc>
      </w:tr>
      <w:tr w:rsidR="008B6493" w:rsidRPr="00121FF7" w14:paraId="12FC3294" w14:textId="77777777" w:rsidTr="00241DE1">
        <w:tc>
          <w:tcPr>
            <w:tcW w:w="613" w:type="dxa"/>
            <w:vAlign w:val="center"/>
          </w:tcPr>
          <w:p w14:paraId="1596270C" w14:textId="1CF2E010" w:rsidR="008B6493" w:rsidRPr="00121FF7" w:rsidRDefault="00734110" w:rsidP="00CF67E0">
            <w:pPr>
              <w:pStyle w:val="ListParagraph"/>
              <w:ind w:left="0"/>
              <w:jc w:val="center"/>
              <w:rPr>
                <w:rFonts w:ascii="Calibri" w:hAnsi="Calibri" w:cs="Calibri"/>
              </w:rPr>
            </w:pPr>
            <w:r w:rsidRPr="00121FF7">
              <w:rPr>
                <w:rFonts w:ascii="Calibri" w:hAnsi="Calibri" w:cs="Calibri"/>
              </w:rPr>
              <w:lastRenderedPageBreak/>
              <w:t>1.</w:t>
            </w:r>
          </w:p>
        </w:tc>
        <w:tc>
          <w:tcPr>
            <w:tcW w:w="2697" w:type="dxa"/>
            <w:vAlign w:val="center"/>
          </w:tcPr>
          <w:p w14:paraId="3C64B6E6" w14:textId="77777777" w:rsidR="008B6493" w:rsidRPr="00121FF7" w:rsidRDefault="008B6493" w:rsidP="00DA7F1F">
            <w:pPr>
              <w:pStyle w:val="ListParagraph"/>
              <w:ind w:left="0"/>
              <w:jc w:val="both"/>
              <w:rPr>
                <w:rFonts w:ascii="Calibri" w:hAnsi="Calibri" w:cs="Calibri"/>
              </w:rPr>
            </w:pPr>
          </w:p>
        </w:tc>
        <w:tc>
          <w:tcPr>
            <w:tcW w:w="1984" w:type="dxa"/>
            <w:vAlign w:val="center"/>
          </w:tcPr>
          <w:p w14:paraId="7EC97097" w14:textId="77777777" w:rsidR="008B6493" w:rsidRPr="00121FF7" w:rsidRDefault="008B6493" w:rsidP="00DA7F1F">
            <w:pPr>
              <w:pStyle w:val="ListParagraph"/>
              <w:ind w:left="0"/>
              <w:jc w:val="both"/>
              <w:rPr>
                <w:rFonts w:ascii="Calibri" w:hAnsi="Calibri" w:cs="Calibri"/>
              </w:rPr>
            </w:pPr>
          </w:p>
        </w:tc>
        <w:tc>
          <w:tcPr>
            <w:tcW w:w="2835" w:type="dxa"/>
            <w:vAlign w:val="center"/>
          </w:tcPr>
          <w:p w14:paraId="10F1454C" w14:textId="77777777" w:rsidR="008B6493" w:rsidRPr="00121FF7" w:rsidRDefault="008B6493" w:rsidP="00DA7F1F">
            <w:pPr>
              <w:pStyle w:val="ListParagraph"/>
              <w:ind w:left="0"/>
              <w:jc w:val="both"/>
              <w:rPr>
                <w:rFonts w:ascii="Calibri" w:hAnsi="Calibri" w:cs="Calibri"/>
              </w:rPr>
            </w:pPr>
          </w:p>
        </w:tc>
      </w:tr>
      <w:tr w:rsidR="008B6493" w:rsidRPr="00121FF7" w14:paraId="79643A29" w14:textId="77777777" w:rsidTr="00241DE1">
        <w:tc>
          <w:tcPr>
            <w:tcW w:w="613" w:type="dxa"/>
            <w:vAlign w:val="center"/>
          </w:tcPr>
          <w:p w14:paraId="702D138E" w14:textId="592D889A" w:rsidR="008B6493" w:rsidRPr="00121FF7" w:rsidRDefault="00734110" w:rsidP="00CF67E0">
            <w:pPr>
              <w:pStyle w:val="ListParagraph"/>
              <w:ind w:left="0"/>
              <w:jc w:val="center"/>
              <w:rPr>
                <w:rFonts w:ascii="Calibri" w:hAnsi="Calibri" w:cs="Calibri"/>
              </w:rPr>
            </w:pPr>
            <w:r w:rsidRPr="00121FF7">
              <w:rPr>
                <w:rFonts w:ascii="Calibri" w:hAnsi="Calibri" w:cs="Calibri"/>
              </w:rPr>
              <w:t>2.</w:t>
            </w:r>
          </w:p>
        </w:tc>
        <w:tc>
          <w:tcPr>
            <w:tcW w:w="2697" w:type="dxa"/>
            <w:vAlign w:val="center"/>
          </w:tcPr>
          <w:p w14:paraId="0C542CD8" w14:textId="77777777" w:rsidR="008B6493" w:rsidRPr="00121FF7" w:rsidRDefault="008B6493" w:rsidP="00DA7F1F">
            <w:pPr>
              <w:pStyle w:val="ListParagraph"/>
              <w:ind w:left="0"/>
              <w:jc w:val="both"/>
              <w:rPr>
                <w:rFonts w:ascii="Calibri" w:hAnsi="Calibri" w:cs="Calibri"/>
              </w:rPr>
            </w:pPr>
          </w:p>
        </w:tc>
        <w:tc>
          <w:tcPr>
            <w:tcW w:w="1984" w:type="dxa"/>
            <w:vAlign w:val="center"/>
          </w:tcPr>
          <w:p w14:paraId="1449107F" w14:textId="77777777" w:rsidR="008B6493" w:rsidRPr="00121FF7" w:rsidRDefault="008B6493" w:rsidP="00DA7F1F">
            <w:pPr>
              <w:pStyle w:val="ListParagraph"/>
              <w:ind w:left="0"/>
              <w:jc w:val="both"/>
              <w:rPr>
                <w:rFonts w:ascii="Calibri" w:hAnsi="Calibri" w:cs="Calibri"/>
              </w:rPr>
            </w:pPr>
          </w:p>
        </w:tc>
        <w:tc>
          <w:tcPr>
            <w:tcW w:w="2835" w:type="dxa"/>
            <w:vAlign w:val="center"/>
          </w:tcPr>
          <w:p w14:paraId="520A8A30" w14:textId="77777777" w:rsidR="008B6493" w:rsidRPr="00121FF7" w:rsidRDefault="008B6493" w:rsidP="00DA7F1F">
            <w:pPr>
              <w:pStyle w:val="ListParagraph"/>
              <w:ind w:left="0"/>
              <w:jc w:val="both"/>
              <w:rPr>
                <w:rFonts w:ascii="Calibri" w:hAnsi="Calibri" w:cs="Calibri"/>
              </w:rPr>
            </w:pPr>
          </w:p>
        </w:tc>
      </w:tr>
      <w:tr w:rsidR="008B6493" w:rsidRPr="00121FF7" w14:paraId="48E9980C" w14:textId="77777777" w:rsidTr="00241DE1">
        <w:tc>
          <w:tcPr>
            <w:tcW w:w="613" w:type="dxa"/>
            <w:vAlign w:val="center"/>
          </w:tcPr>
          <w:p w14:paraId="15183839" w14:textId="69EC2AE4" w:rsidR="008B6493" w:rsidRPr="00121FF7" w:rsidRDefault="00734110" w:rsidP="00CF67E0">
            <w:pPr>
              <w:pStyle w:val="ListParagraph"/>
              <w:ind w:left="0"/>
              <w:jc w:val="center"/>
              <w:rPr>
                <w:rFonts w:ascii="Calibri" w:hAnsi="Calibri" w:cs="Calibri"/>
              </w:rPr>
            </w:pPr>
            <w:r w:rsidRPr="00121FF7">
              <w:rPr>
                <w:rFonts w:ascii="Calibri" w:hAnsi="Calibri" w:cs="Calibri"/>
              </w:rPr>
              <w:t>3.</w:t>
            </w:r>
          </w:p>
        </w:tc>
        <w:tc>
          <w:tcPr>
            <w:tcW w:w="2697" w:type="dxa"/>
            <w:vAlign w:val="center"/>
          </w:tcPr>
          <w:p w14:paraId="5D31A9F6" w14:textId="77777777" w:rsidR="008B6493" w:rsidRPr="00121FF7" w:rsidRDefault="008B6493" w:rsidP="00DA7F1F">
            <w:pPr>
              <w:pStyle w:val="ListParagraph"/>
              <w:ind w:left="0"/>
              <w:jc w:val="both"/>
              <w:rPr>
                <w:rFonts w:ascii="Calibri" w:hAnsi="Calibri" w:cs="Calibri"/>
              </w:rPr>
            </w:pPr>
          </w:p>
        </w:tc>
        <w:tc>
          <w:tcPr>
            <w:tcW w:w="1984" w:type="dxa"/>
            <w:vAlign w:val="center"/>
          </w:tcPr>
          <w:p w14:paraId="5552389A" w14:textId="77777777" w:rsidR="008B6493" w:rsidRPr="00121FF7" w:rsidRDefault="008B6493" w:rsidP="00DA7F1F">
            <w:pPr>
              <w:pStyle w:val="ListParagraph"/>
              <w:ind w:left="0"/>
              <w:jc w:val="both"/>
              <w:rPr>
                <w:rFonts w:ascii="Calibri" w:hAnsi="Calibri" w:cs="Calibri"/>
              </w:rPr>
            </w:pPr>
          </w:p>
        </w:tc>
        <w:tc>
          <w:tcPr>
            <w:tcW w:w="2835" w:type="dxa"/>
            <w:vAlign w:val="center"/>
          </w:tcPr>
          <w:p w14:paraId="4E525DE9" w14:textId="77777777" w:rsidR="008B6493" w:rsidRPr="00121FF7" w:rsidRDefault="008B6493" w:rsidP="00DA7F1F">
            <w:pPr>
              <w:pStyle w:val="ListParagraph"/>
              <w:ind w:left="0"/>
              <w:jc w:val="both"/>
              <w:rPr>
                <w:rFonts w:ascii="Calibri" w:hAnsi="Calibri" w:cs="Calibri"/>
              </w:rPr>
            </w:pPr>
          </w:p>
        </w:tc>
      </w:tr>
    </w:tbl>
    <w:p w14:paraId="6626476B" w14:textId="77777777" w:rsidR="00DA7F1F" w:rsidRPr="00121FF7" w:rsidRDefault="00DA7F1F" w:rsidP="00DA7F1F">
      <w:pPr>
        <w:pStyle w:val="ListParagraph"/>
        <w:ind w:left="1080"/>
        <w:jc w:val="both"/>
        <w:rPr>
          <w:rFonts w:ascii="Calibri" w:hAnsi="Calibri" w:cs="Calibri"/>
        </w:rPr>
      </w:pPr>
    </w:p>
    <w:p w14:paraId="5A1FA074" w14:textId="0D0A76D7" w:rsidR="00D714CC" w:rsidRPr="00121FF7" w:rsidRDefault="009C4A0D" w:rsidP="002C3047">
      <w:pPr>
        <w:pStyle w:val="ListParagraph"/>
        <w:numPr>
          <w:ilvl w:val="0"/>
          <w:numId w:val="25"/>
        </w:numPr>
        <w:jc w:val="both"/>
        <w:rPr>
          <w:rFonts w:ascii="Calibri" w:hAnsi="Calibri" w:cs="Calibri"/>
        </w:rPr>
      </w:pPr>
      <w:r w:rsidRPr="00121FF7">
        <w:rPr>
          <w:rFonts w:ascii="Calibri" w:hAnsi="Calibri" w:cs="Calibri"/>
        </w:rPr>
        <w:t>The following information shall also be provided for each member of the Consortium:</w:t>
      </w:r>
    </w:p>
    <w:p w14:paraId="2737D8F5" w14:textId="77777777" w:rsidR="009C4A0D" w:rsidRPr="00121FF7" w:rsidRDefault="009C4A0D" w:rsidP="009C4A0D">
      <w:pPr>
        <w:ind w:left="1080"/>
        <w:jc w:val="both"/>
        <w:rPr>
          <w:rFonts w:ascii="Calibri" w:hAnsi="Calibri" w:cs="Calibri"/>
        </w:rPr>
      </w:pPr>
    </w:p>
    <w:p w14:paraId="6F3F4D79" w14:textId="6DA1CB78" w:rsidR="009C4A0D" w:rsidRPr="00121FF7" w:rsidRDefault="0077142D" w:rsidP="009C4A0D">
      <w:pPr>
        <w:ind w:left="1080"/>
        <w:jc w:val="both"/>
        <w:rPr>
          <w:rFonts w:ascii="Calibri" w:hAnsi="Calibri" w:cs="Calibri"/>
        </w:rPr>
      </w:pPr>
      <w:r w:rsidRPr="00121FF7">
        <w:rPr>
          <w:rFonts w:ascii="Calibri" w:hAnsi="Calibri" w:cs="Calibri"/>
        </w:rPr>
        <w:t>Name of Bidder / member of Consortium:</w:t>
      </w:r>
    </w:p>
    <w:p w14:paraId="0B119060" w14:textId="77777777" w:rsidR="0077142D" w:rsidRPr="00121FF7" w:rsidRDefault="0077142D" w:rsidP="009C4A0D">
      <w:pPr>
        <w:ind w:left="1080"/>
        <w:jc w:val="both"/>
        <w:rPr>
          <w:rFonts w:ascii="Calibri" w:hAnsi="Calibri" w:cs="Calibri"/>
        </w:rPr>
      </w:pPr>
    </w:p>
    <w:tbl>
      <w:tblPr>
        <w:tblStyle w:val="TableGrid"/>
        <w:tblW w:w="8472" w:type="dxa"/>
        <w:tblInd w:w="1080" w:type="dxa"/>
        <w:tblLook w:val="04A0" w:firstRow="1" w:lastRow="0" w:firstColumn="1" w:lastColumn="0" w:noHBand="0" w:noVBand="1"/>
      </w:tblPr>
      <w:tblGrid>
        <w:gridCol w:w="556"/>
        <w:gridCol w:w="6014"/>
        <w:gridCol w:w="850"/>
        <w:gridCol w:w="1052"/>
      </w:tblGrid>
      <w:tr w:rsidR="0077142D" w:rsidRPr="00121FF7" w14:paraId="3930B568" w14:textId="77777777" w:rsidTr="00CF67E0">
        <w:trPr>
          <w:trHeight w:val="285"/>
        </w:trPr>
        <w:tc>
          <w:tcPr>
            <w:tcW w:w="556" w:type="dxa"/>
            <w:vAlign w:val="center"/>
          </w:tcPr>
          <w:p w14:paraId="34AFADC0" w14:textId="3456946B" w:rsidR="0077142D" w:rsidRPr="00121FF7" w:rsidRDefault="0077142D" w:rsidP="0077142D">
            <w:pPr>
              <w:jc w:val="center"/>
              <w:rPr>
                <w:rFonts w:ascii="Calibri" w:hAnsi="Calibri" w:cs="Calibri"/>
                <w:b/>
                <w:bCs/>
              </w:rPr>
            </w:pPr>
            <w:r w:rsidRPr="00121FF7">
              <w:rPr>
                <w:rFonts w:ascii="Calibri" w:hAnsi="Calibri" w:cs="Calibri"/>
                <w:b/>
                <w:bCs/>
              </w:rPr>
              <w:t>No</w:t>
            </w:r>
          </w:p>
        </w:tc>
        <w:tc>
          <w:tcPr>
            <w:tcW w:w="6014" w:type="dxa"/>
            <w:vAlign w:val="center"/>
          </w:tcPr>
          <w:p w14:paraId="52A96F4C" w14:textId="5285DFC9" w:rsidR="0077142D" w:rsidRPr="00121FF7" w:rsidRDefault="0077142D" w:rsidP="0077142D">
            <w:pPr>
              <w:jc w:val="center"/>
              <w:rPr>
                <w:rFonts w:ascii="Calibri" w:hAnsi="Calibri" w:cs="Calibri"/>
                <w:b/>
                <w:bCs/>
              </w:rPr>
            </w:pPr>
            <w:r w:rsidRPr="00121FF7">
              <w:rPr>
                <w:rFonts w:ascii="Calibri" w:hAnsi="Calibri" w:cs="Calibri"/>
                <w:b/>
                <w:bCs/>
              </w:rPr>
              <w:t>Criteria</w:t>
            </w:r>
          </w:p>
        </w:tc>
        <w:tc>
          <w:tcPr>
            <w:tcW w:w="850" w:type="dxa"/>
            <w:vAlign w:val="center"/>
          </w:tcPr>
          <w:p w14:paraId="491F9A90" w14:textId="4B7EA390" w:rsidR="0077142D" w:rsidRPr="00121FF7" w:rsidRDefault="00CF67E0" w:rsidP="0077142D">
            <w:pPr>
              <w:jc w:val="center"/>
              <w:rPr>
                <w:rFonts w:ascii="Calibri" w:hAnsi="Calibri" w:cs="Calibri"/>
                <w:b/>
                <w:bCs/>
              </w:rPr>
            </w:pPr>
            <w:r w:rsidRPr="00121FF7">
              <w:rPr>
                <w:rFonts w:ascii="Calibri" w:hAnsi="Calibri" w:cs="Calibri"/>
                <w:b/>
                <w:bCs/>
              </w:rPr>
              <w:t>Yes</w:t>
            </w:r>
          </w:p>
        </w:tc>
        <w:tc>
          <w:tcPr>
            <w:tcW w:w="1052" w:type="dxa"/>
            <w:vAlign w:val="center"/>
          </w:tcPr>
          <w:p w14:paraId="5C796BFD" w14:textId="78D4D6CC" w:rsidR="0077142D" w:rsidRPr="00121FF7" w:rsidRDefault="00CF67E0" w:rsidP="0077142D">
            <w:pPr>
              <w:jc w:val="center"/>
              <w:rPr>
                <w:rFonts w:ascii="Calibri" w:hAnsi="Calibri" w:cs="Calibri"/>
                <w:b/>
                <w:bCs/>
              </w:rPr>
            </w:pPr>
            <w:r w:rsidRPr="00121FF7">
              <w:rPr>
                <w:rFonts w:ascii="Calibri" w:hAnsi="Calibri" w:cs="Calibri"/>
                <w:b/>
                <w:bCs/>
              </w:rPr>
              <w:t>No</w:t>
            </w:r>
          </w:p>
        </w:tc>
      </w:tr>
      <w:tr w:rsidR="0077142D" w:rsidRPr="00121FF7" w14:paraId="50DEB475" w14:textId="77777777" w:rsidTr="00CF67E0">
        <w:trPr>
          <w:trHeight w:val="296"/>
        </w:trPr>
        <w:tc>
          <w:tcPr>
            <w:tcW w:w="556" w:type="dxa"/>
            <w:vAlign w:val="center"/>
          </w:tcPr>
          <w:p w14:paraId="1CAC3139" w14:textId="6CC8AFE6" w:rsidR="0077142D" w:rsidRPr="00121FF7" w:rsidRDefault="00CF67E0" w:rsidP="00CF67E0">
            <w:pPr>
              <w:jc w:val="center"/>
              <w:rPr>
                <w:rFonts w:ascii="Calibri" w:hAnsi="Calibri" w:cs="Calibri"/>
              </w:rPr>
            </w:pPr>
            <w:r w:rsidRPr="00121FF7">
              <w:rPr>
                <w:rFonts w:ascii="Calibri" w:hAnsi="Calibri" w:cs="Calibri"/>
              </w:rPr>
              <w:t>1.</w:t>
            </w:r>
          </w:p>
        </w:tc>
        <w:tc>
          <w:tcPr>
            <w:tcW w:w="6014" w:type="dxa"/>
            <w:vAlign w:val="center"/>
          </w:tcPr>
          <w:p w14:paraId="72540171" w14:textId="68A4EE91" w:rsidR="003C081B" w:rsidRPr="00121FF7" w:rsidRDefault="003C081B" w:rsidP="003C081B">
            <w:pPr>
              <w:rPr>
                <w:rFonts w:ascii="Calibri" w:hAnsi="Calibri" w:cs="Calibri"/>
              </w:rPr>
            </w:pPr>
            <w:r w:rsidRPr="00121FF7">
              <w:rPr>
                <w:rFonts w:ascii="Calibri" w:hAnsi="Calibri" w:cs="Calibri"/>
              </w:rPr>
              <w:t xml:space="preserve">Has the Bidder/ constituent of the Consortium been barred </w:t>
            </w:r>
          </w:p>
          <w:p w14:paraId="14E91467" w14:textId="34378341" w:rsidR="0077142D" w:rsidRPr="00121FF7" w:rsidRDefault="003C081B" w:rsidP="003C081B">
            <w:pPr>
              <w:rPr>
                <w:rFonts w:ascii="Calibri" w:hAnsi="Calibri" w:cs="Calibri"/>
              </w:rPr>
            </w:pPr>
            <w:r w:rsidRPr="00121FF7">
              <w:rPr>
                <w:rFonts w:ascii="Calibri" w:hAnsi="Calibri" w:cs="Calibri"/>
              </w:rPr>
              <w:t>by the Central/ State Government, or any entity controlled by them, from participating in any project[s] (BOT or otherwise).</w:t>
            </w:r>
          </w:p>
        </w:tc>
        <w:tc>
          <w:tcPr>
            <w:tcW w:w="850" w:type="dxa"/>
            <w:vAlign w:val="center"/>
          </w:tcPr>
          <w:p w14:paraId="4CC06BD7" w14:textId="77777777" w:rsidR="0077142D" w:rsidRPr="00121FF7" w:rsidRDefault="0077142D" w:rsidP="009C4A0D">
            <w:pPr>
              <w:jc w:val="both"/>
              <w:rPr>
                <w:rFonts w:ascii="Calibri" w:hAnsi="Calibri" w:cs="Calibri"/>
              </w:rPr>
            </w:pPr>
          </w:p>
        </w:tc>
        <w:tc>
          <w:tcPr>
            <w:tcW w:w="1052" w:type="dxa"/>
            <w:vAlign w:val="center"/>
          </w:tcPr>
          <w:p w14:paraId="0CF5E855" w14:textId="77777777" w:rsidR="0077142D" w:rsidRPr="00121FF7" w:rsidRDefault="0077142D" w:rsidP="009C4A0D">
            <w:pPr>
              <w:jc w:val="both"/>
              <w:rPr>
                <w:rFonts w:ascii="Calibri" w:hAnsi="Calibri" w:cs="Calibri"/>
              </w:rPr>
            </w:pPr>
          </w:p>
        </w:tc>
      </w:tr>
      <w:tr w:rsidR="0077142D" w:rsidRPr="00121FF7" w14:paraId="7F03DE30" w14:textId="77777777" w:rsidTr="00CF67E0">
        <w:trPr>
          <w:trHeight w:val="285"/>
        </w:trPr>
        <w:tc>
          <w:tcPr>
            <w:tcW w:w="556" w:type="dxa"/>
            <w:vAlign w:val="center"/>
          </w:tcPr>
          <w:p w14:paraId="0ABDD375" w14:textId="2A1E8E80" w:rsidR="0077142D" w:rsidRPr="00121FF7" w:rsidRDefault="00CF67E0" w:rsidP="00CF67E0">
            <w:pPr>
              <w:jc w:val="center"/>
              <w:rPr>
                <w:rFonts w:ascii="Calibri" w:hAnsi="Calibri" w:cs="Calibri"/>
              </w:rPr>
            </w:pPr>
            <w:r w:rsidRPr="00121FF7">
              <w:rPr>
                <w:rFonts w:ascii="Calibri" w:hAnsi="Calibri" w:cs="Calibri"/>
              </w:rPr>
              <w:t>2.</w:t>
            </w:r>
          </w:p>
        </w:tc>
        <w:tc>
          <w:tcPr>
            <w:tcW w:w="6014" w:type="dxa"/>
            <w:vAlign w:val="center"/>
          </w:tcPr>
          <w:p w14:paraId="2F65F903" w14:textId="53DB0706" w:rsidR="0077142D" w:rsidRPr="00121FF7" w:rsidRDefault="003C081B" w:rsidP="003C081B">
            <w:pPr>
              <w:rPr>
                <w:rFonts w:ascii="Calibri" w:hAnsi="Calibri" w:cs="Calibri"/>
              </w:rPr>
            </w:pPr>
            <w:r w:rsidRPr="00121FF7">
              <w:rPr>
                <w:rFonts w:ascii="Calibri" w:hAnsi="Calibri" w:cs="Calibri"/>
              </w:rPr>
              <w:t>If the answer to 1 is yes, does the bar subsist as on the date of Bid.</w:t>
            </w:r>
          </w:p>
        </w:tc>
        <w:tc>
          <w:tcPr>
            <w:tcW w:w="850" w:type="dxa"/>
            <w:vAlign w:val="center"/>
          </w:tcPr>
          <w:p w14:paraId="760EA2D5" w14:textId="77777777" w:rsidR="0077142D" w:rsidRPr="00121FF7" w:rsidRDefault="0077142D" w:rsidP="009C4A0D">
            <w:pPr>
              <w:jc w:val="both"/>
              <w:rPr>
                <w:rFonts w:ascii="Calibri" w:hAnsi="Calibri" w:cs="Calibri"/>
              </w:rPr>
            </w:pPr>
          </w:p>
        </w:tc>
        <w:tc>
          <w:tcPr>
            <w:tcW w:w="1052" w:type="dxa"/>
            <w:vAlign w:val="center"/>
          </w:tcPr>
          <w:p w14:paraId="2A89AECE" w14:textId="77777777" w:rsidR="0077142D" w:rsidRPr="00121FF7" w:rsidRDefault="0077142D" w:rsidP="009C4A0D">
            <w:pPr>
              <w:jc w:val="both"/>
              <w:rPr>
                <w:rFonts w:ascii="Calibri" w:hAnsi="Calibri" w:cs="Calibri"/>
              </w:rPr>
            </w:pPr>
          </w:p>
        </w:tc>
      </w:tr>
      <w:tr w:rsidR="0077142D" w:rsidRPr="00121FF7" w14:paraId="4C941827" w14:textId="77777777" w:rsidTr="00CF67E0">
        <w:trPr>
          <w:trHeight w:val="285"/>
        </w:trPr>
        <w:tc>
          <w:tcPr>
            <w:tcW w:w="556" w:type="dxa"/>
            <w:vAlign w:val="center"/>
          </w:tcPr>
          <w:p w14:paraId="526FD0F8" w14:textId="4A025E4D" w:rsidR="0077142D" w:rsidRPr="00121FF7" w:rsidRDefault="00CF67E0" w:rsidP="00CF67E0">
            <w:pPr>
              <w:jc w:val="center"/>
              <w:rPr>
                <w:rFonts w:ascii="Calibri" w:hAnsi="Calibri" w:cs="Calibri"/>
              </w:rPr>
            </w:pPr>
            <w:r w:rsidRPr="00121FF7">
              <w:rPr>
                <w:rFonts w:ascii="Calibri" w:hAnsi="Calibri" w:cs="Calibri"/>
              </w:rPr>
              <w:t>3.</w:t>
            </w:r>
          </w:p>
        </w:tc>
        <w:tc>
          <w:tcPr>
            <w:tcW w:w="6014" w:type="dxa"/>
            <w:vAlign w:val="center"/>
          </w:tcPr>
          <w:p w14:paraId="26B0ABE9" w14:textId="4FB8B4E2" w:rsidR="0077142D" w:rsidRPr="00121FF7" w:rsidRDefault="003C081B" w:rsidP="003C081B">
            <w:pPr>
              <w:rPr>
                <w:rFonts w:ascii="Calibri" w:hAnsi="Calibri" w:cs="Calibri"/>
              </w:rPr>
            </w:pPr>
            <w:r w:rsidRPr="00121FF7">
              <w:rPr>
                <w:rFonts w:ascii="Calibri" w:hAnsi="Calibri" w:cs="Calibri"/>
              </w:rPr>
              <w:t xml:space="preserve">Has the Bidder / constituent of the Consortium paid liquidated damages of more than 5 % </w:t>
            </w:r>
            <w:r w:rsidR="001E726B" w:rsidRPr="00121FF7">
              <w:rPr>
                <w:rFonts w:ascii="Calibri" w:hAnsi="Calibri" w:cs="Calibri"/>
              </w:rPr>
              <w:t>of the contract value in a contract dure to delay or has been penalized due to any other reason in relation to execution of a contract, in the last three years?</w:t>
            </w:r>
          </w:p>
        </w:tc>
        <w:tc>
          <w:tcPr>
            <w:tcW w:w="850" w:type="dxa"/>
            <w:vAlign w:val="center"/>
          </w:tcPr>
          <w:p w14:paraId="62BFE01C" w14:textId="77777777" w:rsidR="0077142D" w:rsidRPr="00121FF7" w:rsidRDefault="0077142D" w:rsidP="009C4A0D">
            <w:pPr>
              <w:jc w:val="both"/>
              <w:rPr>
                <w:rFonts w:ascii="Calibri" w:hAnsi="Calibri" w:cs="Calibri"/>
              </w:rPr>
            </w:pPr>
          </w:p>
        </w:tc>
        <w:tc>
          <w:tcPr>
            <w:tcW w:w="1052" w:type="dxa"/>
            <w:vAlign w:val="center"/>
          </w:tcPr>
          <w:p w14:paraId="76058389" w14:textId="77777777" w:rsidR="0077142D" w:rsidRPr="00121FF7" w:rsidRDefault="0077142D" w:rsidP="009C4A0D">
            <w:pPr>
              <w:jc w:val="both"/>
              <w:rPr>
                <w:rFonts w:ascii="Calibri" w:hAnsi="Calibri" w:cs="Calibri"/>
              </w:rPr>
            </w:pPr>
          </w:p>
        </w:tc>
      </w:tr>
    </w:tbl>
    <w:p w14:paraId="0FC86DF5" w14:textId="77777777" w:rsidR="0077142D" w:rsidRPr="00121FF7" w:rsidRDefault="0077142D" w:rsidP="009C4A0D">
      <w:pPr>
        <w:ind w:left="1080"/>
        <w:jc w:val="both"/>
        <w:rPr>
          <w:rFonts w:ascii="Calibri" w:hAnsi="Calibri" w:cs="Calibri"/>
        </w:rPr>
      </w:pPr>
    </w:p>
    <w:p w14:paraId="20427DB3" w14:textId="00E55BE7" w:rsidR="00C632E1" w:rsidRPr="00121FF7" w:rsidRDefault="0066407C" w:rsidP="002C3047">
      <w:pPr>
        <w:pStyle w:val="ListParagraph"/>
        <w:numPr>
          <w:ilvl w:val="3"/>
          <w:numId w:val="14"/>
        </w:numPr>
        <w:jc w:val="both"/>
        <w:rPr>
          <w:rFonts w:ascii="Calibri" w:hAnsi="Calibri" w:cs="Calibri"/>
        </w:rPr>
      </w:pPr>
      <w:r w:rsidRPr="00121FF7">
        <w:rPr>
          <w:rFonts w:ascii="Calibri" w:hAnsi="Calibri" w:cs="Calibri"/>
        </w:rPr>
        <w:t>A statement by the Bidder and each of the members of its consortium (where applicable) disclosing material non-performance or contractual non-compliance in past projects, contractual disputes and litigation/ arbitration in the recent past is given below (Attach extra sheets, if necessary):</w:t>
      </w:r>
    </w:p>
    <w:p w14:paraId="0C880546" w14:textId="77777777" w:rsidR="00E67C4B" w:rsidRPr="00121FF7" w:rsidRDefault="00E67C4B" w:rsidP="00E67C4B">
      <w:pPr>
        <w:pStyle w:val="ListParagraph"/>
        <w:numPr>
          <w:ilvl w:val="3"/>
          <w:numId w:val="14"/>
        </w:numPr>
        <w:jc w:val="both"/>
        <w:rPr>
          <w:rFonts w:ascii="Calibri" w:hAnsi="Calibri" w:cs="Calibri"/>
        </w:rPr>
      </w:pPr>
      <w:r w:rsidRPr="00121FF7">
        <w:rPr>
          <w:rFonts w:ascii="Calibri" w:hAnsi="Calibri" w:cs="Calibri"/>
        </w:rPr>
        <w:t>Documents to be attached by the Bidder and each of the members of its consortium:</w:t>
      </w:r>
    </w:p>
    <w:p w14:paraId="593EF58B" w14:textId="77777777" w:rsidR="00E67C4B" w:rsidRPr="00121FF7" w:rsidRDefault="00E67C4B" w:rsidP="00E67C4B">
      <w:pPr>
        <w:pStyle w:val="ListParagraph"/>
        <w:rPr>
          <w:rFonts w:ascii="Calibri" w:hAnsi="Calibri" w:cs="Calibri"/>
        </w:rPr>
      </w:pPr>
    </w:p>
    <w:p w14:paraId="5F5EA84A" w14:textId="77777777" w:rsidR="00E67C4B" w:rsidRPr="00121FF7" w:rsidRDefault="00E67C4B" w:rsidP="00E67C4B">
      <w:pPr>
        <w:pStyle w:val="ListParagraph"/>
        <w:numPr>
          <w:ilvl w:val="4"/>
          <w:numId w:val="14"/>
        </w:numPr>
        <w:ind w:left="1276"/>
        <w:jc w:val="both"/>
        <w:rPr>
          <w:rFonts w:ascii="Calibri" w:hAnsi="Calibri" w:cs="Calibri"/>
        </w:rPr>
      </w:pPr>
      <w:r w:rsidRPr="00121FF7">
        <w:rPr>
          <w:rFonts w:ascii="Calibri" w:hAnsi="Calibri" w:cs="Calibri"/>
        </w:rPr>
        <w:t>Incorporation Certificate / LLP Registration Certificate</w:t>
      </w:r>
    </w:p>
    <w:p w14:paraId="4D6B1412" w14:textId="77777777" w:rsidR="00E67C4B" w:rsidRPr="00121FF7" w:rsidRDefault="00E67C4B" w:rsidP="00E67C4B">
      <w:pPr>
        <w:pStyle w:val="ListParagraph"/>
        <w:numPr>
          <w:ilvl w:val="4"/>
          <w:numId w:val="14"/>
        </w:numPr>
        <w:ind w:left="1276"/>
        <w:jc w:val="both"/>
        <w:rPr>
          <w:rFonts w:ascii="Calibri" w:hAnsi="Calibri" w:cs="Calibri"/>
        </w:rPr>
      </w:pPr>
      <w:r w:rsidRPr="00121FF7">
        <w:rPr>
          <w:rFonts w:ascii="Calibri" w:hAnsi="Calibri" w:cs="Calibri"/>
        </w:rPr>
        <w:t>Copy of GST Certificate</w:t>
      </w:r>
    </w:p>
    <w:p w14:paraId="1FEDD3AD" w14:textId="77777777" w:rsidR="00E67C4B" w:rsidRPr="00121FF7" w:rsidRDefault="00E67C4B" w:rsidP="00E67C4B">
      <w:pPr>
        <w:pStyle w:val="ListParagraph"/>
        <w:numPr>
          <w:ilvl w:val="4"/>
          <w:numId w:val="14"/>
        </w:numPr>
        <w:ind w:left="1276"/>
        <w:jc w:val="both"/>
        <w:rPr>
          <w:rFonts w:ascii="Calibri" w:hAnsi="Calibri" w:cs="Calibri"/>
        </w:rPr>
      </w:pPr>
      <w:r w:rsidRPr="00121FF7">
        <w:rPr>
          <w:rFonts w:ascii="Calibri" w:hAnsi="Calibri" w:cs="Calibri"/>
        </w:rPr>
        <w:t>Copy of PAN Card</w:t>
      </w:r>
    </w:p>
    <w:p w14:paraId="01DE6539" w14:textId="77777777" w:rsidR="00E67C4B" w:rsidRPr="00121FF7" w:rsidRDefault="00E67C4B" w:rsidP="00E67C4B">
      <w:pPr>
        <w:pStyle w:val="ListParagraph"/>
        <w:numPr>
          <w:ilvl w:val="4"/>
          <w:numId w:val="14"/>
        </w:numPr>
        <w:ind w:left="1276"/>
        <w:jc w:val="both"/>
        <w:rPr>
          <w:rFonts w:ascii="Calibri" w:hAnsi="Calibri" w:cs="Calibri"/>
        </w:rPr>
      </w:pPr>
      <w:r w:rsidRPr="00121FF7">
        <w:rPr>
          <w:rFonts w:ascii="Calibri" w:hAnsi="Calibri" w:cs="Calibri"/>
        </w:rPr>
        <w:t xml:space="preserve">Income Tax Returns of last three financial years </w:t>
      </w:r>
    </w:p>
    <w:p w14:paraId="4BDDF939" w14:textId="77777777" w:rsidR="00E67C4B" w:rsidRPr="00121FF7" w:rsidRDefault="00E67C4B" w:rsidP="00E67C4B">
      <w:pPr>
        <w:pStyle w:val="ListParagraph"/>
        <w:numPr>
          <w:ilvl w:val="4"/>
          <w:numId w:val="14"/>
        </w:numPr>
        <w:ind w:left="1276"/>
        <w:jc w:val="both"/>
        <w:rPr>
          <w:rFonts w:ascii="Calibri" w:hAnsi="Calibri" w:cs="Calibri"/>
        </w:rPr>
      </w:pPr>
      <w:r w:rsidRPr="00121FF7">
        <w:rPr>
          <w:rFonts w:ascii="Calibri" w:hAnsi="Calibri" w:cs="Calibri"/>
        </w:rPr>
        <w:t>Company Profile</w:t>
      </w:r>
    </w:p>
    <w:p w14:paraId="2963CDD8" w14:textId="77777777" w:rsidR="00E67C4B" w:rsidRPr="00121FF7" w:rsidRDefault="00E67C4B" w:rsidP="00E67C4B">
      <w:pPr>
        <w:pStyle w:val="ListParagraph"/>
        <w:jc w:val="both"/>
        <w:rPr>
          <w:rFonts w:ascii="Calibri" w:hAnsi="Calibri" w:cs="Calibri"/>
        </w:rPr>
      </w:pPr>
    </w:p>
    <w:p w14:paraId="17DFD46F" w14:textId="57544B75" w:rsidR="001E726B" w:rsidRPr="00121FF7" w:rsidRDefault="00C632E1" w:rsidP="00C632E1">
      <w:pPr>
        <w:rPr>
          <w:rFonts w:ascii="Calibri" w:hAnsi="Calibri" w:cs="Calibri"/>
        </w:rPr>
      </w:pPr>
      <w:r w:rsidRPr="00121FF7">
        <w:rPr>
          <w:rFonts w:ascii="Calibri" w:hAnsi="Calibri" w:cs="Calibri"/>
        </w:rPr>
        <w:br w:type="page"/>
      </w:r>
    </w:p>
    <w:p w14:paraId="3C9BD7D8" w14:textId="0B0639DF" w:rsidR="00C632E1" w:rsidRPr="00121FF7" w:rsidRDefault="00C632E1" w:rsidP="00C632E1">
      <w:pPr>
        <w:jc w:val="center"/>
        <w:rPr>
          <w:rFonts w:ascii="Calibri" w:hAnsi="Calibri" w:cs="Calibri"/>
          <w:b/>
          <w:bCs/>
        </w:rPr>
      </w:pPr>
      <w:r w:rsidRPr="00121FF7">
        <w:rPr>
          <w:rFonts w:ascii="Calibri" w:hAnsi="Calibri" w:cs="Calibri"/>
          <w:b/>
          <w:bCs/>
        </w:rPr>
        <w:lastRenderedPageBreak/>
        <w:t>Annex II to Appendix I</w:t>
      </w:r>
    </w:p>
    <w:p w14:paraId="1D966E31" w14:textId="77777777" w:rsidR="00C632E1" w:rsidRPr="00121FF7" w:rsidRDefault="00C632E1" w:rsidP="00C632E1">
      <w:pPr>
        <w:jc w:val="center"/>
        <w:rPr>
          <w:rFonts w:ascii="Calibri" w:hAnsi="Calibri" w:cs="Calibri"/>
          <w:b/>
          <w:bCs/>
        </w:rPr>
      </w:pPr>
    </w:p>
    <w:p w14:paraId="4A47D074" w14:textId="3DC64758" w:rsidR="00C632E1" w:rsidRPr="00121FF7" w:rsidRDefault="00C632E1" w:rsidP="00C632E1">
      <w:pPr>
        <w:jc w:val="center"/>
        <w:rPr>
          <w:rFonts w:ascii="Calibri" w:hAnsi="Calibri" w:cs="Calibri"/>
          <w:b/>
          <w:bCs/>
        </w:rPr>
      </w:pPr>
      <w:r w:rsidRPr="00121FF7">
        <w:rPr>
          <w:rFonts w:ascii="Calibri" w:hAnsi="Calibri" w:cs="Calibri"/>
          <w:b/>
          <w:bCs/>
        </w:rPr>
        <w:t>Technical Capacity of the Bidder</w:t>
      </w:r>
    </w:p>
    <w:p w14:paraId="2DADB26E" w14:textId="64704054" w:rsidR="000059BB" w:rsidRPr="00121FF7" w:rsidRDefault="002F65AC" w:rsidP="007F099B">
      <w:pPr>
        <w:jc w:val="center"/>
        <w:rPr>
          <w:rFonts w:ascii="Calibri" w:hAnsi="Calibri" w:cs="Calibri"/>
          <w:i/>
          <w:iCs/>
        </w:rPr>
      </w:pPr>
      <w:r w:rsidRPr="00121FF7">
        <w:rPr>
          <w:rFonts w:ascii="Calibri" w:hAnsi="Calibri" w:cs="Calibri"/>
          <w:i/>
          <w:iCs/>
        </w:rPr>
        <w:t>(Refer to clause</w:t>
      </w:r>
      <w:r w:rsidRPr="00121FF7">
        <w:t xml:space="preserve"> </w:t>
      </w:r>
      <w:r w:rsidRPr="00121FF7">
        <w:rPr>
          <w:rFonts w:ascii="Calibri" w:hAnsi="Calibri" w:cs="Calibri"/>
          <w:i/>
          <w:iCs/>
        </w:rPr>
        <w:t>2.2.2 of the RFP)</w:t>
      </w:r>
    </w:p>
    <w:p w14:paraId="08469E1A" w14:textId="77777777" w:rsidR="00542707" w:rsidRPr="00121FF7" w:rsidRDefault="00542707" w:rsidP="007F099B">
      <w:pPr>
        <w:jc w:val="center"/>
        <w:rPr>
          <w:rFonts w:ascii="Calibri" w:hAnsi="Calibri" w:cs="Calibri"/>
        </w:rPr>
      </w:pPr>
    </w:p>
    <w:p w14:paraId="2930355F" w14:textId="463F0D0D" w:rsidR="00542707" w:rsidRPr="00121FF7" w:rsidRDefault="00C22ADA" w:rsidP="00542707">
      <w:pPr>
        <w:pStyle w:val="ListParagraph"/>
        <w:numPr>
          <w:ilvl w:val="3"/>
          <w:numId w:val="24"/>
        </w:numPr>
        <w:ind w:left="426"/>
        <w:rPr>
          <w:rFonts w:ascii="Calibri" w:hAnsi="Calibri" w:cs="Calibri"/>
        </w:rPr>
      </w:pPr>
      <w:r w:rsidRPr="00121FF7">
        <w:rPr>
          <w:rFonts w:ascii="Calibri" w:hAnsi="Calibri" w:cs="Calibri"/>
        </w:rPr>
        <w:t>Wayside Retail &amp; F&amp;B</w:t>
      </w:r>
      <w:r w:rsidR="00542707" w:rsidRPr="00121FF7">
        <w:rPr>
          <w:rFonts w:ascii="Calibri" w:hAnsi="Calibri" w:cs="Calibri"/>
        </w:rPr>
        <w:t xml:space="preserve"> </w:t>
      </w:r>
    </w:p>
    <w:p w14:paraId="09872030" w14:textId="77777777" w:rsidR="00542707" w:rsidRPr="00121FF7" w:rsidRDefault="00542707" w:rsidP="00542707">
      <w:pPr>
        <w:pStyle w:val="ListParagraph"/>
        <w:ind w:left="426"/>
        <w:rPr>
          <w:rFonts w:ascii="Calibri" w:hAnsi="Calibri" w:cs="Calibri"/>
        </w:rPr>
      </w:pPr>
    </w:p>
    <w:tbl>
      <w:tblPr>
        <w:tblStyle w:val="TableGrid"/>
        <w:tblW w:w="9592" w:type="dxa"/>
        <w:tblLook w:val="04A0" w:firstRow="1" w:lastRow="0" w:firstColumn="1" w:lastColumn="0" w:noHBand="0" w:noVBand="1"/>
      </w:tblPr>
      <w:tblGrid>
        <w:gridCol w:w="819"/>
        <w:gridCol w:w="1006"/>
        <w:gridCol w:w="899"/>
        <w:gridCol w:w="979"/>
        <w:gridCol w:w="1668"/>
        <w:gridCol w:w="1364"/>
        <w:gridCol w:w="1435"/>
        <w:gridCol w:w="1422"/>
      </w:tblGrid>
      <w:tr w:rsidR="0049748F" w:rsidRPr="00121FF7" w14:paraId="1F5D3FFB" w14:textId="77777777" w:rsidTr="0049748F">
        <w:trPr>
          <w:trHeight w:val="798"/>
        </w:trPr>
        <w:tc>
          <w:tcPr>
            <w:tcW w:w="804" w:type="dxa"/>
            <w:vMerge w:val="restart"/>
          </w:tcPr>
          <w:p w14:paraId="4CCC712C" w14:textId="5A89B19A" w:rsidR="0049748F" w:rsidRPr="00121FF7" w:rsidRDefault="0049748F">
            <w:pPr>
              <w:rPr>
                <w:rFonts w:asciiTheme="majorHAnsi" w:hAnsiTheme="majorHAnsi" w:cstheme="majorHAnsi"/>
                <w:b/>
                <w:bCs/>
                <w:sz w:val="22"/>
                <w:szCs w:val="22"/>
              </w:rPr>
            </w:pPr>
            <w:r w:rsidRPr="00121FF7">
              <w:rPr>
                <w:rFonts w:asciiTheme="majorHAnsi" w:hAnsiTheme="majorHAnsi" w:cstheme="majorHAnsi"/>
                <w:b/>
                <w:bCs/>
                <w:sz w:val="22"/>
                <w:szCs w:val="22"/>
              </w:rPr>
              <w:t>Bidder type</w:t>
            </w:r>
          </w:p>
        </w:tc>
        <w:tc>
          <w:tcPr>
            <w:tcW w:w="992" w:type="dxa"/>
            <w:vMerge w:val="restart"/>
          </w:tcPr>
          <w:p w14:paraId="6BEE8112" w14:textId="77777777" w:rsidR="0049748F" w:rsidRPr="00121FF7" w:rsidRDefault="0049748F" w:rsidP="002E212D">
            <w:pPr>
              <w:rPr>
                <w:rFonts w:asciiTheme="majorHAnsi" w:hAnsiTheme="majorHAnsi" w:cstheme="majorHAnsi"/>
                <w:b/>
                <w:bCs/>
                <w:sz w:val="22"/>
                <w:szCs w:val="22"/>
              </w:rPr>
            </w:pPr>
            <w:r w:rsidRPr="00121FF7">
              <w:rPr>
                <w:rFonts w:asciiTheme="majorHAnsi" w:hAnsiTheme="majorHAnsi" w:cstheme="majorHAnsi"/>
                <w:b/>
                <w:bCs/>
                <w:sz w:val="22"/>
                <w:szCs w:val="22"/>
              </w:rPr>
              <w:t xml:space="preserve">Member </w:t>
            </w:r>
          </w:p>
          <w:p w14:paraId="7FC98665" w14:textId="37DA6E79" w:rsidR="0049748F" w:rsidRPr="00121FF7" w:rsidRDefault="0049748F" w:rsidP="002E212D">
            <w:pPr>
              <w:rPr>
                <w:rFonts w:asciiTheme="majorHAnsi" w:hAnsiTheme="majorHAnsi" w:cstheme="majorHAnsi"/>
                <w:b/>
                <w:bCs/>
                <w:sz w:val="22"/>
                <w:szCs w:val="22"/>
              </w:rPr>
            </w:pPr>
            <w:r w:rsidRPr="00121FF7">
              <w:rPr>
                <w:rFonts w:asciiTheme="majorHAnsi" w:hAnsiTheme="majorHAnsi" w:cstheme="majorHAnsi"/>
                <w:b/>
                <w:bCs/>
                <w:sz w:val="22"/>
                <w:szCs w:val="22"/>
              </w:rPr>
              <w:t>Code*</w:t>
            </w:r>
          </w:p>
        </w:tc>
        <w:tc>
          <w:tcPr>
            <w:tcW w:w="894" w:type="dxa"/>
            <w:vMerge w:val="restart"/>
          </w:tcPr>
          <w:p w14:paraId="44C398CA" w14:textId="77777777" w:rsidR="0049748F" w:rsidRPr="00121FF7" w:rsidRDefault="0049748F" w:rsidP="002E212D">
            <w:pPr>
              <w:rPr>
                <w:rFonts w:asciiTheme="majorHAnsi" w:hAnsiTheme="majorHAnsi" w:cstheme="majorHAnsi"/>
                <w:b/>
                <w:bCs/>
                <w:sz w:val="22"/>
                <w:szCs w:val="22"/>
              </w:rPr>
            </w:pPr>
            <w:r w:rsidRPr="00121FF7">
              <w:rPr>
                <w:rFonts w:asciiTheme="majorHAnsi" w:hAnsiTheme="majorHAnsi" w:cstheme="majorHAnsi"/>
                <w:b/>
                <w:bCs/>
                <w:sz w:val="22"/>
                <w:szCs w:val="22"/>
              </w:rPr>
              <w:t>Project</w:t>
            </w:r>
          </w:p>
          <w:p w14:paraId="5A1E71C9" w14:textId="1EC9476A" w:rsidR="0049748F" w:rsidRPr="00121FF7" w:rsidRDefault="0049748F" w:rsidP="002E212D">
            <w:pPr>
              <w:rPr>
                <w:rFonts w:asciiTheme="majorHAnsi" w:hAnsiTheme="majorHAnsi" w:cstheme="majorHAnsi"/>
                <w:b/>
                <w:bCs/>
                <w:sz w:val="22"/>
                <w:szCs w:val="22"/>
              </w:rPr>
            </w:pPr>
            <w:r w:rsidRPr="00121FF7">
              <w:rPr>
                <w:rFonts w:asciiTheme="majorHAnsi" w:hAnsiTheme="majorHAnsi" w:cstheme="majorHAnsi"/>
                <w:b/>
                <w:bCs/>
                <w:sz w:val="22"/>
                <w:szCs w:val="22"/>
              </w:rPr>
              <w:t>Code**</w:t>
            </w:r>
          </w:p>
        </w:tc>
        <w:tc>
          <w:tcPr>
            <w:tcW w:w="1007" w:type="dxa"/>
            <w:vMerge w:val="restart"/>
          </w:tcPr>
          <w:p w14:paraId="5D000CD3" w14:textId="7145A0F9" w:rsidR="0049748F" w:rsidRPr="00121FF7" w:rsidRDefault="0049748F">
            <w:pPr>
              <w:rPr>
                <w:rFonts w:asciiTheme="majorHAnsi" w:hAnsiTheme="majorHAnsi" w:cstheme="majorHAnsi"/>
                <w:b/>
                <w:bCs/>
                <w:sz w:val="22"/>
                <w:szCs w:val="22"/>
              </w:rPr>
            </w:pPr>
            <w:r w:rsidRPr="00121FF7">
              <w:rPr>
                <w:rFonts w:asciiTheme="majorHAnsi" w:hAnsiTheme="majorHAnsi" w:cstheme="majorHAnsi"/>
                <w:b/>
                <w:bCs/>
                <w:sz w:val="22"/>
                <w:szCs w:val="22"/>
              </w:rPr>
              <w:t>Project Name</w:t>
            </w:r>
          </w:p>
        </w:tc>
        <w:tc>
          <w:tcPr>
            <w:tcW w:w="1753" w:type="dxa"/>
            <w:vMerge w:val="restart"/>
          </w:tcPr>
          <w:p w14:paraId="65F8EE90" w14:textId="77CEC690" w:rsidR="0049748F" w:rsidRPr="00121FF7" w:rsidRDefault="0049748F">
            <w:pPr>
              <w:rPr>
                <w:rFonts w:asciiTheme="majorHAnsi" w:hAnsiTheme="majorHAnsi" w:cstheme="majorHAnsi"/>
                <w:b/>
                <w:bCs/>
                <w:sz w:val="22"/>
                <w:szCs w:val="22"/>
              </w:rPr>
            </w:pPr>
            <w:r w:rsidRPr="00121FF7">
              <w:rPr>
                <w:rFonts w:asciiTheme="majorHAnsi" w:hAnsiTheme="majorHAnsi" w:cstheme="majorHAnsi"/>
                <w:b/>
                <w:bCs/>
                <w:color w:val="000000" w:themeColor="text1"/>
                <w:sz w:val="22"/>
                <w:szCs w:val="22"/>
              </w:rPr>
              <w:t>No of Keys of hotel</w:t>
            </w:r>
            <w:r w:rsidR="00F77F16" w:rsidRPr="00121FF7">
              <w:rPr>
                <w:rFonts w:asciiTheme="majorHAnsi" w:hAnsiTheme="majorHAnsi" w:cstheme="majorHAnsi"/>
                <w:b/>
                <w:bCs/>
                <w:color w:val="000000" w:themeColor="text1"/>
                <w:sz w:val="22"/>
                <w:szCs w:val="22"/>
              </w:rPr>
              <w:t>-</w:t>
            </w:r>
            <w:r w:rsidR="00F77F16" w:rsidRPr="00121FF7">
              <w:rPr>
                <w:rFonts w:asciiTheme="majorHAnsi" w:hAnsiTheme="majorHAnsi" w:cstheme="majorHAnsi"/>
                <w:b/>
                <w:bCs/>
                <w:sz w:val="22"/>
                <w:szCs w:val="22"/>
              </w:rPr>
              <w:t xml:space="preserve"> Avg. Declared tariff per room and star category (if applicable)</w:t>
            </w:r>
            <w:r w:rsidRPr="00121FF7">
              <w:rPr>
                <w:rFonts w:asciiTheme="majorHAnsi" w:hAnsiTheme="majorHAnsi" w:cstheme="majorHAnsi"/>
                <w:b/>
                <w:bCs/>
                <w:color w:val="000000" w:themeColor="text1"/>
                <w:sz w:val="22"/>
                <w:szCs w:val="22"/>
              </w:rPr>
              <w:t xml:space="preserve">/ </w:t>
            </w:r>
            <w:r w:rsidR="00D27DF6" w:rsidRPr="00121FF7">
              <w:rPr>
                <w:rFonts w:asciiTheme="majorHAnsi" w:hAnsiTheme="majorHAnsi" w:cstheme="majorHAnsi"/>
                <w:b/>
                <w:bCs/>
                <w:color w:val="000000" w:themeColor="text1"/>
                <w:sz w:val="22"/>
                <w:szCs w:val="22"/>
              </w:rPr>
              <w:t>details of rides/ theme park (as applicable)</w:t>
            </w:r>
          </w:p>
        </w:tc>
        <w:tc>
          <w:tcPr>
            <w:tcW w:w="4142" w:type="dxa"/>
            <w:gridSpan w:val="3"/>
          </w:tcPr>
          <w:p w14:paraId="1085FF2E" w14:textId="77777777" w:rsidR="0049748F" w:rsidRPr="00121FF7" w:rsidRDefault="0049748F" w:rsidP="00900721">
            <w:pPr>
              <w:rPr>
                <w:rFonts w:asciiTheme="majorHAnsi" w:hAnsiTheme="majorHAnsi" w:cstheme="majorHAnsi"/>
                <w:b/>
                <w:bCs/>
                <w:sz w:val="22"/>
                <w:szCs w:val="22"/>
              </w:rPr>
            </w:pPr>
            <w:r w:rsidRPr="00121FF7">
              <w:rPr>
                <w:rFonts w:asciiTheme="majorHAnsi" w:hAnsiTheme="majorHAnsi" w:cstheme="majorHAnsi"/>
                <w:b/>
                <w:bCs/>
                <w:sz w:val="22"/>
                <w:szCs w:val="22"/>
              </w:rPr>
              <w:t xml:space="preserve">Experience ¥ </w:t>
            </w:r>
          </w:p>
          <w:p w14:paraId="41A2D8A0" w14:textId="7F9B533C" w:rsidR="0049748F" w:rsidRPr="00121FF7" w:rsidRDefault="0049748F" w:rsidP="00900721">
            <w:pPr>
              <w:rPr>
                <w:rFonts w:asciiTheme="majorHAnsi" w:hAnsiTheme="majorHAnsi" w:cstheme="majorHAnsi"/>
                <w:b/>
                <w:bCs/>
                <w:sz w:val="22"/>
                <w:szCs w:val="22"/>
              </w:rPr>
            </w:pPr>
            <w:r w:rsidRPr="00121FF7">
              <w:rPr>
                <w:rFonts w:asciiTheme="majorHAnsi" w:hAnsiTheme="majorHAnsi" w:cstheme="majorHAnsi"/>
                <w:b/>
                <w:bCs/>
                <w:sz w:val="22"/>
                <w:szCs w:val="22"/>
              </w:rPr>
              <w:t>(Equivalent INR Crores) $$</w:t>
            </w:r>
          </w:p>
        </w:tc>
      </w:tr>
      <w:tr w:rsidR="0049748F" w:rsidRPr="00121FF7" w14:paraId="020F69BF" w14:textId="77777777" w:rsidTr="0049748F">
        <w:trPr>
          <w:trHeight w:val="1077"/>
        </w:trPr>
        <w:tc>
          <w:tcPr>
            <w:tcW w:w="804" w:type="dxa"/>
            <w:vMerge/>
          </w:tcPr>
          <w:p w14:paraId="576C4019" w14:textId="77777777" w:rsidR="0049748F" w:rsidRPr="00121FF7" w:rsidRDefault="0049748F">
            <w:pPr>
              <w:rPr>
                <w:rFonts w:asciiTheme="majorHAnsi" w:hAnsiTheme="majorHAnsi" w:cstheme="majorHAnsi"/>
                <w:b/>
                <w:bCs/>
                <w:sz w:val="22"/>
                <w:szCs w:val="22"/>
              </w:rPr>
            </w:pPr>
          </w:p>
        </w:tc>
        <w:tc>
          <w:tcPr>
            <w:tcW w:w="992" w:type="dxa"/>
            <w:vMerge/>
          </w:tcPr>
          <w:p w14:paraId="3C8C3A45" w14:textId="77777777" w:rsidR="0049748F" w:rsidRPr="00121FF7" w:rsidRDefault="0049748F">
            <w:pPr>
              <w:rPr>
                <w:rFonts w:asciiTheme="majorHAnsi" w:hAnsiTheme="majorHAnsi" w:cstheme="majorHAnsi"/>
                <w:b/>
                <w:bCs/>
                <w:sz w:val="22"/>
                <w:szCs w:val="22"/>
              </w:rPr>
            </w:pPr>
          </w:p>
        </w:tc>
        <w:tc>
          <w:tcPr>
            <w:tcW w:w="894" w:type="dxa"/>
            <w:vMerge/>
          </w:tcPr>
          <w:p w14:paraId="6EE3D699" w14:textId="34CD2188" w:rsidR="0049748F" w:rsidRPr="00121FF7" w:rsidRDefault="0049748F">
            <w:pPr>
              <w:rPr>
                <w:rFonts w:asciiTheme="majorHAnsi" w:hAnsiTheme="majorHAnsi" w:cstheme="majorHAnsi"/>
                <w:b/>
                <w:bCs/>
                <w:sz w:val="22"/>
                <w:szCs w:val="22"/>
              </w:rPr>
            </w:pPr>
          </w:p>
        </w:tc>
        <w:tc>
          <w:tcPr>
            <w:tcW w:w="1007" w:type="dxa"/>
            <w:vMerge/>
          </w:tcPr>
          <w:p w14:paraId="35AC8B6B" w14:textId="77777777" w:rsidR="0049748F" w:rsidRPr="00121FF7" w:rsidRDefault="0049748F">
            <w:pPr>
              <w:rPr>
                <w:rFonts w:asciiTheme="majorHAnsi" w:hAnsiTheme="majorHAnsi" w:cstheme="majorHAnsi"/>
                <w:b/>
                <w:bCs/>
                <w:sz w:val="22"/>
                <w:szCs w:val="22"/>
              </w:rPr>
            </w:pPr>
          </w:p>
        </w:tc>
        <w:tc>
          <w:tcPr>
            <w:tcW w:w="1753" w:type="dxa"/>
            <w:vMerge/>
          </w:tcPr>
          <w:p w14:paraId="376D47A3" w14:textId="77777777" w:rsidR="0049748F" w:rsidRPr="00121FF7" w:rsidRDefault="0049748F">
            <w:pPr>
              <w:rPr>
                <w:rFonts w:asciiTheme="majorHAnsi" w:hAnsiTheme="majorHAnsi" w:cstheme="majorHAnsi"/>
                <w:b/>
                <w:bCs/>
                <w:sz w:val="22"/>
                <w:szCs w:val="22"/>
              </w:rPr>
            </w:pPr>
          </w:p>
        </w:tc>
        <w:tc>
          <w:tcPr>
            <w:tcW w:w="1342" w:type="dxa"/>
          </w:tcPr>
          <w:p w14:paraId="1FC4D133"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Cost of </w:t>
            </w:r>
          </w:p>
          <w:p w14:paraId="5C9A58EF"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construction </w:t>
            </w:r>
          </w:p>
          <w:p w14:paraId="2852A6A3"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of Eligible </w:t>
            </w:r>
          </w:p>
          <w:p w14:paraId="766201CB" w14:textId="05CF7E94"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Projects</w:t>
            </w:r>
          </w:p>
        </w:tc>
        <w:tc>
          <w:tcPr>
            <w:tcW w:w="1407" w:type="dxa"/>
          </w:tcPr>
          <w:p w14:paraId="51154EBE"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Cost of </w:t>
            </w:r>
          </w:p>
          <w:p w14:paraId="397AC2B7"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development </w:t>
            </w:r>
          </w:p>
          <w:p w14:paraId="358CAB57"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of Eligible </w:t>
            </w:r>
          </w:p>
          <w:p w14:paraId="28EBB0D3" w14:textId="7095FFAB"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Projects</w:t>
            </w:r>
          </w:p>
        </w:tc>
        <w:tc>
          <w:tcPr>
            <w:tcW w:w="1393" w:type="dxa"/>
          </w:tcPr>
          <w:p w14:paraId="53B09375"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Revenues </w:t>
            </w:r>
          </w:p>
          <w:p w14:paraId="3815C2E6"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appropriated </w:t>
            </w:r>
          </w:p>
          <w:p w14:paraId="35E2D1C3" w14:textId="77777777"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 xml:space="preserve">from Eligible </w:t>
            </w:r>
          </w:p>
          <w:p w14:paraId="74EB4DAA" w14:textId="5996085F" w:rsidR="0049748F" w:rsidRPr="00121FF7" w:rsidRDefault="0049748F" w:rsidP="001813C7">
            <w:pPr>
              <w:rPr>
                <w:rFonts w:asciiTheme="majorHAnsi" w:hAnsiTheme="majorHAnsi" w:cstheme="majorHAnsi"/>
                <w:b/>
                <w:bCs/>
                <w:sz w:val="22"/>
                <w:szCs w:val="22"/>
              </w:rPr>
            </w:pPr>
            <w:r w:rsidRPr="00121FF7">
              <w:rPr>
                <w:rFonts w:asciiTheme="majorHAnsi" w:hAnsiTheme="majorHAnsi" w:cstheme="majorHAnsi"/>
                <w:b/>
                <w:bCs/>
                <w:sz w:val="22"/>
                <w:szCs w:val="22"/>
              </w:rPr>
              <w:t>Projects</w:t>
            </w:r>
          </w:p>
        </w:tc>
      </w:tr>
      <w:tr w:rsidR="0062165E" w:rsidRPr="00121FF7" w14:paraId="22477448" w14:textId="77777777" w:rsidTr="0049748F">
        <w:trPr>
          <w:trHeight w:val="269"/>
        </w:trPr>
        <w:tc>
          <w:tcPr>
            <w:tcW w:w="804" w:type="dxa"/>
          </w:tcPr>
          <w:p w14:paraId="245888F3" w14:textId="77777777" w:rsidR="0062165E" w:rsidRPr="00121FF7" w:rsidRDefault="0062165E" w:rsidP="0005170F">
            <w:pPr>
              <w:pStyle w:val="ListParagraph"/>
              <w:numPr>
                <w:ilvl w:val="0"/>
                <w:numId w:val="39"/>
              </w:numPr>
              <w:jc w:val="center"/>
              <w:rPr>
                <w:rFonts w:asciiTheme="majorHAnsi" w:hAnsiTheme="majorHAnsi" w:cstheme="majorHAnsi"/>
                <w:sz w:val="22"/>
                <w:szCs w:val="22"/>
              </w:rPr>
            </w:pPr>
          </w:p>
        </w:tc>
        <w:tc>
          <w:tcPr>
            <w:tcW w:w="992" w:type="dxa"/>
          </w:tcPr>
          <w:p w14:paraId="3BC64A18" w14:textId="77777777" w:rsidR="0062165E" w:rsidRPr="00121FF7" w:rsidRDefault="0062165E" w:rsidP="0005170F">
            <w:pPr>
              <w:pStyle w:val="ListParagraph"/>
              <w:numPr>
                <w:ilvl w:val="0"/>
                <w:numId w:val="39"/>
              </w:numPr>
              <w:jc w:val="center"/>
              <w:rPr>
                <w:rFonts w:asciiTheme="majorHAnsi" w:hAnsiTheme="majorHAnsi" w:cstheme="majorHAnsi"/>
                <w:sz w:val="22"/>
                <w:szCs w:val="22"/>
              </w:rPr>
            </w:pPr>
          </w:p>
        </w:tc>
        <w:tc>
          <w:tcPr>
            <w:tcW w:w="894" w:type="dxa"/>
          </w:tcPr>
          <w:p w14:paraId="738A8D78" w14:textId="39D5024E" w:rsidR="0062165E" w:rsidRPr="00121FF7" w:rsidRDefault="0062165E" w:rsidP="0005170F">
            <w:pPr>
              <w:pStyle w:val="ListParagraph"/>
              <w:numPr>
                <w:ilvl w:val="0"/>
                <w:numId w:val="39"/>
              </w:numPr>
              <w:jc w:val="center"/>
              <w:rPr>
                <w:rFonts w:asciiTheme="majorHAnsi" w:hAnsiTheme="majorHAnsi" w:cstheme="majorHAnsi"/>
                <w:sz w:val="22"/>
                <w:szCs w:val="22"/>
              </w:rPr>
            </w:pPr>
          </w:p>
        </w:tc>
        <w:tc>
          <w:tcPr>
            <w:tcW w:w="1007" w:type="dxa"/>
          </w:tcPr>
          <w:p w14:paraId="25623878" w14:textId="6E007204" w:rsidR="0062165E" w:rsidRPr="00121FF7" w:rsidRDefault="0062165E" w:rsidP="00586506">
            <w:pPr>
              <w:pStyle w:val="ListParagraph"/>
              <w:numPr>
                <w:ilvl w:val="0"/>
                <w:numId w:val="39"/>
              </w:numPr>
              <w:rPr>
                <w:rFonts w:asciiTheme="majorHAnsi" w:hAnsiTheme="majorHAnsi" w:cstheme="majorHAnsi"/>
                <w:sz w:val="22"/>
                <w:szCs w:val="22"/>
              </w:rPr>
            </w:pPr>
          </w:p>
        </w:tc>
        <w:tc>
          <w:tcPr>
            <w:tcW w:w="1753" w:type="dxa"/>
          </w:tcPr>
          <w:p w14:paraId="441D2172" w14:textId="77777777" w:rsidR="0062165E" w:rsidRPr="00121FF7" w:rsidRDefault="0062165E" w:rsidP="0005170F">
            <w:pPr>
              <w:pStyle w:val="ListParagraph"/>
              <w:numPr>
                <w:ilvl w:val="0"/>
                <w:numId w:val="39"/>
              </w:numPr>
              <w:jc w:val="center"/>
              <w:rPr>
                <w:rFonts w:asciiTheme="majorHAnsi" w:hAnsiTheme="majorHAnsi" w:cstheme="majorHAnsi"/>
                <w:sz w:val="22"/>
                <w:szCs w:val="22"/>
              </w:rPr>
            </w:pPr>
          </w:p>
        </w:tc>
        <w:tc>
          <w:tcPr>
            <w:tcW w:w="1342" w:type="dxa"/>
          </w:tcPr>
          <w:p w14:paraId="2C98E1B1" w14:textId="77777777" w:rsidR="0062165E" w:rsidRPr="00121FF7" w:rsidRDefault="0062165E" w:rsidP="0005170F">
            <w:pPr>
              <w:pStyle w:val="ListParagraph"/>
              <w:numPr>
                <w:ilvl w:val="0"/>
                <w:numId w:val="39"/>
              </w:numPr>
              <w:jc w:val="center"/>
              <w:rPr>
                <w:rFonts w:asciiTheme="majorHAnsi" w:hAnsiTheme="majorHAnsi" w:cstheme="majorHAnsi"/>
                <w:sz w:val="22"/>
                <w:szCs w:val="22"/>
              </w:rPr>
            </w:pPr>
          </w:p>
        </w:tc>
        <w:tc>
          <w:tcPr>
            <w:tcW w:w="1407" w:type="dxa"/>
          </w:tcPr>
          <w:p w14:paraId="0016FD86" w14:textId="77777777" w:rsidR="0062165E" w:rsidRPr="00121FF7" w:rsidRDefault="0062165E" w:rsidP="0005170F">
            <w:pPr>
              <w:pStyle w:val="ListParagraph"/>
              <w:numPr>
                <w:ilvl w:val="0"/>
                <w:numId w:val="39"/>
              </w:numPr>
              <w:jc w:val="center"/>
              <w:rPr>
                <w:rFonts w:asciiTheme="majorHAnsi" w:hAnsiTheme="majorHAnsi" w:cstheme="majorHAnsi"/>
                <w:sz w:val="22"/>
                <w:szCs w:val="22"/>
              </w:rPr>
            </w:pPr>
          </w:p>
        </w:tc>
        <w:tc>
          <w:tcPr>
            <w:tcW w:w="1393" w:type="dxa"/>
          </w:tcPr>
          <w:p w14:paraId="0D08B654" w14:textId="77777777" w:rsidR="0062165E" w:rsidRPr="00121FF7" w:rsidRDefault="0062165E" w:rsidP="0005170F">
            <w:pPr>
              <w:pStyle w:val="ListParagraph"/>
              <w:numPr>
                <w:ilvl w:val="0"/>
                <w:numId w:val="39"/>
              </w:numPr>
              <w:jc w:val="center"/>
              <w:rPr>
                <w:rFonts w:asciiTheme="majorHAnsi" w:hAnsiTheme="majorHAnsi" w:cstheme="majorHAnsi"/>
                <w:sz w:val="22"/>
                <w:szCs w:val="22"/>
              </w:rPr>
            </w:pPr>
          </w:p>
        </w:tc>
      </w:tr>
      <w:tr w:rsidR="0062165E" w:rsidRPr="00121FF7" w14:paraId="72AC1CF2" w14:textId="77777777" w:rsidTr="0049748F">
        <w:trPr>
          <w:trHeight w:val="259"/>
        </w:trPr>
        <w:tc>
          <w:tcPr>
            <w:tcW w:w="804" w:type="dxa"/>
          </w:tcPr>
          <w:p w14:paraId="2A44C565" w14:textId="77777777" w:rsidR="0062165E" w:rsidRPr="00121FF7" w:rsidRDefault="0062165E">
            <w:pPr>
              <w:rPr>
                <w:rFonts w:asciiTheme="majorHAnsi" w:hAnsiTheme="majorHAnsi" w:cstheme="majorHAnsi"/>
                <w:sz w:val="22"/>
                <w:szCs w:val="22"/>
              </w:rPr>
            </w:pPr>
          </w:p>
        </w:tc>
        <w:tc>
          <w:tcPr>
            <w:tcW w:w="992" w:type="dxa"/>
          </w:tcPr>
          <w:p w14:paraId="126288AA" w14:textId="77777777" w:rsidR="0062165E" w:rsidRPr="00121FF7" w:rsidRDefault="0062165E">
            <w:pPr>
              <w:rPr>
                <w:rFonts w:asciiTheme="majorHAnsi" w:hAnsiTheme="majorHAnsi" w:cstheme="majorHAnsi"/>
                <w:sz w:val="22"/>
                <w:szCs w:val="22"/>
              </w:rPr>
            </w:pPr>
          </w:p>
        </w:tc>
        <w:tc>
          <w:tcPr>
            <w:tcW w:w="894" w:type="dxa"/>
          </w:tcPr>
          <w:p w14:paraId="2B556FC9" w14:textId="37F37880" w:rsidR="0062165E" w:rsidRPr="00121FF7" w:rsidRDefault="0062165E">
            <w:pPr>
              <w:rPr>
                <w:rFonts w:asciiTheme="majorHAnsi" w:hAnsiTheme="majorHAnsi" w:cstheme="majorHAnsi"/>
                <w:sz w:val="22"/>
                <w:szCs w:val="22"/>
              </w:rPr>
            </w:pPr>
          </w:p>
        </w:tc>
        <w:tc>
          <w:tcPr>
            <w:tcW w:w="1007" w:type="dxa"/>
          </w:tcPr>
          <w:p w14:paraId="07AE3F6D" w14:textId="77777777" w:rsidR="0062165E" w:rsidRPr="00121FF7" w:rsidRDefault="0062165E">
            <w:pPr>
              <w:rPr>
                <w:rFonts w:asciiTheme="majorHAnsi" w:hAnsiTheme="majorHAnsi" w:cstheme="majorHAnsi"/>
                <w:sz w:val="22"/>
                <w:szCs w:val="22"/>
              </w:rPr>
            </w:pPr>
          </w:p>
        </w:tc>
        <w:tc>
          <w:tcPr>
            <w:tcW w:w="1753" w:type="dxa"/>
          </w:tcPr>
          <w:p w14:paraId="42C3DE10" w14:textId="77777777" w:rsidR="0062165E" w:rsidRPr="00121FF7" w:rsidRDefault="0062165E">
            <w:pPr>
              <w:rPr>
                <w:rFonts w:asciiTheme="majorHAnsi" w:hAnsiTheme="majorHAnsi" w:cstheme="majorHAnsi"/>
                <w:sz w:val="22"/>
                <w:szCs w:val="22"/>
              </w:rPr>
            </w:pPr>
          </w:p>
        </w:tc>
        <w:tc>
          <w:tcPr>
            <w:tcW w:w="1342" w:type="dxa"/>
          </w:tcPr>
          <w:p w14:paraId="6F2ADEC1" w14:textId="77777777" w:rsidR="0062165E" w:rsidRPr="00121FF7" w:rsidRDefault="0062165E">
            <w:pPr>
              <w:rPr>
                <w:rFonts w:asciiTheme="majorHAnsi" w:hAnsiTheme="majorHAnsi" w:cstheme="majorHAnsi"/>
                <w:sz w:val="22"/>
                <w:szCs w:val="22"/>
              </w:rPr>
            </w:pPr>
          </w:p>
        </w:tc>
        <w:tc>
          <w:tcPr>
            <w:tcW w:w="1407" w:type="dxa"/>
          </w:tcPr>
          <w:p w14:paraId="5AB0953D" w14:textId="77777777" w:rsidR="0062165E" w:rsidRPr="00121FF7" w:rsidRDefault="0062165E">
            <w:pPr>
              <w:rPr>
                <w:rFonts w:asciiTheme="majorHAnsi" w:hAnsiTheme="majorHAnsi" w:cstheme="majorHAnsi"/>
                <w:sz w:val="22"/>
                <w:szCs w:val="22"/>
              </w:rPr>
            </w:pPr>
          </w:p>
        </w:tc>
        <w:tc>
          <w:tcPr>
            <w:tcW w:w="1393" w:type="dxa"/>
          </w:tcPr>
          <w:p w14:paraId="435A1A34" w14:textId="77777777" w:rsidR="0062165E" w:rsidRPr="00121FF7" w:rsidRDefault="0062165E">
            <w:pPr>
              <w:rPr>
                <w:rFonts w:asciiTheme="majorHAnsi" w:hAnsiTheme="majorHAnsi" w:cstheme="majorHAnsi"/>
                <w:sz w:val="22"/>
                <w:szCs w:val="22"/>
              </w:rPr>
            </w:pPr>
          </w:p>
        </w:tc>
      </w:tr>
      <w:tr w:rsidR="0062165E" w:rsidRPr="00121FF7" w14:paraId="2CA91968" w14:textId="77777777" w:rsidTr="0049748F">
        <w:trPr>
          <w:trHeight w:val="269"/>
        </w:trPr>
        <w:tc>
          <w:tcPr>
            <w:tcW w:w="804" w:type="dxa"/>
          </w:tcPr>
          <w:p w14:paraId="4FDF6ADF" w14:textId="77777777" w:rsidR="0062165E" w:rsidRPr="00121FF7" w:rsidRDefault="0062165E">
            <w:pPr>
              <w:rPr>
                <w:rFonts w:asciiTheme="majorHAnsi" w:hAnsiTheme="majorHAnsi" w:cstheme="majorHAnsi"/>
                <w:sz w:val="22"/>
                <w:szCs w:val="22"/>
              </w:rPr>
            </w:pPr>
          </w:p>
        </w:tc>
        <w:tc>
          <w:tcPr>
            <w:tcW w:w="992" w:type="dxa"/>
          </w:tcPr>
          <w:p w14:paraId="01325E20" w14:textId="77777777" w:rsidR="0062165E" w:rsidRPr="00121FF7" w:rsidRDefault="0062165E">
            <w:pPr>
              <w:rPr>
                <w:rFonts w:asciiTheme="majorHAnsi" w:hAnsiTheme="majorHAnsi" w:cstheme="majorHAnsi"/>
                <w:sz w:val="22"/>
                <w:szCs w:val="22"/>
              </w:rPr>
            </w:pPr>
          </w:p>
        </w:tc>
        <w:tc>
          <w:tcPr>
            <w:tcW w:w="894" w:type="dxa"/>
          </w:tcPr>
          <w:p w14:paraId="4913C9B3" w14:textId="68E05539" w:rsidR="0062165E" w:rsidRPr="00121FF7" w:rsidRDefault="0062165E">
            <w:pPr>
              <w:rPr>
                <w:rFonts w:asciiTheme="majorHAnsi" w:hAnsiTheme="majorHAnsi" w:cstheme="majorHAnsi"/>
                <w:sz w:val="22"/>
                <w:szCs w:val="22"/>
              </w:rPr>
            </w:pPr>
          </w:p>
        </w:tc>
        <w:tc>
          <w:tcPr>
            <w:tcW w:w="1007" w:type="dxa"/>
          </w:tcPr>
          <w:p w14:paraId="172DA5F5" w14:textId="77777777" w:rsidR="0062165E" w:rsidRPr="00121FF7" w:rsidRDefault="0062165E">
            <w:pPr>
              <w:rPr>
                <w:rFonts w:asciiTheme="majorHAnsi" w:hAnsiTheme="majorHAnsi" w:cstheme="majorHAnsi"/>
                <w:sz w:val="22"/>
                <w:szCs w:val="22"/>
              </w:rPr>
            </w:pPr>
          </w:p>
        </w:tc>
        <w:tc>
          <w:tcPr>
            <w:tcW w:w="1753" w:type="dxa"/>
          </w:tcPr>
          <w:p w14:paraId="4D4457E2" w14:textId="77777777" w:rsidR="0062165E" w:rsidRPr="00121FF7" w:rsidRDefault="0062165E">
            <w:pPr>
              <w:rPr>
                <w:rFonts w:asciiTheme="majorHAnsi" w:hAnsiTheme="majorHAnsi" w:cstheme="majorHAnsi"/>
                <w:sz w:val="22"/>
                <w:szCs w:val="22"/>
              </w:rPr>
            </w:pPr>
          </w:p>
        </w:tc>
        <w:tc>
          <w:tcPr>
            <w:tcW w:w="1342" w:type="dxa"/>
          </w:tcPr>
          <w:p w14:paraId="51EC5590" w14:textId="77777777" w:rsidR="0062165E" w:rsidRPr="00121FF7" w:rsidRDefault="0062165E">
            <w:pPr>
              <w:rPr>
                <w:rFonts w:asciiTheme="majorHAnsi" w:hAnsiTheme="majorHAnsi" w:cstheme="majorHAnsi"/>
                <w:sz w:val="22"/>
                <w:szCs w:val="22"/>
              </w:rPr>
            </w:pPr>
          </w:p>
        </w:tc>
        <w:tc>
          <w:tcPr>
            <w:tcW w:w="1407" w:type="dxa"/>
          </w:tcPr>
          <w:p w14:paraId="729B54B2" w14:textId="77777777" w:rsidR="0062165E" w:rsidRPr="00121FF7" w:rsidRDefault="0062165E">
            <w:pPr>
              <w:rPr>
                <w:rFonts w:asciiTheme="majorHAnsi" w:hAnsiTheme="majorHAnsi" w:cstheme="majorHAnsi"/>
                <w:sz w:val="22"/>
                <w:szCs w:val="22"/>
              </w:rPr>
            </w:pPr>
          </w:p>
        </w:tc>
        <w:tc>
          <w:tcPr>
            <w:tcW w:w="1393" w:type="dxa"/>
          </w:tcPr>
          <w:p w14:paraId="4C0D1345" w14:textId="77777777" w:rsidR="0062165E" w:rsidRPr="00121FF7" w:rsidRDefault="0062165E">
            <w:pPr>
              <w:rPr>
                <w:rFonts w:asciiTheme="majorHAnsi" w:hAnsiTheme="majorHAnsi" w:cstheme="majorHAnsi"/>
                <w:sz w:val="22"/>
                <w:szCs w:val="22"/>
              </w:rPr>
            </w:pPr>
          </w:p>
        </w:tc>
      </w:tr>
    </w:tbl>
    <w:p w14:paraId="302EADAE" w14:textId="77777777" w:rsidR="00B26543" w:rsidRPr="00121FF7" w:rsidRDefault="00B26543" w:rsidP="00B26543">
      <w:pPr>
        <w:tabs>
          <w:tab w:val="left" w:pos="851"/>
        </w:tabs>
        <w:spacing w:after="160" w:line="278" w:lineRule="auto"/>
        <w:jc w:val="both"/>
        <w:rPr>
          <w:rFonts w:ascii="Calibri" w:hAnsi="Calibri" w:cs="Calibri"/>
        </w:rPr>
      </w:pPr>
    </w:p>
    <w:p w14:paraId="1F119F9D" w14:textId="57EE7B37" w:rsidR="00530C5D" w:rsidRPr="00121FF7" w:rsidRDefault="00530C5D" w:rsidP="00B26543">
      <w:pPr>
        <w:jc w:val="both"/>
        <w:rPr>
          <w:rFonts w:ascii="Calibri" w:hAnsi="Calibri" w:cs="Calibri"/>
        </w:rPr>
      </w:pPr>
      <w:r w:rsidRPr="00121FF7">
        <w:rPr>
          <w:rFonts w:ascii="Calibri" w:hAnsi="Calibri" w:cs="Calibri"/>
        </w:rPr>
        <w:t>@</w:t>
      </w:r>
      <w:r w:rsidR="00B648FD" w:rsidRPr="00121FF7">
        <w:rPr>
          <w:rFonts w:ascii="Calibri" w:hAnsi="Calibri" w:cs="Calibri"/>
        </w:rPr>
        <w:t>Provide details of only those projects that have been undertaken by the Bidder under its own name and/ or by an Associate specified in Clause 2.2.8 and/ or by a project company eligible under Clause 2.2.2. Include only those projects which have a built-up area of at least or exceeding the area specified in Clause 2.2.2. In case the Bid Due Date falls within 3 (three) months of the close of the latest financial year, refer to Clause 2.2.11.</w:t>
      </w:r>
    </w:p>
    <w:p w14:paraId="5F76619A" w14:textId="77777777" w:rsidR="00193FE5" w:rsidRPr="00121FF7" w:rsidRDefault="00193FE5" w:rsidP="00B26543">
      <w:pPr>
        <w:jc w:val="both"/>
        <w:rPr>
          <w:rFonts w:ascii="Calibri" w:hAnsi="Calibri" w:cs="Calibri"/>
        </w:rPr>
      </w:pPr>
    </w:p>
    <w:p w14:paraId="611E30C0" w14:textId="5743B158" w:rsidR="00530C5D" w:rsidRPr="00121FF7" w:rsidRDefault="00193FE5" w:rsidP="00B26543">
      <w:pPr>
        <w:jc w:val="both"/>
        <w:rPr>
          <w:rFonts w:ascii="Calibri" w:hAnsi="Calibri" w:cs="Calibri"/>
        </w:rPr>
      </w:pPr>
      <w:r w:rsidRPr="00121FF7">
        <w:rPr>
          <w:rFonts w:ascii="Calibri" w:hAnsi="Calibri" w:cs="Calibri"/>
        </w:rPr>
        <w:t># A Bidder consisting of a single entity should fill in details as per the row titled Single Entity Bidder and ignore the rows titled Lead &amp;Consortium Member. In case of a Consortium, the row titled Single Entity Bidder may be ignored. In case credit is claimed for an Associate, necessary evidence to establish the relationship of the Bidder with such Associate, in terms of Clause 2.2.8, shall be provided.</w:t>
      </w:r>
    </w:p>
    <w:p w14:paraId="04DB53DC" w14:textId="77777777" w:rsidR="00193FE5" w:rsidRPr="00121FF7" w:rsidRDefault="00193FE5" w:rsidP="00B26543">
      <w:pPr>
        <w:jc w:val="both"/>
        <w:rPr>
          <w:rFonts w:ascii="Calibri" w:hAnsi="Calibri" w:cs="Calibri"/>
        </w:rPr>
      </w:pPr>
    </w:p>
    <w:p w14:paraId="6B4E47B3" w14:textId="785DFB65" w:rsidR="00193FE5" w:rsidRPr="00121FF7" w:rsidRDefault="006F64E3" w:rsidP="00B26543">
      <w:pPr>
        <w:jc w:val="both"/>
        <w:rPr>
          <w:rFonts w:ascii="Calibri" w:hAnsi="Calibri" w:cs="Calibri"/>
        </w:rPr>
      </w:pPr>
      <w:r w:rsidRPr="00121FF7">
        <w:rPr>
          <w:rFonts w:ascii="Calibri" w:hAnsi="Calibri" w:cs="Calibri"/>
        </w:rPr>
        <w:t>* Member Code shall indicate NA for Not Applicable in case of a single entity Bidder. For other Members, the following abbreviations are suggested viz. LM means Lead Member, TM means</w:t>
      </w:r>
      <w:r w:rsidRPr="00121FF7">
        <w:t xml:space="preserve"> </w:t>
      </w:r>
      <w:r w:rsidRPr="00121FF7">
        <w:rPr>
          <w:rFonts w:ascii="Calibri" w:hAnsi="Calibri" w:cs="Calibri"/>
        </w:rPr>
        <w:t>Technical Member, FM means Financial Member, OMM means Operation &amp; Maintenance Member, OM means Other Member.</w:t>
      </w:r>
    </w:p>
    <w:p w14:paraId="44D924D8" w14:textId="77777777" w:rsidR="00BB0303" w:rsidRPr="00121FF7" w:rsidRDefault="00BB0303" w:rsidP="00B26543">
      <w:pPr>
        <w:jc w:val="both"/>
        <w:rPr>
          <w:rFonts w:ascii="Calibri" w:hAnsi="Calibri" w:cs="Calibri"/>
        </w:rPr>
      </w:pPr>
    </w:p>
    <w:p w14:paraId="6A070E75" w14:textId="4843297D" w:rsidR="00BB0303" w:rsidRPr="00121FF7" w:rsidRDefault="00BB0303" w:rsidP="00B26543">
      <w:pPr>
        <w:jc w:val="both"/>
        <w:rPr>
          <w:rFonts w:ascii="Calibri" w:hAnsi="Calibri" w:cs="Calibri"/>
        </w:rPr>
      </w:pPr>
      <w:r w:rsidRPr="00121FF7">
        <w:rPr>
          <w:rFonts w:ascii="Calibri" w:hAnsi="Calibri" w:cs="Calibri"/>
        </w:rPr>
        <w:t>** Refer Annex-IV of this Appendix-I. Add more rows if necessary.</w:t>
      </w:r>
    </w:p>
    <w:p w14:paraId="379AB1AF" w14:textId="77777777" w:rsidR="008D1E55" w:rsidRPr="00121FF7" w:rsidRDefault="008D1E55" w:rsidP="00B26543">
      <w:pPr>
        <w:jc w:val="both"/>
        <w:rPr>
          <w:rFonts w:ascii="Calibri" w:hAnsi="Calibri" w:cs="Calibri"/>
        </w:rPr>
      </w:pPr>
    </w:p>
    <w:p w14:paraId="2E9672F6" w14:textId="4660262F" w:rsidR="008D1E55" w:rsidRPr="00121FF7" w:rsidRDefault="008D1E55" w:rsidP="00B26543">
      <w:pPr>
        <w:jc w:val="both"/>
        <w:rPr>
          <w:rFonts w:ascii="Calibri" w:hAnsi="Calibri" w:cs="Calibri"/>
        </w:rPr>
      </w:pPr>
      <w:r w:rsidRPr="00121FF7">
        <w:rPr>
          <w:rFonts w:ascii="Calibri" w:hAnsi="Calibri" w:cs="Calibri"/>
        </w:rPr>
        <w:t>¥ In the case of cost of construction experience, construction shall not include supply of goods or equipment except when such goods or equipment form part of a turn-key construction contract/ EPC contract for the project. In no case shall the cost of land be included while computing the Experience Score of an Eligible Project.</w:t>
      </w:r>
    </w:p>
    <w:p w14:paraId="7E96981D" w14:textId="77777777" w:rsidR="00851C85" w:rsidRPr="00121FF7" w:rsidRDefault="00851C85" w:rsidP="00B26543">
      <w:pPr>
        <w:jc w:val="both"/>
        <w:rPr>
          <w:rFonts w:ascii="Calibri" w:hAnsi="Calibri" w:cs="Calibri"/>
        </w:rPr>
      </w:pPr>
    </w:p>
    <w:p w14:paraId="7D773A5A" w14:textId="14E76D27" w:rsidR="00851C85" w:rsidRPr="00121FF7" w:rsidRDefault="00851C85" w:rsidP="00B26543">
      <w:pPr>
        <w:jc w:val="both"/>
        <w:rPr>
          <w:rFonts w:ascii="Calibri" w:hAnsi="Calibri" w:cs="Calibri"/>
        </w:rPr>
      </w:pPr>
      <w:r w:rsidRPr="00121FF7">
        <w:rPr>
          <w:rFonts w:ascii="Calibri" w:hAnsi="Calibri" w:cs="Calibri"/>
        </w:rPr>
        <w:lastRenderedPageBreak/>
        <w:t>$$ For conversion of US Dollars to Rupees, the rate of conversion shall be Rupees 92 (ninety-two) to a US Dollar. In case of any other currency, the same shall first be converted to US Dollars as on the date 60 (sixty) days prior to the Bid Due Date, and the amount so derived in US Dollars shall be converted into Rupees at the aforesaid rate. The conversion rate of such currencies shall be the daily representative exchange rates published by the International Monetary Fund for the relevant date.</w:t>
      </w:r>
    </w:p>
    <w:p w14:paraId="4ADC922A" w14:textId="77777777" w:rsidR="00851C85" w:rsidRPr="00121FF7" w:rsidRDefault="00851C85" w:rsidP="00851C85">
      <w:pPr>
        <w:rPr>
          <w:rFonts w:ascii="Calibri" w:hAnsi="Calibri" w:cs="Calibri"/>
        </w:rPr>
      </w:pPr>
    </w:p>
    <w:p w14:paraId="7A18B9CB" w14:textId="77777777" w:rsidR="00BF7854" w:rsidRPr="00121FF7" w:rsidRDefault="00BF7854" w:rsidP="00BF7854">
      <w:pPr>
        <w:jc w:val="both"/>
        <w:rPr>
          <w:rFonts w:asciiTheme="majorHAnsi" w:hAnsiTheme="majorHAnsi" w:cstheme="majorHAnsi"/>
        </w:rPr>
      </w:pPr>
      <w:r w:rsidRPr="00121FF7">
        <w:rPr>
          <w:rFonts w:asciiTheme="majorHAnsi" w:hAnsiTheme="majorHAnsi" w:cstheme="majorHAnsi"/>
        </w:rPr>
        <w:t>4.  Provide details of only those projects that have been undertaken by the Bidder under its own name and/ or by an Associate specified in Clause2.2.8. In case the Bid Due Date falls within 3 (three) months of the close of the latest financial year, refer to Clause 2.2.11.</w:t>
      </w:r>
    </w:p>
    <w:p w14:paraId="52981C4B" w14:textId="77777777" w:rsidR="00BF7854" w:rsidRPr="00121FF7" w:rsidRDefault="00BF7854">
      <w:pPr>
        <w:rPr>
          <w:rFonts w:asciiTheme="majorHAnsi" w:hAnsiTheme="majorHAnsi" w:cstheme="majorHAnsi"/>
        </w:rPr>
      </w:pPr>
    </w:p>
    <w:p w14:paraId="708A90D8" w14:textId="78077ECB" w:rsidR="00E47292" w:rsidRPr="00121FF7" w:rsidRDefault="002E5B1F">
      <w:pPr>
        <w:rPr>
          <w:rFonts w:ascii="Calibri" w:hAnsi="Calibri" w:cs="Calibri"/>
        </w:rPr>
      </w:pPr>
      <w:r w:rsidRPr="00121FF7">
        <w:rPr>
          <w:rFonts w:asciiTheme="majorHAnsi" w:hAnsiTheme="majorHAnsi" w:cstheme="majorHAnsi"/>
        </w:rPr>
        <w:t>5. To submit Average Declared tariff per room for all the Eligible Projects listed above meeting the requirements at Clause 2.2.2.</w:t>
      </w:r>
      <w:r w:rsidR="00E47292" w:rsidRPr="00121FF7">
        <w:rPr>
          <w:rFonts w:ascii="Calibri" w:hAnsi="Calibri" w:cs="Calibri"/>
        </w:rPr>
        <w:br w:type="page"/>
      </w:r>
    </w:p>
    <w:p w14:paraId="6A8ECACE" w14:textId="7B8076D6" w:rsidR="00E47292" w:rsidRPr="00121FF7" w:rsidRDefault="00E47292" w:rsidP="00E47292">
      <w:pPr>
        <w:jc w:val="center"/>
        <w:rPr>
          <w:rFonts w:ascii="Calibri" w:hAnsi="Calibri" w:cs="Calibri"/>
          <w:b/>
          <w:bCs/>
        </w:rPr>
      </w:pPr>
      <w:r w:rsidRPr="00121FF7">
        <w:rPr>
          <w:rFonts w:ascii="Calibri" w:hAnsi="Calibri" w:cs="Calibri"/>
          <w:b/>
          <w:bCs/>
        </w:rPr>
        <w:lastRenderedPageBreak/>
        <w:t>Annex III to Appendix I</w:t>
      </w:r>
    </w:p>
    <w:p w14:paraId="03073F2C" w14:textId="77777777" w:rsidR="00E47292" w:rsidRPr="00121FF7" w:rsidRDefault="00E47292" w:rsidP="00E47292">
      <w:pPr>
        <w:jc w:val="center"/>
        <w:rPr>
          <w:rFonts w:ascii="Calibri" w:hAnsi="Calibri" w:cs="Calibri"/>
          <w:b/>
          <w:bCs/>
        </w:rPr>
      </w:pPr>
    </w:p>
    <w:p w14:paraId="480F1FED" w14:textId="672B972C" w:rsidR="00E47292" w:rsidRPr="00121FF7" w:rsidRDefault="00E47292" w:rsidP="00E47292">
      <w:pPr>
        <w:jc w:val="center"/>
        <w:rPr>
          <w:rFonts w:ascii="Calibri" w:hAnsi="Calibri" w:cs="Calibri"/>
          <w:b/>
          <w:bCs/>
        </w:rPr>
      </w:pPr>
      <w:r w:rsidRPr="00121FF7">
        <w:rPr>
          <w:rFonts w:ascii="Calibri" w:hAnsi="Calibri" w:cs="Calibri"/>
          <w:b/>
          <w:bCs/>
        </w:rPr>
        <w:t>Financial Capacity of the Bidder</w:t>
      </w:r>
    </w:p>
    <w:p w14:paraId="07488FA2" w14:textId="0B7D3062" w:rsidR="00E47292" w:rsidRPr="00121FF7" w:rsidRDefault="00E47292" w:rsidP="00E47292">
      <w:pPr>
        <w:jc w:val="center"/>
        <w:rPr>
          <w:rFonts w:ascii="Calibri" w:hAnsi="Calibri" w:cs="Calibri"/>
          <w:i/>
          <w:iCs/>
        </w:rPr>
      </w:pPr>
      <w:r w:rsidRPr="00121FF7">
        <w:rPr>
          <w:rFonts w:ascii="Calibri" w:hAnsi="Calibri" w:cs="Calibri"/>
          <w:i/>
          <w:iCs/>
        </w:rPr>
        <w:t>(</w:t>
      </w:r>
      <w:r w:rsidR="00A93E39" w:rsidRPr="00121FF7">
        <w:rPr>
          <w:rFonts w:ascii="Calibri" w:hAnsi="Calibri" w:cs="Calibri"/>
          <w:i/>
          <w:iCs/>
        </w:rPr>
        <w:t>Refer to Clauses 2.2.2, 2.2.3 (iii) and 3.4 of the RFP</w:t>
      </w:r>
      <w:r w:rsidRPr="00121FF7">
        <w:rPr>
          <w:rFonts w:ascii="Calibri" w:hAnsi="Calibri" w:cs="Calibri"/>
          <w:i/>
          <w:iCs/>
        </w:rPr>
        <w:t>)</w:t>
      </w:r>
    </w:p>
    <w:p w14:paraId="499FD335" w14:textId="2EDB5280" w:rsidR="00A93E39" w:rsidRPr="00121FF7" w:rsidRDefault="00A93E39" w:rsidP="00E47292">
      <w:pPr>
        <w:jc w:val="center"/>
        <w:rPr>
          <w:rFonts w:ascii="Calibri" w:hAnsi="Calibri" w:cs="Calibri"/>
          <w:i/>
          <w:iCs/>
        </w:rPr>
      </w:pPr>
      <w:r w:rsidRPr="00121FF7">
        <w:rPr>
          <w:rFonts w:ascii="Calibri" w:hAnsi="Calibri" w:cs="Calibri"/>
          <w:i/>
          <w:iCs/>
        </w:rPr>
        <w:t>(To be submitted on the Letterhead of the Bidder/ Lead Member in case of a Consortium)</w:t>
      </w:r>
    </w:p>
    <w:p w14:paraId="166016AF" w14:textId="77777777" w:rsidR="00A93E39" w:rsidRPr="00121FF7" w:rsidRDefault="00A93E39" w:rsidP="00E47292">
      <w:pPr>
        <w:jc w:val="center"/>
        <w:rPr>
          <w:rFonts w:ascii="Calibri" w:hAnsi="Calibri" w:cs="Calibri"/>
        </w:rPr>
      </w:pPr>
    </w:p>
    <w:tbl>
      <w:tblPr>
        <w:tblStyle w:val="TableGrid"/>
        <w:tblW w:w="0" w:type="auto"/>
        <w:tblLook w:val="04A0" w:firstRow="1" w:lastRow="0" w:firstColumn="1" w:lastColumn="0" w:noHBand="0" w:noVBand="1"/>
      </w:tblPr>
      <w:tblGrid>
        <w:gridCol w:w="2893"/>
        <w:gridCol w:w="2893"/>
        <w:gridCol w:w="2894"/>
      </w:tblGrid>
      <w:tr w:rsidR="0033468B" w:rsidRPr="00121FF7" w14:paraId="7CA3BF84" w14:textId="77777777" w:rsidTr="0033468B">
        <w:tc>
          <w:tcPr>
            <w:tcW w:w="2893" w:type="dxa"/>
          </w:tcPr>
          <w:p w14:paraId="47D7A9C9" w14:textId="41939970" w:rsidR="0033468B" w:rsidRPr="00121FF7" w:rsidRDefault="0033468B">
            <w:pPr>
              <w:rPr>
                <w:rFonts w:ascii="Calibri" w:hAnsi="Calibri" w:cs="Calibri"/>
              </w:rPr>
            </w:pPr>
            <w:r w:rsidRPr="00121FF7">
              <w:rPr>
                <w:rFonts w:ascii="Calibri" w:hAnsi="Calibri" w:cs="Calibri"/>
              </w:rPr>
              <w:t>Bidder type $</w:t>
            </w:r>
          </w:p>
        </w:tc>
        <w:tc>
          <w:tcPr>
            <w:tcW w:w="2893" w:type="dxa"/>
          </w:tcPr>
          <w:p w14:paraId="37996833" w14:textId="216A6D6D" w:rsidR="0033468B" w:rsidRPr="00121FF7" w:rsidRDefault="0033468B" w:rsidP="0033468B">
            <w:pPr>
              <w:rPr>
                <w:rFonts w:ascii="Calibri" w:hAnsi="Calibri" w:cs="Calibri"/>
              </w:rPr>
            </w:pPr>
            <w:r w:rsidRPr="00121FF7">
              <w:rPr>
                <w:rFonts w:ascii="Calibri" w:hAnsi="Calibri" w:cs="Calibri"/>
              </w:rPr>
              <w:t>Member Code £</w:t>
            </w:r>
          </w:p>
        </w:tc>
        <w:tc>
          <w:tcPr>
            <w:tcW w:w="2894" w:type="dxa"/>
          </w:tcPr>
          <w:p w14:paraId="3D23DBF0" w14:textId="77777777" w:rsidR="0033468B" w:rsidRPr="00121FF7" w:rsidRDefault="0033468B" w:rsidP="0033468B">
            <w:pPr>
              <w:rPr>
                <w:rFonts w:ascii="Calibri" w:hAnsi="Calibri" w:cs="Calibri"/>
              </w:rPr>
            </w:pPr>
            <w:r w:rsidRPr="00121FF7">
              <w:rPr>
                <w:rFonts w:ascii="Calibri" w:hAnsi="Calibri" w:cs="Calibri"/>
              </w:rPr>
              <w:t xml:space="preserve">Net Worth € </w:t>
            </w:r>
          </w:p>
          <w:p w14:paraId="133F40C0" w14:textId="23B95B02" w:rsidR="0033468B" w:rsidRPr="00121FF7" w:rsidRDefault="0033468B" w:rsidP="0033468B">
            <w:pPr>
              <w:rPr>
                <w:rFonts w:ascii="Calibri" w:hAnsi="Calibri" w:cs="Calibri"/>
              </w:rPr>
            </w:pPr>
            <w:r w:rsidRPr="00121FF7">
              <w:rPr>
                <w:rFonts w:ascii="Calibri" w:hAnsi="Calibri" w:cs="Calibri"/>
              </w:rPr>
              <w:t>(in INR Crore) $$</w:t>
            </w:r>
          </w:p>
        </w:tc>
      </w:tr>
      <w:tr w:rsidR="0033468B" w:rsidRPr="00121FF7" w14:paraId="7F185BD3" w14:textId="77777777" w:rsidTr="0033468B">
        <w:tc>
          <w:tcPr>
            <w:tcW w:w="2893" w:type="dxa"/>
          </w:tcPr>
          <w:p w14:paraId="30F72CE1" w14:textId="01A1CD4C" w:rsidR="0033468B" w:rsidRPr="00121FF7" w:rsidRDefault="002553FE">
            <w:pPr>
              <w:rPr>
                <w:rFonts w:ascii="Calibri" w:hAnsi="Calibri" w:cs="Calibri"/>
              </w:rPr>
            </w:pPr>
            <w:r w:rsidRPr="00121FF7">
              <w:rPr>
                <w:rFonts w:ascii="Calibri" w:hAnsi="Calibri" w:cs="Calibri"/>
              </w:rPr>
              <w:t>Single entity Bidder</w:t>
            </w:r>
          </w:p>
        </w:tc>
        <w:tc>
          <w:tcPr>
            <w:tcW w:w="2893" w:type="dxa"/>
          </w:tcPr>
          <w:p w14:paraId="15818C62" w14:textId="77777777" w:rsidR="0033468B" w:rsidRPr="00121FF7" w:rsidRDefault="0033468B">
            <w:pPr>
              <w:rPr>
                <w:rFonts w:ascii="Calibri" w:hAnsi="Calibri" w:cs="Calibri"/>
              </w:rPr>
            </w:pPr>
          </w:p>
        </w:tc>
        <w:tc>
          <w:tcPr>
            <w:tcW w:w="2894" w:type="dxa"/>
          </w:tcPr>
          <w:p w14:paraId="25F33A82" w14:textId="77777777" w:rsidR="0033468B" w:rsidRPr="00121FF7" w:rsidRDefault="0033468B">
            <w:pPr>
              <w:rPr>
                <w:rFonts w:ascii="Calibri" w:hAnsi="Calibri" w:cs="Calibri"/>
              </w:rPr>
            </w:pPr>
          </w:p>
        </w:tc>
      </w:tr>
      <w:tr w:rsidR="0033468B" w:rsidRPr="00121FF7" w14:paraId="551A193A" w14:textId="77777777" w:rsidTr="0033468B">
        <w:tc>
          <w:tcPr>
            <w:tcW w:w="2893" w:type="dxa"/>
          </w:tcPr>
          <w:p w14:paraId="64879C3F" w14:textId="3E216038" w:rsidR="0033468B" w:rsidRPr="00121FF7" w:rsidRDefault="002553FE">
            <w:pPr>
              <w:rPr>
                <w:rFonts w:ascii="Calibri" w:hAnsi="Calibri" w:cs="Calibri"/>
              </w:rPr>
            </w:pPr>
            <w:r w:rsidRPr="00121FF7">
              <w:rPr>
                <w:rFonts w:ascii="Calibri" w:hAnsi="Calibri" w:cs="Calibri"/>
              </w:rPr>
              <w:t>Lead Member</w:t>
            </w:r>
          </w:p>
        </w:tc>
        <w:tc>
          <w:tcPr>
            <w:tcW w:w="2893" w:type="dxa"/>
          </w:tcPr>
          <w:p w14:paraId="4181FA9F" w14:textId="77777777" w:rsidR="0033468B" w:rsidRPr="00121FF7" w:rsidRDefault="0033468B">
            <w:pPr>
              <w:rPr>
                <w:rFonts w:ascii="Calibri" w:hAnsi="Calibri" w:cs="Calibri"/>
              </w:rPr>
            </w:pPr>
          </w:p>
        </w:tc>
        <w:tc>
          <w:tcPr>
            <w:tcW w:w="2894" w:type="dxa"/>
          </w:tcPr>
          <w:p w14:paraId="32788885" w14:textId="77777777" w:rsidR="0033468B" w:rsidRPr="00121FF7" w:rsidRDefault="0033468B">
            <w:pPr>
              <w:rPr>
                <w:rFonts w:ascii="Calibri" w:hAnsi="Calibri" w:cs="Calibri"/>
              </w:rPr>
            </w:pPr>
          </w:p>
        </w:tc>
      </w:tr>
      <w:tr w:rsidR="0033468B" w:rsidRPr="00121FF7" w14:paraId="10D44872" w14:textId="77777777" w:rsidTr="0033468B">
        <w:tc>
          <w:tcPr>
            <w:tcW w:w="2893" w:type="dxa"/>
          </w:tcPr>
          <w:p w14:paraId="6546A7C6" w14:textId="486A9CD0" w:rsidR="0033468B" w:rsidRPr="00121FF7" w:rsidRDefault="0070797F">
            <w:pPr>
              <w:rPr>
                <w:rFonts w:ascii="Calibri" w:hAnsi="Calibri" w:cs="Calibri"/>
              </w:rPr>
            </w:pPr>
            <w:r w:rsidRPr="00121FF7">
              <w:rPr>
                <w:rFonts w:ascii="Calibri" w:hAnsi="Calibri" w:cs="Calibri"/>
              </w:rPr>
              <w:t>Consortium Member 1</w:t>
            </w:r>
          </w:p>
        </w:tc>
        <w:tc>
          <w:tcPr>
            <w:tcW w:w="2893" w:type="dxa"/>
          </w:tcPr>
          <w:p w14:paraId="629F51BC" w14:textId="77777777" w:rsidR="0033468B" w:rsidRPr="00121FF7" w:rsidRDefault="0033468B">
            <w:pPr>
              <w:rPr>
                <w:rFonts w:ascii="Calibri" w:hAnsi="Calibri" w:cs="Calibri"/>
              </w:rPr>
            </w:pPr>
          </w:p>
        </w:tc>
        <w:tc>
          <w:tcPr>
            <w:tcW w:w="2894" w:type="dxa"/>
          </w:tcPr>
          <w:p w14:paraId="150F8E56" w14:textId="77777777" w:rsidR="0033468B" w:rsidRPr="00121FF7" w:rsidRDefault="0033468B">
            <w:pPr>
              <w:rPr>
                <w:rFonts w:ascii="Calibri" w:hAnsi="Calibri" w:cs="Calibri"/>
              </w:rPr>
            </w:pPr>
          </w:p>
        </w:tc>
      </w:tr>
      <w:tr w:rsidR="0070797F" w:rsidRPr="00121FF7" w14:paraId="698617FC" w14:textId="77777777" w:rsidTr="0033468B">
        <w:tc>
          <w:tcPr>
            <w:tcW w:w="2893" w:type="dxa"/>
          </w:tcPr>
          <w:p w14:paraId="7251393F" w14:textId="50F9F5D3" w:rsidR="0070797F" w:rsidRPr="00121FF7" w:rsidRDefault="0070797F">
            <w:pPr>
              <w:rPr>
                <w:rFonts w:ascii="Calibri" w:hAnsi="Calibri" w:cs="Calibri"/>
              </w:rPr>
            </w:pPr>
            <w:r w:rsidRPr="00121FF7">
              <w:rPr>
                <w:rFonts w:ascii="Calibri" w:hAnsi="Calibri" w:cs="Calibri"/>
              </w:rPr>
              <w:t>Consortium Member 2</w:t>
            </w:r>
          </w:p>
        </w:tc>
        <w:tc>
          <w:tcPr>
            <w:tcW w:w="2893" w:type="dxa"/>
          </w:tcPr>
          <w:p w14:paraId="310E1B00" w14:textId="77777777" w:rsidR="0070797F" w:rsidRPr="00121FF7" w:rsidRDefault="0070797F">
            <w:pPr>
              <w:rPr>
                <w:rFonts w:ascii="Calibri" w:hAnsi="Calibri" w:cs="Calibri"/>
              </w:rPr>
            </w:pPr>
          </w:p>
        </w:tc>
        <w:tc>
          <w:tcPr>
            <w:tcW w:w="2894" w:type="dxa"/>
          </w:tcPr>
          <w:p w14:paraId="052EA53F" w14:textId="77777777" w:rsidR="0070797F" w:rsidRPr="00121FF7" w:rsidRDefault="0070797F">
            <w:pPr>
              <w:rPr>
                <w:rFonts w:ascii="Calibri" w:hAnsi="Calibri" w:cs="Calibri"/>
              </w:rPr>
            </w:pPr>
          </w:p>
        </w:tc>
      </w:tr>
      <w:tr w:rsidR="0070797F" w:rsidRPr="00121FF7" w14:paraId="2481723F" w14:textId="77777777" w:rsidTr="0033468B">
        <w:tc>
          <w:tcPr>
            <w:tcW w:w="2893" w:type="dxa"/>
          </w:tcPr>
          <w:p w14:paraId="0568E1B8" w14:textId="2A8F2ED8" w:rsidR="0070797F" w:rsidRPr="00121FF7" w:rsidRDefault="00C505E4">
            <w:pPr>
              <w:rPr>
                <w:rFonts w:ascii="Calibri" w:hAnsi="Calibri" w:cs="Calibri"/>
              </w:rPr>
            </w:pPr>
            <w:r w:rsidRPr="00121FF7">
              <w:rPr>
                <w:rFonts w:ascii="Calibri" w:hAnsi="Calibri" w:cs="Calibri"/>
              </w:rPr>
              <w:t>TOTAL</w:t>
            </w:r>
          </w:p>
        </w:tc>
        <w:tc>
          <w:tcPr>
            <w:tcW w:w="2893" w:type="dxa"/>
          </w:tcPr>
          <w:p w14:paraId="23A80771" w14:textId="77777777" w:rsidR="0070797F" w:rsidRPr="00121FF7" w:rsidRDefault="0070797F">
            <w:pPr>
              <w:rPr>
                <w:rFonts w:ascii="Calibri" w:hAnsi="Calibri" w:cs="Calibri"/>
              </w:rPr>
            </w:pPr>
          </w:p>
        </w:tc>
        <w:tc>
          <w:tcPr>
            <w:tcW w:w="2894" w:type="dxa"/>
          </w:tcPr>
          <w:p w14:paraId="00324B5A" w14:textId="77777777" w:rsidR="0070797F" w:rsidRPr="00121FF7" w:rsidRDefault="0070797F">
            <w:pPr>
              <w:rPr>
                <w:rFonts w:ascii="Calibri" w:hAnsi="Calibri" w:cs="Calibri"/>
              </w:rPr>
            </w:pPr>
          </w:p>
        </w:tc>
      </w:tr>
    </w:tbl>
    <w:p w14:paraId="1204E189" w14:textId="77777777" w:rsidR="00C505E4" w:rsidRPr="00121FF7" w:rsidRDefault="00C505E4">
      <w:pPr>
        <w:rPr>
          <w:rFonts w:ascii="Calibri" w:hAnsi="Calibri" w:cs="Calibri"/>
        </w:rPr>
      </w:pPr>
    </w:p>
    <w:p w14:paraId="2327FD46" w14:textId="77777777" w:rsidR="00C505E4" w:rsidRPr="00121FF7" w:rsidRDefault="00C505E4">
      <w:pPr>
        <w:rPr>
          <w:rFonts w:ascii="Calibri" w:hAnsi="Calibri" w:cs="Calibri"/>
        </w:rPr>
      </w:pPr>
      <w:r w:rsidRPr="00121FF7">
        <w:rPr>
          <w:rFonts w:ascii="Calibri" w:hAnsi="Calibri" w:cs="Calibri"/>
        </w:rPr>
        <w:t xml:space="preserve">Name and address of Bidder’s Bankers: </w:t>
      </w:r>
    </w:p>
    <w:p w14:paraId="49ADCB23" w14:textId="77777777" w:rsidR="00C505E4" w:rsidRPr="00121FF7" w:rsidRDefault="00C505E4">
      <w:pPr>
        <w:rPr>
          <w:rFonts w:ascii="Calibri" w:hAnsi="Calibri" w:cs="Calibri"/>
        </w:rPr>
      </w:pPr>
    </w:p>
    <w:p w14:paraId="438ABE69" w14:textId="365CFB1D" w:rsidR="00C505E4" w:rsidRPr="00121FF7" w:rsidRDefault="00C505E4" w:rsidP="00C505E4">
      <w:pPr>
        <w:rPr>
          <w:rFonts w:ascii="Calibri" w:hAnsi="Calibri" w:cs="Calibri"/>
        </w:rPr>
      </w:pPr>
      <w:r w:rsidRPr="00121FF7">
        <w:rPr>
          <w:rFonts w:ascii="Calibri" w:hAnsi="Calibri" w:cs="Calibri"/>
        </w:rPr>
        <w:t xml:space="preserve">$ </w:t>
      </w:r>
      <w:r w:rsidR="00944131" w:rsidRPr="00121FF7">
        <w:rPr>
          <w:rFonts w:ascii="Calibri" w:hAnsi="Calibri" w:cs="Calibri"/>
        </w:rPr>
        <w:t xml:space="preserve">  </w:t>
      </w:r>
      <w:r w:rsidRPr="00121FF7">
        <w:rPr>
          <w:rFonts w:ascii="Calibri" w:hAnsi="Calibri" w:cs="Calibri"/>
        </w:rPr>
        <w:t xml:space="preserve">A Bidder consisting of a single entity should fill in details as per the row titled Single Entity Bidder and ignore the rows titled Lead &amp; Consortium Members. In case of a Consortium, row titled Single Entity Bidder may be ignored. </w:t>
      </w:r>
    </w:p>
    <w:p w14:paraId="3CB79876" w14:textId="77777777" w:rsidR="00C505E4" w:rsidRPr="00121FF7" w:rsidRDefault="00C505E4" w:rsidP="00C505E4">
      <w:pPr>
        <w:rPr>
          <w:rFonts w:ascii="Calibri" w:hAnsi="Calibri" w:cs="Calibri"/>
        </w:rPr>
      </w:pPr>
    </w:p>
    <w:p w14:paraId="3D516DFE" w14:textId="62E1934B" w:rsidR="00C505E4" w:rsidRPr="00121FF7" w:rsidRDefault="00C505E4" w:rsidP="00C505E4">
      <w:pPr>
        <w:rPr>
          <w:rFonts w:ascii="Calibri" w:hAnsi="Calibri" w:cs="Calibri"/>
        </w:rPr>
      </w:pPr>
      <w:r w:rsidRPr="00121FF7">
        <w:rPr>
          <w:rFonts w:ascii="Calibri" w:hAnsi="Calibri" w:cs="Calibri"/>
        </w:rPr>
        <w:t xml:space="preserve">£ </w:t>
      </w:r>
      <w:r w:rsidR="00944131" w:rsidRPr="00121FF7">
        <w:rPr>
          <w:rFonts w:ascii="Calibri" w:hAnsi="Calibri" w:cs="Calibri"/>
        </w:rPr>
        <w:t xml:space="preserve">  </w:t>
      </w:r>
      <w:r w:rsidRPr="00121FF7">
        <w:rPr>
          <w:rFonts w:ascii="Calibri" w:hAnsi="Calibri" w:cs="Calibri"/>
        </w:rPr>
        <w:t xml:space="preserve">For Member Code, see instruction 4 at Annex-IV of this Appendix-I. </w:t>
      </w:r>
    </w:p>
    <w:p w14:paraId="77F58116" w14:textId="77777777" w:rsidR="00C505E4" w:rsidRPr="00121FF7" w:rsidRDefault="00C505E4" w:rsidP="00C505E4">
      <w:pPr>
        <w:rPr>
          <w:rFonts w:ascii="Calibri" w:hAnsi="Calibri" w:cs="Calibri"/>
        </w:rPr>
      </w:pPr>
    </w:p>
    <w:p w14:paraId="3CF4B74D" w14:textId="61CC4D6B" w:rsidR="00C505E4" w:rsidRPr="00121FF7" w:rsidRDefault="00C505E4" w:rsidP="00C505E4">
      <w:pPr>
        <w:rPr>
          <w:rFonts w:ascii="Calibri" w:hAnsi="Calibri" w:cs="Calibri"/>
        </w:rPr>
      </w:pPr>
      <w:r w:rsidRPr="00121FF7">
        <w:rPr>
          <w:rFonts w:ascii="Calibri" w:hAnsi="Calibri" w:cs="Calibri"/>
        </w:rPr>
        <w:t xml:space="preserve">€ </w:t>
      </w:r>
      <w:r w:rsidR="00944131" w:rsidRPr="00121FF7">
        <w:rPr>
          <w:rFonts w:ascii="Calibri" w:hAnsi="Calibri" w:cs="Calibri"/>
        </w:rPr>
        <w:t xml:space="preserve">  </w:t>
      </w:r>
      <w:r w:rsidRPr="00121FF7">
        <w:rPr>
          <w:rFonts w:ascii="Calibri" w:hAnsi="Calibri" w:cs="Calibri"/>
        </w:rPr>
        <w:t xml:space="preserve">The Bidder should provide details of its own Financial Capacity or of an Associate specified in Clause 2.2.9. </w:t>
      </w:r>
    </w:p>
    <w:p w14:paraId="1328E496" w14:textId="77777777" w:rsidR="00C505E4" w:rsidRPr="00121FF7" w:rsidRDefault="00C505E4" w:rsidP="00C505E4">
      <w:pPr>
        <w:rPr>
          <w:rFonts w:ascii="Calibri" w:hAnsi="Calibri" w:cs="Calibri"/>
        </w:rPr>
      </w:pPr>
    </w:p>
    <w:p w14:paraId="63F1C8BB" w14:textId="77777777" w:rsidR="00A14CE6" w:rsidRPr="00121FF7" w:rsidRDefault="00C505E4" w:rsidP="00C505E4">
      <w:pPr>
        <w:rPr>
          <w:rFonts w:ascii="Calibri" w:hAnsi="Calibri" w:cs="Calibri"/>
        </w:rPr>
      </w:pPr>
      <w:r w:rsidRPr="00121FF7">
        <w:rPr>
          <w:rFonts w:ascii="Calibri" w:hAnsi="Calibri" w:cs="Calibri"/>
        </w:rPr>
        <w:t xml:space="preserve">$$ </w:t>
      </w:r>
      <w:r w:rsidR="00944131" w:rsidRPr="00121FF7">
        <w:rPr>
          <w:rFonts w:ascii="Calibri" w:hAnsi="Calibri" w:cs="Calibri"/>
        </w:rPr>
        <w:t xml:space="preserve"> </w:t>
      </w:r>
      <w:r w:rsidRPr="00121FF7">
        <w:rPr>
          <w:rFonts w:ascii="Calibri" w:hAnsi="Calibri" w:cs="Calibri"/>
        </w:rPr>
        <w:t>For conversion of other currencies into rupees, see note below Annex-II of Appendix</w:t>
      </w:r>
      <w:r w:rsidR="00944131" w:rsidRPr="00121FF7">
        <w:rPr>
          <w:rFonts w:ascii="Calibri" w:hAnsi="Calibri" w:cs="Calibri"/>
        </w:rPr>
        <w:t xml:space="preserve"> I</w:t>
      </w:r>
    </w:p>
    <w:p w14:paraId="3B9E6879" w14:textId="77777777" w:rsidR="00A14CE6" w:rsidRPr="00121FF7" w:rsidRDefault="00A14CE6" w:rsidP="00C505E4">
      <w:pPr>
        <w:rPr>
          <w:rFonts w:ascii="Calibri" w:hAnsi="Calibri" w:cs="Calibri"/>
        </w:rPr>
      </w:pPr>
    </w:p>
    <w:p w14:paraId="60374845" w14:textId="77777777" w:rsidR="00F262D7" w:rsidRPr="00121FF7" w:rsidRDefault="00A14CE6" w:rsidP="00F262D7">
      <w:pPr>
        <w:rPr>
          <w:rFonts w:ascii="Calibri" w:hAnsi="Calibri" w:cs="Calibri"/>
          <w:b/>
          <w:bCs/>
        </w:rPr>
      </w:pPr>
      <w:r w:rsidRPr="00121FF7">
        <w:rPr>
          <w:rFonts w:ascii="Calibri" w:hAnsi="Calibri" w:cs="Calibri"/>
          <w:b/>
          <w:bCs/>
        </w:rPr>
        <w:t>Instructions:</w:t>
      </w:r>
    </w:p>
    <w:p w14:paraId="2FBF6545" w14:textId="77777777" w:rsidR="00145230" w:rsidRPr="00121FF7" w:rsidRDefault="00F262D7" w:rsidP="00F262D7">
      <w:pPr>
        <w:pStyle w:val="ListParagraph"/>
        <w:numPr>
          <w:ilvl w:val="0"/>
          <w:numId w:val="42"/>
        </w:numPr>
        <w:rPr>
          <w:rFonts w:ascii="Calibri" w:hAnsi="Calibri" w:cs="Calibri"/>
        </w:rPr>
      </w:pPr>
      <w:r w:rsidRPr="00121FF7">
        <w:rPr>
          <w:rFonts w:ascii="Calibri" w:hAnsi="Calibri" w:cs="Calibri"/>
        </w:rPr>
        <w:t xml:space="preserve">The Bidder/ its constituent consortium members shall attach copy of the balance sheet, financial statements and annual report for three financial years preceding the Bid Due Date. The financial statement shall: </w:t>
      </w:r>
    </w:p>
    <w:p w14:paraId="043DC43B" w14:textId="7D1F6B41" w:rsidR="00145230" w:rsidRPr="00121FF7" w:rsidRDefault="00145230" w:rsidP="00145230">
      <w:pPr>
        <w:pStyle w:val="ListParagraph"/>
        <w:numPr>
          <w:ilvl w:val="1"/>
          <w:numId w:val="42"/>
        </w:numPr>
        <w:rPr>
          <w:rFonts w:ascii="Calibri" w:hAnsi="Calibri" w:cs="Calibri"/>
        </w:rPr>
      </w:pPr>
      <w:r w:rsidRPr="00121FF7">
        <w:rPr>
          <w:rFonts w:ascii="Calibri" w:hAnsi="Calibri" w:cs="Calibri"/>
        </w:rPr>
        <w:t xml:space="preserve">reflect the financial situation of the Bidder and its Associates where the Bidder is relying on its Associate’s financials;  </w:t>
      </w:r>
    </w:p>
    <w:p w14:paraId="509DAD3A" w14:textId="7036F639" w:rsidR="00145230" w:rsidRPr="00121FF7" w:rsidRDefault="00145230" w:rsidP="00145230">
      <w:pPr>
        <w:pStyle w:val="ListParagraph"/>
        <w:numPr>
          <w:ilvl w:val="1"/>
          <w:numId w:val="42"/>
        </w:numPr>
        <w:rPr>
          <w:rFonts w:ascii="Calibri" w:hAnsi="Calibri" w:cs="Calibri"/>
        </w:rPr>
      </w:pPr>
      <w:r w:rsidRPr="00121FF7">
        <w:rPr>
          <w:rFonts w:ascii="Calibri" w:hAnsi="Calibri" w:cs="Calibri"/>
        </w:rPr>
        <w:t xml:space="preserve">be audited by a statutory auditor; </w:t>
      </w:r>
    </w:p>
    <w:p w14:paraId="4C0B60D6" w14:textId="2FBA3FC7" w:rsidR="00145230" w:rsidRPr="00121FF7" w:rsidRDefault="00145230" w:rsidP="00145230">
      <w:pPr>
        <w:pStyle w:val="ListParagraph"/>
        <w:numPr>
          <w:ilvl w:val="1"/>
          <w:numId w:val="42"/>
        </w:numPr>
        <w:rPr>
          <w:rFonts w:ascii="Calibri" w:hAnsi="Calibri" w:cs="Calibri"/>
        </w:rPr>
      </w:pPr>
      <w:r w:rsidRPr="00121FF7">
        <w:rPr>
          <w:rFonts w:ascii="Calibri" w:hAnsi="Calibri" w:cs="Calibri"/>
        </w:rPr>
        <w:t xml:space="preserve">be complete, including all notes to the financial statements; and </w:t>
      </w:r>
    </w:p>
    <w:p w14:paraId="2C701606" w14:textId="77777777" w:rsidR="00DC1D0B" w:rsidRPr="00121FF7" w:rsidRDefault="00145230" w:rsidP="00DC1D0B">
      <w:pPr>
        <w:pStyle w:val="ListParagraph"/>
        <w:numPr>
          <w:ilvl w:val="1"/>
          <w:numId w:val="42"/>
        </w:numPr>
        <w:rPr>
          <w:rFonts w:ascii="Calibri" w:hAnsi="Calibri" w:cs="Calibri"/>
        </w:rPr>
      </w:pPr>
      <w:r w:rsidRPr="00121FF7">
        <w:rPr>
          <w:rFonts w:ascii="Calibri" w:hAnsi="Calibri" w:cs="Calibri"/>
        </w:rPr>
        <w:t>correspond to accounting periods already complete</w:t>
      </w:r>
      <w:r w:rsidR="00DC1D0B" w:rsidRPr="00121FF7">
        <w:rPr>
          <w:rFonts w:ascii="Calibri" w:hAnsi="Calibri" w:cs="Calibri"/>
        </w:rPr>
        <w:t xml:space="preserve">d and audited (no statements for partial periods shall be requested or accepted). </w:t>
      </w:r>
    </w:p>
    <w:p w14:paraId="6F4C0DF5" w14:textId="2F4FF7B9" w:rsidR="00F262D7" w:rsidRPr="00121FF7" w:rsidRDefault="00DC1D0B" w:rsidP="00DC1D0B">
      <w:pPr>
        <w:pStyle w:val="ListParagraph"/>
        <w:numPr>
          <w:ilvl w:val="0"/>
          <w:numId w:val="42"/>
        </w:numPr>
        <w:rPr>
          <w:rFonts w:ascii="Calibri" w:hAnsi="Calibri" w:cs="Calibri"/>
        </w:rPr>
      </w:pPr>
      <w:r w:rsidRPr="00121FF7">
        <w:rPr>
          <w:rFonts w:ascii="Calibri" w:hAnsi="Calibri" w:cs="Calibri"/>
        </w:rPr>
        <w:t xml:space="preserve">Net Worth shall mean (Subscribed and Paid-up Equity + Reserves) less (Revaluation reserves + miscellaneous expenditure not written off + reserves not available for distribution to equity shareholders)  </w:t>
      </w:r>
    </w:p>
    <w:p w14:paraId="73639AD3" w14:textId="0E21BC8C" w:rsidR="00DC1D0B" w:rsidRPr="00121FF7" w:rsidRDefault="00513272" w:rsidP="00513272">
      <w:pPr>
        <w:pStyle w:val="ListParagraph"/>
        <w:numPr>
          <w:ilvl w:val="0"/>
          <w:numId w:val="42"/>
        </w:numPr>
        <w:rPr>
          <w:rFonts w:ascii="Calibri" w:hAnsi="Calibri" w:cs="Calibri"/>
        </w:rPr>
      </w:pPr>
      <w:r w:rsidRPr="00121FF7">
        <w:rPr>
          <w:rFonts w:ascii="Calibri" w:hAnsi="Calibri" w:cs="Calibri"/>
        </w:rPr>
        <w:t>In case of Consortium, a copy of the Jt. Bidding Agreement shall be submitted in accordance with Clause 2.2.5 (f) of the RFP.</w:t>
      </w:r>
    </w:p>
    <w:p w14:paraId="39F6EC7A" w14:textId="675C1800" w:rsidR="00513272" w:rsidRPr="00121FF7" w:rsidRDefault="00513272" w:rsidP="00513272">
      <w:pPr>
        <w:pStyle w:val="ListParagraph"/>
        <w:numPr>
          <w:ilvl w:val="0"/>
          <w:numId w:val="42"/>
        </w:numPr>
        <w:rPr>
          <w:rFonts w:ascii="Calibri" w:hAnsi="Calibri" w:cs="Calibri"/>
        </w:rPr>
      </w:pPr>
      <w:r w:rsidRPr="00121FF7">
        <w:rPr>
          <w:rFonts w:ascii="Calibri" w:hAnsi="Calibri" w:cs="Calibri"/>
        </w:rPr>
        <w:t>The Bidder shall also provide the name and address of the Bankers to the Bidder.</w:t>
      </w:r>
    </w:p>
    <w:p w14:paraId="1E625C2C" w14:textId="5354E5FD" w:rsidR="00513272" w:rsidRPr="00121FF7" w:rsidRDefault="00513272" w:rsidP="00513272">
      <w:pPr>
        <w:pStyle w:val="ListParagraph"/>
        <w:numPr>
          <w:ilvl w:val="0"/>
          <w:numId w:val="42"/>
        </w:numPr>
        <w:rPr>
          <w:rFonts w:ascii="Calibri" w:hAnsi="Calibri" w:cs="Calibri"/>
        </w:rPr>
      </w:pPr>
      <w:r w:rsidRPr="00121FF7">
        <w:rPr>
          <w:rFonts w:ascii="Calibri" w:hAnsi="Calibri" w:cs="Calibri"/>
        </w:rPr>
        <w:lastRenderedPageBreak/>
        <w:t>The Bidder shall provide an Auditor’s Certificate specifying the net worth of the Bidder and also specifying the methodology adopted for calculating such net worth in accordance with Clause 2.2.3 of the RFP</w:t>
      </w:r>
    </w:p>
    <w:p w14:paraId="3D9CAB81" w14:textId="77777777" w:rsidR="00F262D7" w:rsidRPr="00121FF7" w:rsidRDefault="00F262D7" w:rsidP="00F262D7">
      <w:pPr>
        <w:rPr>
          <w:rFonts w:ascii="Calibri" w:hAnsi="Calibri" w:cs="Calibri"/>
          <w:b/>
          <w:bCs/>
        </w:rPr>
      </w:pPr>
    </w:p>
    <w:p w14:paraId="16308EF0" w14:textId="77777777" w:rsidR="00F262D7" w:rsidRPr="00121FF7" w:rsidRDefault="00F262D7" w:rsidP="00F262D7">
      <w:pPr>
        <w:rPr>
          <w:rFonts w:ascii="Calibri" w:hAnsi="Calibri" w:cs="Calibri"/>
          <w:b/>
          <w:bCs/>
        </w:rPr>
      </w:pPr>
    </w:p>
    <w:p w14:paraId="2B32A1D8" w14:textId="53C06005" w:rsidR="00A93E39" w:rsidRPr="00121FF7" w:rsidRDefault="00A93E39" w:rsidP="00F262D7">
      <w:pPr>
        <w:rPr>
          <w:rFonts w:ascii="Calibri" w:hAnsi="Calibri" w:cs="Calibri"/>
          <w:b/>
          <w:bCs/>
        </w:rPr>
      </w:pPr>
      <w:r w:rsidRPr="00121FF7">
        <w:rPr>
          <w:rFonts w:ascii="Calibri" w:hAnsi="Calibri" w:cs="Calibri"/>
          <w:b/>
          <w:bCs/>
        </w:rPr>
        <w:br w:type="page"/>
      </w:r>
    </w:p>
    <w:p w14:paraId="6D2BE4DA" w14:textId="3E349E90" w:rsidR="00066F3E" w:rsidRPr="00121FF7" w:rsidRDefault="00066F3E" w:rsidP="00066F3E">
      <w:pPr>
        <w:jc w:val="center"/>
        <w:rPr>
          <w:rFonts w:ascii="Calibri" w:hAnsi="Calibri" w:cs="Calibri"/>
          <w:b/>
          <w:bCs/>
        </w:rPr>
      </w:pPr>
      <w:r w:rsidRPr="00121FF7">
        <w:rPr>
          <w:rFonts w:ascii="Calibri" w:hAnsi="Calibri" w:cs="Calibri"/>
          <w:b/>
          <w:bCs/>
        </w:rPr>
        <w:lastRenderedPageBreak/>
        <w:t>Annex IV to Appendix I</w:t>
      </w:r>
    </w:p>
    <w:p w14:paraId="47F76D7D" w14:textId="77777777" w:rsidR="00066F3E" w:rsidRPr="00121FF7" w:rsidRDefault="00066F3E" w:rsidP="00066F3E">
      <w:pPr>
        <w:jc w:val="center"/>
        <w:rPr>
          <w:rFonts w:ascii="Calibri" w:hAnsi="Calibri" w:cs="Calibri"/>
          <w:b/>
          <w:bCs/>
        </w:rPr>
      </w:pPr>
    </w:p>
    <w:p w14:paraId="7A303CA2" w14:textId="3CB89D5A" w:rsidR="00066F3E" w:rsidRPr="00121FF7" w:rsidRDefault="00066F3E" w:rsidP="00066F3E">
      <w:pPr>
        <w:jc w:val="center"/>
        <w:rPr>
          <w:rFonts w:ascii="Calibri" w:hAnsi="Calibri" w:cs="Calibri"/>
          <w:b/>
          <w:bCs/>
        </w:rPr>
      </w:pPr>
      <w:r w:rsidRPr="00121FF7">
        <w:rPr>
          <w:rFonts w:ascii="Calibri" w:hAnsi="Calibri" w:cs="Calibri"/>
          <w:b/>
          <w:bCs/>
        </w:rPr>
        <w:t>Details of Eligible Projects</w:t>
      </w:r>
    </w:p>
    <w:p w14:paraId="7991EE15" w14:textId="301C1A15" w:rsidR="00066F3E" w:rsidRPr="00121FF7" w:rsidRDefault="0060068C" w:rsidP="00066F3E">
      <w:pPr>
        <w:jc w:val="center"/>
        <w:rPr>
          <w:rFonts w:ascii="Calibri" w:hAnsi="Calibri" w:cs="Calibri"/>
          <w:i/>
          <w:iCs/>
        </w:rPr>
      </w:pPr>
      <w:r w:rsidRPr="00121FF7">
        <w:rPr>
          <w:rFonts w:ascii="Calibri" w:hAnsi="Calibri" w:cs="Calibri"/>
          <w:i/>
          <w:iCs/>
        </w:rPr>
        <w:t>(Refer to Clause 2.2.2(A))</w:t>
      </w:r>
    </w:p>
    <w:p w14:paraId="433E6847" w14:textId="77777777" w:rsidR="00745E6B" w:rsidRPr="00121FF7" w:rsidRDefault="00745E6B">
      <w:pPr>
        <w:rPr>
          <w:rFonts w:ascii="Calibri" w:hAnsi="Calibri" w:cs="Calibri"/>
        </w:rPr>
      </w:pPr>
    </w:p>
    <w:p w14:paraId="656DB03F" w14:textId="77777777" w:rsidR="00745E6B" w:rsidRPr="00121FF7" w:rsidRDefault="00745E6B">
      <w:pPr>
        <w:rPr>
          <w:rFonts w:ascii="Calibri" w:hAnsi="Calibri" w:cs="Calibri"/>
        </w:rPr>
      </w:pPr>
    </w:p>
    <w:p w14:paraId="7ADAC84E" w14:textId="77777777" w:rsidR="00A00E9C" w:rsidRPr="00121FF7" w:rsidRDefault="008359F7">
      <w:pPr>
        <w:rPr>
          <w:rFonts w:ascii="Calibri" w:hAnsi="Calibri" w:cs="Calibri"/>
        </w:rPr>
      </w:pPr>
      <w:r w:rsidRPr="00121FF7">
        <w:rPr>
          <w:rFonts w:ascii="Calibri" w:hAnsi="Calibri" w:cs="Calibri"/>
        </w:rPr>
        <w:t>Project code:</w:t>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t xml:space="preserve">Member </w:t>
      </w:r>
      <w:r w:rsidR="00A00E9C" w:rsidRPr="00121FF7">
        <w:rPr>
          <w:rFonts w:ascii="Calibri" w:hAnsi="Calibri" w:cs="Calibri"/>
        </w:rPr>
        <w:t>code:</w:t>
      </w:r>
    </w:p>
    <w:p w14:paraId="4F7205D9" w14:textId="77777777" w:rsidR="00A00E9C" w:rsidRPr="00121FF7" w:rsidRDefault="00A00E9C">
      <w:pPr>
        <w:rPr>
          <w:rFonts w:ascii="Calibri" w:hAnsi="Calibri" w:cs="Calibri"/>
        </w:rPr>
      </w:pPr>
    </w:p>
    <w:tbl>
      <w:tblPr>
        <w:tblStyle w:val="TableGrid"/>
        <w:tblW w:w="0" w:type="auto"/>
        <w:tblLook w:val="04A0" w:firstRow="1" w:lastRow="0" w:firstColumn="1" w:lastColumn="0" w:noHBand="0" w:noVBand="1"/>
      </w:tblPr>
      <w:tblGrid>
        <w:gridCol w:w="4574"/>
        <w:gridCol w:w="1375"/>
        <w:gridCol w:w="2731"/>
      </w:tblGrid>
      <w:tr w:rsidR="00D73831" w:rsidRPr="00121FF7" w14:paraId="5FA4FF2F" w14:textId="77777777" w:rsidTr="00F52191">
        <w:tc>
          <w:tcPr>
            <w:tcW w:w="4574" w:type="dxa"/>
          </w:tcPr>
          <w:p w14:paraId="3165036D" w14:textId="02904FC7" w:rsidR="00D73831" w:rsidRPr="00121FF7" w:rsidRDefault="00D73831">
            <w:pPr>
              <w:rPr>
                <w:rFonts w:ascii="Calibri" w:hAnsi="Calibri" w:cs="Calibri"/>
              </w:rPr>
            </w:pPr>
            <w:r w:rsidRPr="00121FF7">
              <w:rPr>
                <w:rFonts w:ascii="Calibri" w:hAnsi="Calibri" w:cs="Calibri"/>
              </w:rPr>
              <w:t>Item</w:t>
            </w:r>
          </w:p>
        </w:tc>
        <w:tc>
          <w:tcPr>
            <w:tcW w:w="1375" w:type="dxa"/>
          </w:tcPr>
          <w:p w14:paraId="0B414371" w14:textId="18D7EF92" w:rsidR="00D73831" w:rsidRPr="00121FF7" w:rsidRDefault="00D73831">
            <w:pPr>
              <w:rPr>
                <w:rFonts w:ascii="Calibri" w:hAnsi="Calibri" w:cs="Calibri"/>
              </w:rPr>
            </w:pPr>
            <w:r w:rsidRPr="00121FF7">
              <w:rPr>
                <w:rFonts w:ascii="Calibri" w:hAnsi="Calibri" w:cs="Calibri"/>
              </w:rPr>
              <w:t>Refer to instruction</w:t>
            </w:r>
          </w:p>
        </w:tc>
        <w:tc>
          <w:tcPr>
            <w:tcW w:w="2731" w:type="dxa"/>
          </w:tcPr>
          <w:p w14:paraId="61C50D88" w14:textId="21517DDE" w:rsidR="00D73831" w:rsidRPr="00121FF7" w:rsidRDefault="00D73831">
            <w:pPr>
              <w:rPr>
                <w:rFonts w:ascii="Calibri" w:hAnsi="Calibri" w:cs="Calibri"/>
              </w:rPr>
            </w:pPr>
            <w:r w:rsidRPr="00121FF7">
              <w:rPr>
                <w:rFonts w:ascii="Calibri" w:hAnsi="Calibri" w:cs="Calibri"/>
              </w:rPr>
              <w:t>Particulars of the Project</w:t>
            </w:r>
          </w:p>
        </w:tc>
      </w:tr>
      <w:tr w:rsidR="00D73831" w:rsidRPr="00121FF7" w14:paraId="6B5FE301" w14:textId="77777777" w:rsidTr="00F52191">
        <w:tc>
          <w:tcPr>
            <w:tcW w:w="4574" w:type="dxa"/>
          </w:tcPr>
          <w:p w14:paraId="57DE93AD" w14:textId="55ADD12E" w:rsidR="00971F1C" w:rsidRPr="00121FF7" w:rsidRDefault="00971F1C">
            <w:pPr>
              <w:rPr>
                <w:rFonts w:ascii="Calibri" w:hAnsi="Calibri" w:cs="Calibri"/>
              </w:rPr>
            </w:pPr>
            <w:r w:rsidRPr="00121FF7">
              <w:rPr>
                <w:rFonts w:ascii="Calibri" w:hAnsi="Calibri" w:cs="Calibri"/>
              </w:rPr>
              <w:t>Title of the project</w:t>
            </w:r>
          </w:p>
        </w:tc>
        <w:tc>
          <w:tcPr>
            <w:tcW w:w="1375" w:type="dxa"/>
          </w:tcPr>
          <w:p w14:paraId="10D43961" w14:textId="77777777" w:rsidR="00D73831" w:rsidRPr="00121FF7" w:rsidRDefault="00D73831">
            <w:pPr>
              <w:rPr>
                <w:rFonts w:ascii="Calibri" w:hAnsi="Calibri" w:cs="Calibri"/>
              </w:rPr>
            </w:pPr>
          </w:p>
        </w:tc>
        <w:tc>
          <w:tcPr>
            <w:tcW w:w="2731" w:type="dxa"/>
          </w:tcPr>
          <w:p w14:paraId="38A9F66F" w14:textId="77777777" w:rsidR="00D73831" w:rsidRPr="00121FF7" w:rsidRDefault="00D73831">
            <w:pPr>
              <w:rPr>
                <w:rFonts w:ascii="Calibri" w:hAnsi="Calibri" w:cs="Calibri"/>
              </w:rPr>
            </w:pPr>
          </w:p>
        </w:tc>
      </w:tr>
      <w:tr w:rsidR="00AA4D34" w:rsidRPr="00121FF7" w14:paraId="32BF9688" w14:textId="77777777" w:rsidTr="00F52191">
        <w:tc>
          <w:tcPr>
            <w:tcW w:w="4574" w:type="dxa"/>
          </w:tcPr>
          <w:p w14:paraId="58947FAB" w14:textId="2873278D" w:rsidR="00AA4D34" w:rsidRPr="00121FF7" w:rsidRDefault="00AA4D34" w:rsidP="00AA4D34">
            <w:pPr>
              <w:rPr>
                <w:rFonts w:ascii="Calibri" w:hAnsi="Calibri" w:cs="Calibri"/>
              </w:rPr>
            </w:pPr>
            <w:r w:rsidRPr="00121FF7">
              <w:rPr>
                <w:rFonts w:ascii="Calibri" w:hAnsi="Calibri" w:cs="Calibri"/>
              </w:rPr>
              <w:t>Total number of Keys of Hotel / Resort and Star Category certificate (if applicable)</w:t>
            </w:r>
          </w:p>
        </w:tc>
        <w:tc>
          <w:tcPr>
            <w:tcW w:w="1375" w:type="dxa"/>
          </w:tcPr>
          <w:p w14:paraId="53F2A8F3" w14:textId="77777777" w:rsidR="00AA4D34" w:rsidRPr="00121FF7" w:rsidRDefault="00AA4D34" w:rsidP="00AA4D34">
            <w:pPr>
              <w:rPr>
                <w:rFonts w:ascii="Calibri" w:hAnsi="Calibri" w:cs="Calibri"/>
              </w:rPr>
            </w:pPr>
          </w:p>
        </w:tc>
        <w:tc>
          <w:tcPr>
            <w:tcW w:w="2731" w:type="dxa"/>
          </w:tcPr>
          <w:p w14:paraId="1F484659" w14:textId="77777777" w:rsidR="00AA4D34" w:rsidRPr="00121FF7" w:rsidRDefault="00AA4D34" w:rsidP="00AA4D34">
            <w:pPr>
              <w:rPr>
                <w:rFonts w:ascii="Calibri" w:hAnsi="Calibri" w:cs="Calibri"/>
              </w:rPr>
            </w:pPr>
          </w:p>
        </w:tc>
      </w:tr>
      <w:tr w:rsidR="00AA4D34" w:rsidRPr="00121FF7" w14:paraId="4F089532" w14:textId="77777777" w:rsidTr="00F52191">
        <w:tc>
          <w:tcPr>
            <w:tcW w:w="4574" w:type="dxa"/>
          </w:tcPr>
          <w:p w14:paraId="19AE9CC5" w14:textId="64C11739" w:rsidR="00AA4D34" w:rsidRPr="00121FF7" w:rsidRDefault="00AA4D34" w:rsidP="00AA4D34">
            <w:pPr>
              <w:rPr>
                <w:rFonts w:ascii="Calibri" w:hAnsi="Calibri" w:cs="Calibri"/>
              </w:rPr>
            </w:pPr>
            <w:r w:rsidRPr="00121FF7">
              <w:rPr>
                <w:rFonts w:ascii="Calibri" w:hAnsi="Calibri" w:cs="Calibri"/>
              </w:rPr>
              <w:t>Details of Average Declared tariff per room for the last 3 years preceding the bid due date</w:t>
            </w:r>
          </w:p>
        </w:tc>
        <w:tc>
          <w:tcPr>
            <w:tcW w:w="1375" w:type="dxa"/>
          </w:tcPr>
          <w:p w14:paraId="5AC1020A" w14:textId="77777777" w:rsidR="00AA4D34" w:rsidRPr="00121FF7" w:rsidRDefault="00AA4D34" w:rsidP="00AA4D34">
            <w:pPr>
              <w:rPr>
                <w:rFonts w:ascii="Calibri" w:hAnsi="Calibri" w:cs="Calibri"/>
              </w:rPr>
            </w:pPr>
          </w:p>
        </w:tc>
        <w:tc>
          <w:tcPr>
            <w:tcW w:w="2731" w:type="dxa"/>
          </w:tcPr>
          <w:p w14:paraId="3978169F" w14:textId="77777777" w:rsidR="00AA4D34" w:rsidRPr="00121FF7" w:rsidRDefault="00AA4D34" w:rsidP="00AA4D34">
            <w:pPr>
              <w:rPr>
                <w:rFonts w:ascii="Calibri" w:hAnsi="Calibri" w:cs="Calibri"/>
              </w:rPr>
            </w:pPr>
          </w:p>
        </w:tc>
      </w:tr>
      <w:tr w:rsidR="00AA4D34" w:rsidRPr="00121FF7" w14:paraId="55AC2B39" w14:textId="77777777" w:rsidTr="00F52191">
        <w:tc>
          <w:tcPr>
            <w:tcW w:w="4574" w:type="dxa"/>
          </w:tcPr>
          <w:p w14:paraId="7CE67B5B" w14:textId="0646B4EB" w:rsidR="00AA4D34" w:rsidRPr="00121FF7" w:rsidRDefault="00C3445D" w:rsidP="00AA4D34">
            <w:pPr>
              <w:rPr>
                <w:rFonts w:ascii="Calibri" w:hAnsi="Calibri" w:cs="Calibri"/>
              </w:rPr>
            </w:pPr>
            <w:r w:rsidRPr="00121FF7">
              <w:rPr>
                <w:rFonts w:ascii="Calibri" w:hAnsi="Calibri" w:cs="Calibri"/>
              </w:rPr>
              <w:t>Amusement park, Theme Park, Adventure parks, water theme parks, or similar tourism facilities</w:t>
            </w:r>
          </w:p>
        </w:tc>
        <w:tc>
          <w:tcPr>
            <w:tcW w:w="1375" w:type="dxa"/>
          </w:tcPr>
          <w:p w14:paraId="311751AA" w14:textId="77777777" w:rsidR="00AA4D34" w:rsidRPr="00121FF7" w:rsidRDefault="00AA4D34" w:rsidP="00AA4D34">
            <w:pPr>
              <w:rPr>
                <w:rFonts w:ascii="Calibri" w:hAnsi="Calibri" w:cs="Calibri"/>
              </w:rPr>
            </w:pPr>
          </w:p>
        </w:tc>
        <w:tc>
          <w:tcPr>
            <w:tcW w:w="2731" w:type="dxa"/>
          </w:tcPr>
          <w:p w14:paraId="66A4A71F" w14:textId="77777777" w:rsidR="00AA4D34" w:rsidRPr="00121FF7" w:rsidRDefault="00AA4D34" w:rsidP="00AA4D34">
            <w:pPr>
              <w:rPr>
                <w:rFonts w:ascii="Calibri" w:hAnsi="Calibri" w:cs="Calibri"/>
              </w:rPr>
            </w:pPr>
          </w:p>
        </w:tc>
      </w:tr>
      <w:tr w:rsidR="00F52191" w:rsidRPr="00121FF7" w14:paraId="77C8238A" w14:textId="77777777" w:rsidTr="00F52191">
        <w:tc>
          <w:tcPr>
            <w:tcW w:w="4574" w:type="dxa"/>
          </w:tcPr>
          <w:p w14:paraId="09AEEFAD" w14:textId="66FD9341" w:rsidR="00F52191" w:rsidRPr="00121FF7" w:rsidRDefault="00F52191" w:rsidP="00F52191">
            <w:pPr>
              <w:rPr>
                <w:rFonts w:ascii="Calibri" w:hAnsi="Calibri" w:cs="Calibri"/>
              </w:rPr>
            </w:pPr>
            <w:r w:rsidRPr="00121FF7">
              <w:rPr>
                <w:rFonts w:ascii="Calibri" w:hAnsi="Calibri" w:cs="Calibri"/>
              </w:rPr>
              <w:t>Year-wise (a) cost of construction, (b) cost of development of projects and/or (c) revenues appropriated</w:t>
            </w:r>
          </w:p>
        </w:tc>
        <w:tc>
          <w:tcPr>
            <w:tcW w:w="1375" w:type="dxa"/>
          </w:tcPr>
          <w:p w14:paraId="172D70EE" w14:textId="29071130" w:rsidR="00F52191" w:rsidRPr="00121FF7" w:rsidRDefault="00F52191">
            <w:pPr>
              <w:rPr>
                <w:rFonts w:ascii="Calibri" w:hAnsi="Calibri" w:cs="Calibri"/>
              </w:rPr>
            </w:pPr>
            <w:r w:rsidRPr="00121FF7">
              <w:rPr>
                <w:rFonts w:ascii="Calibri" w:hAnsi="Calibri" w:cs="Calibri"/>
              </w:rPr>
              <w:t>5</w:t>
            </w:r>
          </w:p>
        </w:tc>
        <w:tc>
          <w:tcPr>
            <w:tcW w:w="2731" w:type="dxa"/>
          </w:tcPr>
          <w:p w14:paraId="45520CF6" w14:textId="77777777" w:rsidR="00F52191" w:rsidRPr="00121FF7" w:rsidRDefault="00F52191">
            <w:pPr>
              <w:rPr>
                <w:rFonts w:ascii="Calibri" w:hAnsi="Calibri" w:cs="Calibri"/>
              </w:rPr>
            </w:pPr>
          </w:p>
        </w:tc>
      </w:tr>
      <w:tr w:rsidR="00F52191" w:rsidRPr="00121FF7" w14:paraId="699E2196" w14:textId="77777777" w:rsidTr="00F52191">
        <w:tc>
          <w:tcPr>
            <w:tcW w:w="4574" w:type="dxa"/>
          </w:tcPr>
          <w:p w14:paraId="50FD09A6" w14:textId="4479609A" w:rsidR="00F52191" w:rsidRPr="00121FF7" w:rsidRDefault="00F52191" w:rsidP="00F52191">
            <w:pPr>
              <w:rPr>
                <w:rFonts w:ascii="Calibri" w:hAnsi="Calibri" w:cs="Calibri"/>
              </w:rPr>
            </w:pPr>
            <w:r w:rsidRPr="00121FF7">
              <w:rPr>
                <w:rFonts w:ascii="Calibri" w:hAnsi="Calibri" w:cs="Calibri"/>
              </w:rPr>
              <w:t>Entity for which the project was constructed/ developed</w:t>
            </w:r>
          </w:p>
        </w:tc>
        <w:tc>
          <w:tcPr>
            <w:tcW w:w="1375" w:type="dxa"/>
          </w:tcPr>
          <w:p w14:paraId="16680D15" w14:textId="7F7BC5B0" w:rsidR="00F52191" w:rsidRPr="00121FF7" w:rsidRDefault="00F52191">
            <w:pPr>
              <w:rPr>
                <w:rFonts w:ascii="Calibri" w:hAnsi="Calibri" w:cs="Calibri"/>
              </w:rPr>
            </w:pPr>
            <w:r w:rsidRPr="00121FF7">
              <w:rPr>
                <w:rFonts w:ascii="Calibri" w:hAnsi="Calibri" w:cs="Calibri"/>
              </w:rPr>
              <w:t>6</w:t>
            </w:r>
          </w:p>
        </w:tc>
        <w:tc>
          <w:tcPr>
            <w:tcW w:w="2731" w:type="dxa"/>
          </w:tcPr>
          <w:p w14:paraId="30CAA80F" w14:textId="77777777" w:rsidR="00F52191" w:rsidRPr="00121FF7" w:rsidRDefault="00F52191">
            <w:pPr>
              <w:rPr>
                <w:rFonts w:ascii="Calibri" w:hAnsi="Calibri" w:cs="Calibri"/>
              </w:rPr>
            </w:pPr>
          </w:p>
        </w:tc>
      </w:tr>
      <w:tr w:rsidR="00F52191" w:rsidRPr="00121FF7" w14:paraId="7F48A802" w14:textId="77777777" w:rsidTr="00F52191">
        <w:tc>
          <w:tcPr>
            <w:tcW w:w="4574" w:type="dxa"/>
          </w:tcPr>
          <w:p w14:paraId="0A8526BB" w14:textId="0A62CA4B" w:rsidR="00F52191" w:rsidRPr="00121FF7" w:rsidRDefault="00F52191" w:rsidP="00F52191">
            <w:pPr>
              <w:rPr>
                <w:rFonts w:ascii="Calibri" w:hAnsi="Calibri" w:cs="Calibri"/>
              </w:rPr>
            </w:pPr>
            <w:r w:rsidRPr="00121FF7">
              <w:rPr>
                <w:rFonts w:ascii="Calibri" w:hAnsi="Calibri" w:cs="Calibri"/>
              </w:rPr>
              <w:t>Location</w:t>
            </w:r>
          </w:p>
        </w:tc>
        <w:tc>
          <w:tcPr>
            <w:tcW w:w="1375" w:type="dxa"/>
          </w:tcPr>
          <w:p w14:paraId="312B7A99" w14:textId="77777777" w:rsidR="00F52191" w:rsidRPr="00121FF7" w:rsidRDefault="00F52191">
            <w:pPr>
              <w:rPr>
                <w:rFonts w:ascii="Calibri" w:hAnsi="Calibri" w:cs="Calibri"/>
              </w:rPr>
            </w:pPr>
          </w:p>
        </w:tc>
        <w:tc>
          <w:tcPr>
            <w:tcW w:w="2731" w:type="dxa"/>
          </w:tcPr>
          <w:p w14:paraId="6C0B0EEE" w14:textId="77777777" w:rsidR="00F52191" w:rsidRPr="00121FF7" w:rsidRDefault="00F52191">
            <w:pPr>
              <w:rPr>
                <w:rFonts w:ascii="Calibri" w:hAnsi="Calibri" w:cs="Calibri"/>
              </w:rPr>
            </w:pPr>
          </w:p>
        </w:tc>
      </w:tr>
      <w:tr w:rsidR="00F52191" w:rsidRPr="00121FF7" w14:paraId="6244D62B" w14:textId="77777777" w:rsidTr="00F52191">
        <w:tc>
          <w:tcPr>
            <w:tcW w:w="4574" w:type="dxa"/>
          </w:tcPr>
          <w:p w14:paraId="1DE6482A" w14:textId="6ADBBDD4" w:rsidR="00F52191" w:rsidRPr="00121FF7" w:rsidRDefault="0031735C" w:rsidP="00F52191">
            <w:pPr>
              <w:rPr>
                <w:rFonts w:ascii="Calibri" w:hAnsi="Calibri" w:cs="Calibri"/>
              </w:rPr>
            </w:pPr>
            <w:r w:rsidRPr="00121FF7">
              <w:rPr>
                <w:rFonts w:ascii="Calibri" w:hAnsi="Calibri" w:cs="Calibri"/>
              </w:rPr>
              <w:t>Project cost</w:t>
            </w:r>
          </w:p>
        </w:tc>
        <w:tc>
          <w:tcPr>
            <w:tcW w:w="1375" w:type="dxa"/>
          </w:tcPr>
          <w:p w14:paraId="266B43BC" w14:textId="313A7C5F" w:rsidR="00F52191" w:rsidRPr="00121FF7" w:rsidRDefault="003948DD">
            <w:pPr>
              <w:rPr>
                <w:rFonts w:ascii="Calibri" w:hAnsi="Calibri" w:cs="Calibri"/>
              </w:rPr>
            </w:pPr>
            <w:r w:rsidRPr="00121FF7">
              <w:rPr>
                <w:rFonts w:ascii="Calibri" w:hAnsi="Calibri" w:cs="Calibri"/>
              </w:rPr>
              <w:t>7</w:t>
            </w:r>
          </w:p>
        </w:tc>
        <w:tc>
          <w:tcPr>
            <w:tcW w:w="2731" w:type="dxa"/>
          </w:tcPr>
          <w:p w14:paraId="7C1239EB" w14:textId="77777777" w:rsidR="00F52191" w:rsidRPr="00121FF7" w:rsidRDefault="00F52191">
            <w:pPr>
              <w:rPr>
                <w:rFonts w:ascii="Calibri" w:hAnsi="Calibri" w:cs="Calibri"/>
              </w:rPr>
            </w:pPr>
          </w:p>
        </w:tc>
      </w:tr>
      <w:tr w:rsidR="0031735C" w:rsidRPr="00121FF7" w14:paraId="74A7A51A" w14:textId="77777777" w:rsidTr="00F52191">
        <w:tc>
          <w:tcPr>
            <w:tcW w:w="4574" w:type="dxa"/>
          </w:tcPr>
          <w:p w14:paraId="73078943" w14:textId="624B3BC6" w:rsidR="0031735C" w:rsidRPr="00121FF7" w:rsidRDefault="0031735C" w:rsidP="00F52191">
            <w:pPr>
              <w:rPr>
                <w:rFonts w:ascii="Calibri" w:hAnsi="Calibri" w:cs="Calibri"/>
              </w:rPr>
            </w:pPr>
            <w:r w:rsidRPr="00121FF7">
              <w:rPr>
                <w:rFonts w:ascii="Calibri" w:hAnsi="Calibri" w:cs="Calibri"/>
              </w:rPr>
              <w:t>Date of commencement of project/ contract</w:t>
            </w:r>
          </w:p>
        </w:tc>
        <w:tc>
          <w:tcPr>
            <w:tcW w:w="1375" w:type="dxa"/>
          </w:tcPr>
          <w:p w14:paraId="0329D431" w14:textId="77777777" w:rsidR="0031735C" w:rsidRPr="00121FF7" w:rsidRDefault="0031735C">
            <w:pPr>
              <w:rPr>
                <w:rFonts w:ascii="Calibri" w:hAnsi="Calibri" w:cs="Calibri"/>
              </w:rPr>
            </w:pPr>
          </w:p>
        </w:tc>
        <w:tc>
          <w:tcPr>
            <w:tcW w:w="2731" w:type="dxa"/>
          </w:tcPr>
          <w:p w14:paraId="76BE1139" w14:textId="77777777" w:rsidR="0031735C" w:rsidRPr="00121FF7" w:rsidRDefault="0031735C">
            <w:pPr>
              <w:rPr>
                <w:rFonts w:ascii="Calibri" w:hAnsi="Calibri" w:cs="Calibri"/>
              </w:rPr>
            </w:pPr>
          </w:p>
        </w:tc>
      </w:tr>
      <w:tr w:rsidR="0031735C" w:rsidRPr="00121FF7" w14:paraId="2E980EAA" w14:textId="77777777" w:rsidTr="00F52191">
        <w:tc>
          <w:tcPr>
            <w:tcW w:w="4574" w:type="dxa"/>
          </w:tcPr>
          <w:p w14:paraId="77425ABF" w14:textId="35563AD0" w:rsidR="0031735C" w:rsidRPr="00121FF7" w:rsidRDefault="00293A41" w:rsidP="00F52191">
            <w:pPr>
              <w:rPr>
                <w:rFonts w:ascii="Calibri" w:hAnsi="Calibri" w:cs="Calibri"/>
              </w:rPr>
            </w:pPr>
            <w:r w:rsidRPr="00121FF7">
              <w:rPr>
                <w:rFonts w:ascii="Calibri" w:hAnsi="Calibri" w:cs="Calibri"/>
              </w:rPr>
              <w:t>Date of completion/ commissioning</w:t>
            </w:r>
          </w:p>
        </w:tc>
        <w:tc>
          <w:tcPr>
            <w:tcW w:w="1375" w:type="dxa"/>
          </w:tcPr>
          <w:p w14:paraId="47A0369D" w14:textId="57C31C01" w:rsidR="0031735C" w:rsidRPr="00121FF7" w:rsidRDefault="0099689B">
            <w:pPr>
              <w:rPr>
                <w:rFonts w:ascii="Calibri" w:hAnsi="Calibri" w:cs="Calibri"/>
              </w:rPr>
            </w:pPr>
            <w:r w:rsidRPr="00121FF7">
              <w:rPr>
                <w:rFonts w:ascii="Calibri" w:hAnsi="Calibri" w:cs="Calibri"/>
              </w:rPr>
              <w:t>8</w:t>
            </w:r>
          </w:p>
        </w:tc>
        <w:tc>
          <w:tcPr>
            <w:tcW w:w="2731" w:type="dxa"/>
          </w:tcPr>
          <w:p w14:paraId="685C0E28" w14:textId="77777777" w:rsidR="0031735C" w:rsidRPr="00121FF7" w:rsidRDefault="0031735C">
            <w:pPr>
              <w:rPr>
                <w:rFonts w:ascii="Calibri" w:hAnsi="Calibri" w:cs="Calibri"/>
              </w:rPr>
            </w:pPr>
          </w:p>
        </w:tc>
      </w:tr>
      <w:tr w:rsidR="00BE309E" w:rsidRPr="00121FF7" w14:paraId="625CFE71" w14:textId="77777777" w:rsidTr="00F52191">
        <w:tc>
          <w:tcPr>
            <w:tcW w:w="4574" w:type="dxa"/>
          </w:tcPr>
          <w:p w14:paraId="37DD8ABE" w14:textId="28EE2CA7" w:rsidR="00BE309E" w:rsidRPr="00121FF7" w:rsidRDefault="00BE309E" w:rsidP="00BE309E">
            <w:pPr>
              <w:rPr>
                <w:rFonts w:ascii="Calibri" w:hAnsi="Calibri" w:cs="Calibri"/>
              </w:rPr>
            </w:pPr>
            <w:r w:rsidRPr="00121FF7">
              <w:rPr>
                <w:rFonts w:ascii="Calibri" w:hAnsi="Calibri" w:cs="Calibri"/>
              </w:rPr>
              <w:t>Equity shareholding (with period during which equity was held)</w:t>
            </w:r>
          </w:p>
        </w:tc>
        <w:tc>
          <w:tcPr>
            <w:tcW w:w="1375" w:type="dxa"/>
          </w:tcPr>
          <w:p w14:paraId="49205F95" w14:textId="4ACB4E83" w:rsidR="00BE309E" w:rsidRPr="00121FF7" w:rsidRDefault="0099689B">
            <w:pPr>
              <w:rPr>
                <w:rFonts w:ascii="Calibri" w:hAnsi="Calibri" w:cs="Calibri"/>
              </w:rPr>
            </w:pPr>
            <w:r w:rsidRPr="00121FF7">
              <w:rPr>
                <w:rFonts w:ascii="Calibri" w:hAnsi="Calibri" w:cs="Calibri"/>
              </w:rPr>
              <w:t>9</w:t>
            </w:r>
          </w:p>
        </w:tc>
        <w:tc>
          <w:tcPr>
            <w:tcW w:w="2731" w:type="dxa"/>
          </w:tcPr>
          <w:p w14:paraId="79FFB8AF" w14:textId="77777777" w:rsidR="00BE309E" w:rsidRPr="00121FF7" w:rsidRDefault="00BE309E">
            <w:pPr>
              <w:rPr>
                <w:rFonts w:ascii="Calibri" w:hAnsi="Calibri" w:cs="Calibri"/>
              </w:rPr>
            </w:pPr>
          </w:p>
        </w:tc>
      </w:tr>
      <w:tr w:rsidR="00BE309E" w:rsidRPr="00121FF7" w14:paraId="50696FD9" w14:textId="77777777" w:rsidTr="00F52191">
        <w:tc>
          <w:tcPr>
            <w:tcW w:w="4574" w:type="dxa"/>
          </w:tcPr>
          <w:p w14:paraId="6E17C2F0" w14:textId="02EFAC33" w:rsidR="00BE309E" w:rsidRPr="00121FF7" w:rsidRDefault="00E71496" w:rsidP="00E71496">
            <w:pPr>
              <w:rPr>
                <w:rFonts w:ascii="Calibri" w:hAnsi="Calibri" w:cs="Calibri"/>
              </w:rPr>
            </w:pPr>
            <w:r w:rsidRPr="00121FF7">
              <w:rPr>
                <w:rFonts w:ascii="Calibri" w:hAnsi="Calibri" w:cs="Calibri"/>
              </w:rPr>
              <w:t>Whether credit is being taken for the Eligible Experience of an Associate (Yes/ No)</w:t>
            </w:r>
          </w:p>
        </w:tc>
        <w:tc>
          <w:tcPr>
            <w:tcW w:w="1375" w:type="dxa"/>
          </w:tcPr>
          <w:p w14:paraId="209E6973" w14:textId="183F5E2B" w:rsidR="00BE309E" w:rsidRPr="00121FF7" w:rsidRDefault="00E71496">
            <w:pPr>
              <w:rPr>
                <w:rFonts w:ascii="Calibri" w:hAnsi="Calibri" w:cs="Calibri"/>
              </w:rPr>
            </w:pPr>
            <w:r w:rsidRPr="00121FF7">
              <w:rPr>
                <w:rFonts w:ascii="Calibri" w:hAnsi="Calibri" w:cs="Calibri"/>
              </w:rPr>
              <w:t>1</w:t>
            </w:r>
            <w:r w:rsidR="00881057" w:rsidRPr="00121FF7">
              <w:rPr>
                <w:rFonts w:ascii="Calibri" w:hAnsi="Calibri" w:cs="Calibri"/>
              </w:rPr>
              <w:t>4</w:t>
            </w:r>
          </w:p>
        </w:tc>
        <w:tc>
          <w:tcPr>
            <w:tcW w:w="2731" w:type="dxa"/>
          </w:tcPr>
          <w:p w14:paraId="784028C8" w14:textId="77777777" w:rsidR="00BE309E" w:rsidRPr="00121FF7" w:rsidRDefault="00BE309E">
            <w:pPr>
              <w:rPr>
                <w:rFonts w:ascii="Calibri" w:hAnsi="Calibri" w:cs="Calibri"/>
              </w:rPr>
            </w:pPr>
          </w:p>
        </w:tc>
      </w:tr>
    </w:tbl>
    <w:p w14:paraId="16F506D0" w14:textId="77777777" w:rsidR="00E71496" w:rsidRPr="00121FF7" w:rsidRDefault="00E71496">
      <w:pPr>
        <w:rPr>
          <w:rFonts w:ascii="Calibri" w:hAnsi="Calibri" w:cs="Calibri"/>
        </w:rPr>
      </w:pPr>
    </w:p>
    <w:p w14:paraId="19184678" w14:textId="77777777" w:rsidR="00381213" w:rsidRPr="00121FF7" w:rsidRDefault="00381213">
      <w:pPr>
        <w:rPr>
          <w:rFonts w:ascii="Calibri" w:hAnsi="Calibri" w:cs="Calibri"/>
        </w:rPr>
      </w:pPr>
      <w:r w:rsidRPr="00121FF7">
        <w:rPr>
          <w:rFonts w:ascii="Calibri" w:hAnsi="Calibri" w:cs="Calibri"/>
        </w:rPr>
        <w:t xml:space="preserve">Instructions: </w:t>
      </w:r>
    </w:p>
    <w:p w14:paraId="4A1A54A6" w14:textId="6C164AB2" w:rsidR="00381213" w:rsidRPr="00121FF7" w:rsidRDefault="00381213" w:rsidP="003569C7">
      <w:pPr>
        <w:pStyle w:val="ListParagraph"/>
        <w:numPr>
          <w:ilvl w:val="0"/>
          <w:numId w:val="50"/>
        </w:numPr>
        <w:rPr>
          <w:rFonts w:ascii="Calibri" w:hAnsi="Calibri" w:cs="Calibri"/>
        </w:rPr>
      </w:pPr>
      <w:r w:rsidRPr="00121FF7">
        <w:rPr>
          <w:rFonts w:ascii="Calibri" w:hAnsi="Calibri" w:cs="Calibri"/>
        </w:rPr>
        <w:t xml:space="preserve">Bidders are expected to provide information in respect of Eligible Projects in this Annexure. The projects cited must comply with the eligibility criteria specified in Clause 2.2.2 of the RFP, as the   case may be. Information provided in this section is intended to serve as a back-up for information provided in the Bid. Bidders should also refer to the Instructions below. </w:t>
      </w:r>
    </w:p>
    <w:p w14:paraId="602E3B44" w14:textId="0316B831" w:rsidR="00F00691" w:rsidRPr="00121FF7" w:rsidRDefault="00F00691" w:rsidP="003569C7">
      <w:pPr>
        <w:pStyle w:val="ListParagraph"/>
        <w:numPr>
          <w:ilvl w:val="0"/>
          <w:numId w:val="50"/>
        </w:numPr>
        <w:rPr>
          <w:rFonts w:ascii="Calibri" w:hAnsi="Calibri" w:cs="Calibri"/>
        </w:rPr>
      </w:pPr>
      <w:r w:rsidRPr="00121FF7">
        <w:rPr>
          <w:rFonts w:ascii="Calibri" w:hAnsi="Calibri" w:cs="Calibri"/>
        </w:rPr>
        <w:t>For a single entity Bidder, the Project Codes would be a, b, c, d etc. In case the Bidder is a Consortium then for Member 1, the Project Codes would be 1a, 1b, 1c, 1d etc., for Member 2 the Project Codes shall be 2a, 2b, 2c, 2d etc., and so on.</w:t>
      </w:r>
    </w:p>
    <w:p w14:paraId="7A618618" w14:textId="0BB57EFB" w:rsidR="00F00691" w:rsidRPr="00121FF7" w:rsidRDefault="000E2B03" w:rsidP="003569C7">
      <w:pPr>
        <w:pStyle w:val="ListParagraph"/>
        <w:numPr>
          <w:ilvl w:val="0"/>
          <w:numId w:val="50"/>
        </w:numPr>
        <w:rPr>
          <w:rFonts w:ascii="Calibri" w:hAnsi="Calibri" w:cs="Calibri"/>
        </w:rPr>
      </w:pPr>
      <w:r w:rsidRPr="00121FF7">
        <w:rPr>
          <w:rFonts w:ascii="Calibri" w:hAnsi="Calibri" w:cs="Calibri"/>
        </w:rPr>
        <w:t>A separate sheet should be filled for each of the Eligible Projects.</w:t>
      </w:r>
    </w:p>
    <w:p w14:paraId="49C6B75B" w14:textId="4906EA10" w:rsidR="000E2B03" w:rsidRPr="00121FF7" w:rsidRDefault="000E2B03" w:rsidP="003569C7">
      <w:pPr>
        <w:pStyle w:val="ListParagraph"/>
        <w:numPr>
          <w:ilvl w:val="0"/>
          <w:numId w:val="50"/>
        </w:numPr>
        <w:rPr>
          <w:rFonts w:ascii="Calibri" w:hAnsi="Calibri" w:cs="Calibri"/>
        </w:rPr>
      </w:pPr>
      <w:r w:rsidRPr="00121FF7">
        <w:rPr>
          <w:rFonts w:ascii="Calibri" w:hAnsi="Calibri" w:cs="Calibri"/>
        </w:rPr>
        <w:t xml:space="preserve">Member Code shall indicate NA for Not Applicable in case of a single entity Bidder. For other Members, the following abbreviations are suggested viz. LM means Lead </w:t>
      </w:r>
      <w:r w:rsidRPr="00121FF7">
        <w:rPr>
          <w:rFonts w:ascii="Calibri" w:hAnsi="Calibri" w:cs="Calibri"/>
        </w:rPr>
        <w:lastRenderedPageBreak/>
        <w:t>member, TM means Technical Member, FM means Financial Member, OMM means Operation &amp; Maintenance Member; and OM means Other Member. In case the Eligible Project relates to an Associate of the Bidder or its Member, write “Associate” along with Member Code.</w:t>
      </w:r>
    </w:p>
    <w:p w14:paraId="7F20DD4F" w14:textId="48970C51" w:rsidR="000E2B03" w:rsidRPr="00121FF7" w:rsidRDefault="003A2129" w:rsidP="003569C7">
      <w:pPr>
        <w:pStyle w:val="ListParagraph"/>
        <w:numPr>
          <w:ilvl w:val="0"/>
          <w:numId w:val="50"/>
        </w:numPr>
        <w:jc w:val="both"/>
        <w:rPr>
          <w:rFonts w:ascii="Calibri" w:hAnsi="Calibri" w:cs="Calibri"/>
        </w:rPr>
      </w:pPr>
      <w:r w:rsidRPr="00121FF7">
        <w:rPr>
          <w:rFonts w:ascii="Calibri" w:hAnsi="Calibri" w:cs="Calibri"/>
        </w:rPr>
        <w:t>The total cost or revenues appropriated for each Eligible Project are stated in Annex-II of this Appendix-I. The figures to be provided here should indicate the break-up for the past 10 (ten) financial years</w:t>
      </w:r>
      <w:r w:rsidR="000C0AB2" w:rsidRPr="00121FF7">
        <w:rPr>
          <w:rFonts w:ascii="Calibri" w:hAnsi="Calibri" w:cs="Calibri"/>
        </w:rPr>
        <w:t xml:space="preserve"> in case of total cost</w:t>
      </w:r>
      <w:r w:rsidRPr="00121FF7">
        <w:rPr>
          <w:rFonts w:ascii="Calibri" w:hAnsi="Calibri" w:cs="Calibri"/>
        </w:rPr>
        <w:t>.</w:t>
      </w:r>
      <w:r w:rsidR="00CA0DCB" w:rsidRPr="00121FF7">
        <w:rPr>
          <w:rFonts w:ascii="Calibri" w:hAnsi="Calibri" w:cs="Calibri"/>
        </w:rPr>
        <w:t xml:space="preserve"> For revenues appropriated it shall be for past 3 (three) financial years.</w:t>
      </w:r>
      <w:r w:rsidRPr="00121FF7">
        <w:rPr>
          <w:rFonts w:ascii="Calibri" w:hAnsi="Calibri" w:cs="Calibri"/>
        </w:rPr>
        <w:t xml:space="preserve"> Year 1 refers to the financial year immediately preceding the Bid Due Date; Year 2 refers to the year before Year 1, Year 3 refers to the year before</w:t>
      </w:r>
      <w:r w:rsidR="00C07D00" w:rsidRPr="00121FF7">
        <w:rPr>
          <w:rFonts w:ascii="Calibri" w:hAnsi="Calibri" w:cs="Calibri"/>
        </w:rPr>
        <w:t xml:space="preserve"> Year 2, and so on. (Refer Clause 2.2.2). For claiming experience in development, expenditure on development of the project and/or revenues appropriated, as the case may be, should be provided, but only in respect of projects having </w:t>
      </w:r>
      <w:r w:rsidR="00F578EF" w:rsidRPr="00121FF7">
        <w:rPr>
          <w:rFonts w:ascii="Calibri" w:hAnsi="Calibri" w:cs="Calibri"/>
        </w:rPr>
        <w:t>capital</w:t>
      </w:r>
      <w:r w:rsidR="00C07D00" w:rsidRPr="00121FF7">
        <w:rPr>
          <w:rFonts w:ascii="Calibri" w:hAnsi="Calibri" w:cs="Calibri"/>
        </w:rPr>
        <w:t xml:space="preserve"> cost exceeding the amount specified in Clause 2.2.2 (</w:t>
      </w:r>
      <w:r w:rsidR="00F578EF" w:rsidRPr="00121FF7">
        <w:rPr>
          <w:rFonts w:ascii="Calibri" w:hAnsi="Calibri" w:cs="Calibri"/>
        </w:rPr>
        <w:t>1</w:t>
      </w:r>
      <w:r w:rsidR="00C07D00" w:rsidRPr="00121FF7">
        <w:rPr>
          <w:rFonts w:ascii="Calibri" w:hAnsi="Calibri" w:cs="Calibri"/>
        </w:rPr>
        <w:t>). In case of experience in construction, cost only in respect of construction should be provided, but only if the amount exceeds the minimum specified in Clause 2.2.2 (</w:t>
      </w:r>
      <w:r w:rsidR="00F578EF" w:rsidRPr="00121FF7">
        <w:rPr>
          <w:rFonts w:ascii="Calibri" w:hAnsi="Calibri" w:cs="Calibri"/>
        </w:rPr>
        <w:t>1</w:t>
      </w:r>
      <w:r w:rsidR="00C07D00" w:rsidRPr="00121FF7">
        <w:rPr>
          <w:rFonts w:ascii="Calibri" w:hAnsi="Calibri" w:cs="Calibri"/>
        </w:rPr>
        <w:t>). Payment for construction works should only include capital expenditure, and should not include expenditure on repairs and maintenance.</w:t>
      </w:r>
    </w:p>
    <w:p w14:paraId="22C875C3" w14:textId="1B69DC07" w:rsidR="009D6732" w:rsidRPr="00121FF7" w:rsidRDefault="00756409" w:rsidP="003569C7">
      <w:pPr>
        <w:pStyle w:val="ListParagraph"/>
        <w:numPr>
          <w:ilvl w:val="0"/>
          <w:numId w:val="50"/>
        </w:numPr>
        <w:jc w:val="both"/>
        <w:rPr>
          <w:rFonts w:ascii="Calibri" w:hAnsi="Calibri" w:cs="Calibri"/>
        </w:rPr>
      </w:pPr>
      <w:r w:rsidRPr="00121FF7">
        <w:rPr>
          <w:rFonts w:ascii="Calibri" w:hAnsi="Calibri" w:cs="Calibri"/>
        </w:rPr>
        <w:t>Particulars such as name, address and contact details of owner/ Authority/ Agency / Client who awarded the project to Bidder.</w:t>
      </w:r>
    </w:p>
    <w:p w14:paraId="7AE8045B" w14:textId="3FB58B04" w:rsidR="00C02C29" w:rsidRPr="00121FF7" w:rsidRDefault="00A202B5" w:rsidP="003569C7">
      <w:pPr>
        <w:pStyle w:val="ListParagraph"/>
        <w:numPr>
          <w:ilvl w:val="0"/>
          <w:numId w:val="50"/>
        </w:numPr>
        <w:jc w:val="both"/>
        <w:rPr>
          <w:rFonts w:ascii="Calibri" w:hAnsi="Calibri" w:cs="Calibri"/>
        </w:rPr>
      </w:pPr>
      <w:r w:rsidRPr="00121FF7">
        <w:rPr>
          <w:rFonts w:ascii="Calibri" w:hAnsi="Calibri" w:cs="Calibri"/>
        </w:rPr>
        <w:t>Provide the estimated capital cost of Eligible Project. Refer to Clauses 2.2.2 (</w:t>
      </w:r>
      <w:r w:rsidR="00FA15C5" w:rsidRPr="00121FF7">
        <w:rPr>
          <w:rFonts w:ascii="Calibri" w:hAnsi="Calibri" w:cs="Calibri"/>
        </w:rPr>
        <w:t>1</w:t>
      </w:r>
      <w:r w:rsidRPr="00121FF7">
        <w:rPr>
          <w:rFonts w:ascii="Calibri" w:hAnsi="Calibri" w:cs="Calibri"/>
        </w:rPr>
        <w:t>)</w:t>
      </w:r>
    </w:p>
    <w:p w14:paraId="68357084" w14:textId="189A3F1F" w:rsidR="00A202B5" w:rsidRPr="00121FF7" w:rsidRDefault="00CD36D5" w:rsidP="003569C7">
      <w:pPr>
        <w:pStyle w:val="ListParagraph"/>
        <w:numPr>
          <w:ilvl w:val="0"/>
          <w:numId w:val="50"/>
        </w:numPr>
        <w:jc w:val="both"/>
        <w:rPr>
          <w:rFonts w:ascii="Calibri" w:hAnsi="Calibri" w:cs="Calibri"/>
        </w:rPr>
      </w:pPr>
      <w:r w:rsidRPr="00121FF7">
        <w:rPr>
          <w:rFonts w:ascii="Calibri" w:hAnsi="Calibri" w:cs="Calibri"/>
        </w:rPr>
        <w:t>For experience in development, the date of commissioning/likely date of commissioning of the project, should be indicated. In case of experience in construction, date of completion of construction/likely date of completion of construction should be indicated.</w:t>
      </w:r>
    </w:p>
    <w:p w14:paraId="62C8BBB4" w14:textId="77777777" w:rsidR="008C4378" w:rsidRPr="00121FF7" w:rsidRDefault="008C4378" w:rsidP="003569C7">
      <w:pPr>
        <w:pStyle w:val="ListParagraph"/>
        <w:numPr>
          <w:ilvl w:val="0"/>
          <w:numId w:val="50"/>
        </w:numPr>
        <w:jc w:val="both"/>
        <w:rPr>
          <w:rFonts w:ascii="Calibri" w:hAnsi="Calibri" w:cs="Calibri"/>
        </w:rPr>
      </w:pPr>
      <w:r w:rsidRPr="00121FF7">
        <w:rPr>
          <w:rFonts w:ascii="Calibri" w:hAnsi="Calibri" w:cs="Calibri"/>
        </w:rPr>
        <w:t xml:space="preserve">For experience in development, the equity shareholding of the Bidder, in the company </w:t>
      </w:r>
    </w:p>
    <w:p w14:paraId="05DD4167" w14:textId="7E446017" w:rsidR="00CD36D5" w:rsidRPr="00121FF7" w:rsidRDefault="008C4378" w:rsidP="008C4378">
      <w:pPr>
        <w:pStyle w:val="ListParagraph"/>
        <w:ind w:left="426"/>
        <w:jc w:val="both"/>
        <w:rPr>
          <w:rFonts w:ascii="Calibri" w:hAnsi="Calibri" w:cs="Calibri"/>
        </w:rPr>
      </w:pPr>
      <w:r w:rsidRPr="00121FF7">
        <w:rPr>
          <w:rFonts w:ascii="Calibri" w:hAnsi="Calibri" w:cs="Calibri"/>
        </w:rPr>
        <w:t>owning the Eligible Project, held continuously during the period for which Eligible Experience is claimed, needs to be given (Refer Clause 2.2.2 (1)).</w:t>
      </w:r>
    </w:p>
    <w:p w14:paraId="1EFBE79C" w14:textId="21D5B1BC" w:rsidR="008C4378" w:rsidRPr="00121FF7" w:rsidRDefault="00D05711" w:rsidP="003569C7">
      <w:pPr>
        <w:pStyle w:val="ListParagraph"/>
        <w:numPr>
          <w:ilvl w:val="0"/>
          <w:numId w:val="50"/>
        </w:numPr>
        <w:jc w:val="both"/>
        <w:rPr>
          <w:rFonts w:ascii="Calibri" w:hAnsi="Calibri" w:cs="Calibri"/>
        </w:rPr>
      </w:pPr>
      <w:r w:rsidRPr="00121FF7">
        <w:rPr>
          <w:rFonts w:ascii="Calibri" w:hAnsi="Calibri" w:cs="Calibri"/>
        </w:rPr>
        <w:t>Experience for any activity relating to an Eligible Project shall not be claimed by two or more members of the Consortium. In other words, no double counting by a consortium in respect of the same experience shall be permitted in any manner whatsoever.</w:t>
      </w:r>
    </w:p>
    <w:p w14:paraId="009CE91D" w14:textId="1B8A4D48" w:rsidR="00D05711" w:rsidRPr="00121FF7" w:rsidRDefault="00D05711" w:rsidP="003569C7">
      <w:pPr>
        <w:pStyle w:val="ListParagraph"/>
        <w:numPr>
          <w:ilvl w:val="0"/>
          <w:numId w:val="50"/>
        </w:numPr>
        <w:jc w:val="both"/>
        <w:rPr>
          <w:rFonts w:ascii="Calibri" w:hAnsi="Calibri" w:cs="Calibri"/>
        </w:rPr>
      </w:pPr>
      <w:r w:rsidRPr="00121FF7">
        <w:rPr>
          <w:rFonts w:ascii="Calibri" w:hAnsi="Calibri" w:cs="Calibri"/>
        </w:rPr>
        <w:t>Certificate from the Bidder’s statutory auditor</w:t>
      </w:r>
      <w:r w:rsidR="003E7566" w:rsidRPr="00121FF7">
        <w:rPr>
          <w:rStyle w:val="FootnoteReference"/>
          <w:rFonts w:ascii="Calibri" w:hAnsi="Calibri" w:cs="Calibri"/>
        </w:rPr>
        <w:footnoteReference w:customMarkFollows="1" w:id="1"/>
        <w:t>$</w:t>
      </w:r>
      <w:r w:rsidRPr="00121FF7">
        <w:rPr>
          <w:rFonts w:ascii="Calibri" w:hAnsi="Calibri" w:cs="Calibri"/>
        </w:rPr>
        <w:t xml:space="preserve"> or its respective clients must be furnished as per formats below for each Eligible Project. In jurisdictions that do not have statutory auditors, the auditors who audit the annual accounts of the Bidder/ Member/Associate may provide the requisite certification.</w:t>
      </w:r>
    </w:p>
    <w:p w14:paraId="51B8B192" w14:textId="1865CE68" w:rsidR="00312A59" w:rsidRPr="00121FF7" w:rsidRDefault="00312A59" w:rsidP="003569C7">
      <w:pPr>
        <w:pStyle w:val="ListParagraph"/>
        <w:numPr>
          <w:ilvl w:val="0"/>
          <w:numId w:val="50"/>
        </w:numPr>
        <w:jc w:val="both"/>
        <w:rPr>
          <w:rFonts w:ascii="Calibri" w:hAnsi="Calibri" w:cs="Calibri"/>
        </w:rPr>
      </w:pPr>
      <w:r w:rsidRPr="00121FF7">
        <w:rPr>
          <w:rFonts w:ascii="Calibri" w:hAnsi="Calibri" w:cs="Calibri"/>
        </w:rPr>
        <w:t>If the Bidder is claiming development experience</w:t>
      </w:r>
      <w:r w:rsidR="001E7903" w:rsidRPr="00121FF7">
        <w:rPr>
          <w:rStyle w:val="FootnoteReference"/>
          <w:rFonts w:ascii="Calibri" w:hAnsi="Calibri" w:cs="Calibri"/>
        </w:rPr>
        <w:footnoteReference w:customMarkFollows="1" w:id="2"/>
        <w:t>£</w:t>
      </w:r>
      <w:r w:rsidRPr="00121FF7">
        <w:rPr>
          <w:rFonts w:ascii="Calibri" w:hAnsi="Calibri" w:cs="Calibri"/>
        </w:rPr>
        <w:t>, it should provide a certificate from its statutory auditor in the format below:</w:t>
      </w:r>
    </w:p>
    <w:p w14:paraId="1FD145CC" w14:textId="77777777" w:rsidR="00C3445D" w:rsidRPr="00121FF7" w:rsidRDefault="00C3445D" w:rsidP="00C3445D">
      <w:pPr>
        <w:pStyle w:val="ListParagraph"/>
        <w:ind w:left="426"/>
        <w:jc w:val="both"/>
        <w:rPr>
          <w:rFonts w:ascii="Calibri" w:hAnsi="Calibri" w:cs="Calibri"/>
        </w:rPr>
      </w:pPr>
    </w:p>
    <w:p w14:paraId="61169396" w14:textId="77777777" w:rsidR="00C3445D" w:rsidRPr="00121FF7" w:rsidRDefault="00C3445D" w:rsidP="00C3445D">
      <w:pPr>
        <w:pStyle w:val="ListParagraph"/>
        <w:ind w:left="426"/>
        <w:jc w:val="both"/>
        <w:rPr>
          <w:rFonts w:ascii="Calibri" w:hAnsi="Calibri" w:cs="Calibri"/>
        </w:rPr>
      </w:pPr>
    </w:p>
    <w:p w14:paraId="4B6D5219" w14:textId="77777777" w:rsidR="00C3445D" w:rsidRPr="00121FF7" w:rsidRDefault="00C3445D" w:rsidP="00C3445D">
      <w:pPr>
        <w:pStyle w:val="ListParagraph"/>
        <w:ind w:left="426"/>
        <w:jc w:val="both"/>
        <w:rPr>
          <w:rFonts w:ascii="Calibri" w:hAnsi="Calibri" w:cs="Calibri"/>
        </w:rPr>
      </w:pPr>
    </w:p>
    <w:p w14:paraId="028B9065" w14:textId="77777777" w:rsidR="00C3445D" w:rsidRPr="00121FF7" w:rsidRDefault="00C3445D" w:rsidP="00C3445D">
      <w:pPr>
        <w:pStyle w:val="ListParagraph"/>
        <w:ind w:left="426"/>
        <w:jc w:val="both"/>
        <w:rPr>
          <w:rFonts w:ascii="Calibri" w:hAnsi="Calibri" w:cs="Calibri"/>
        </w:rPr>
      </w:pPr>
    </w:p>
    <w:p w14:paraId="0DA19F44" w14:textId="77777777" w:rsidR="00C3445D" w:rsidRPr="00121FF7" w:rsidRDefault="00C3445D" w:rsidP="00C3445D">
      <w:pPr>
        <w:pStyle w:val="ListParagraph"/>
        <w:ind w:left="426"/>
        <w:jc w:val="both"/>
        <w:rPr>
          <w:rFonts w:ascii="Calibri" w:hAnsi="Calibri" w:cs="Calibri"/>
        </w:rPr>
      </w:pPr>
    </w:p>
    <w:p w14:paraId="7CFB516A" w14:textId="1618AF61" w:rsidR="00AE0A4B" w:rsidRPr="00121FF7" w:rsidRDefault="00C3445D" w:rsidP="00AE0A4B">
      <w:pPr>
        <w:pStyle w:val="ListParagraph"/>
        <w:ind w:left="426"/>
        <w:jc w:val="both"/>
        <w:rPr>
          <w:rFonts w:ascii="Calibri" w:hAnsi="Calibri" w:cs="Calibri"/>
        </w:rPr>
      </w:pPr>
      <w:r w:rsidRPr="00121FF7">
        <w:rPr>
          <w:rFonts w:ascii="Calibri" w:hAnsi="Calibri" w:cs="Calibri"/>
          <w:noProof/>
        </w:rPr>
        <w:lastRenderedPageBreak/>
        <mc:AlternateContent>
          <mc:Choice Requires="wps">
            <w:drawing>
              <wp:anchor distT="0" distB="0" distL="114300" distR="114300" simplePos="0" relativeHeight="251661312" behindDoc="0" locked="0" layoutInCell="1" allowOverlap="1" wp14:anchorId="0406A039" wp14:editId="2C3FB329">
                <wp:simplePos x="0" y="0"/>
                <wp:positionH relativeFrom="column">
                  <wp:posOffset>254000</wp:posOffset>
                </wp:positionH>
                <wp:positionV relativeFrom="paragraph">
                  <wp:posOffset>149860</wp:posOffset>
                </wp:positionV>
                <wp:extent cx="5272268" cy="5803900"/>
                <wp:effectExtent l="57150" t="19050" r="81280" b="101600"/>
                <wp:wrapNone/>
                <wp:docPr id="848008795" name="Rectangle 2"/>
                <wp:cNvGraphicFramePr/>
                <a:graphic xmlns:a="http://schemas.openxmlformats.org/drawingml/2006/main">
                  <a:graphicData uri="http://schemas.microsoft.com/office/word/2010/wordprocessingShape">
                    <wps:wsp>
                      <wps:cNvSpPr/>
                      <wps:spPr>
                        <a:xfrm>
                          <a:off x="0" y="0"/>
                          <a:ext cx="5272268" cy="58039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CC97BB" id="Rectangle 2" o:spid="_x0000_s1026" style="position:absolute;margin-left:20pt;margin-top:11.8pt;width:415.15pt;height:45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" filled="f" strokecolor="black [3213]">
                <v:shadow on="t" color="black" opacity="22937f" origin=",.5" offset="0,.63889mm"/>
              </v:rect>
            </w:pict>
          </mc:Fallback>
        </mc:AlternateContent>
      </w:r>
    </w:p>
    <w:p w14:paraId="0F65A29C" w14:textId="653A5A9A" w:rsidR="008C4378" w:rsidRPr="00121FF7" w:rsidRDefault="00BE2F46" w:rsidP="00BE2F46">
      <w:pPr>
        <w:ind w:left="720"/>
        <w:jc w:val="both"/>
        <w:rPr>
          <w:rFonts w:ascii="Calibri" w:hAnsi="Calibri" w:cs="Calibri"/>
          <w:b/>
          <w:bCs/>
        </w:rPr>
      </w:pPr>
      <w:r w:rsidRPr="00121FF7">
        <w:rPr>
          <w:rFonts w:ascii="Calibri" w:hAnsi="Calibri" w:cs="Calibri"/>
        </w:rPr>
        <w:t xml:space="preserve">   </w:t>
      </w:r>
      <w:r w:rsidRPr="00121FF7">
        <w:rPr>
          <w:rFonts w:ascii="Calibri" w:hAnsi="Calibri" w:cs="Calibri"/>
          <w:b/>
          <w:bCs/>
        </w:rPr>
        <w:t xml:space="preserve">Certificate from the Statutory Auditor regarding development </w:t>
      </w:r>
      <w:r w:rsidR="00A44EA7" w:rsidRPr="00121FF7">
        <w:rPr>
          <w:rFonts w:ascii="Calibri" w:hAnsi="Calibri" w:cs="Calibri"/>
          <w:b/>
          <w:bCs/>
        </w:rPr>
        <w:t>experience</w:t>
      </w:r>
      <w:r w:rsidRPr="00121FF7">
        <w:rPr>
          <w:rStyle w:val="FootnoteReference"/>
          <w:rFonts w:ascii="Calibri" w:hAnsi="Calibri" w:cs="Calibri"/>
          <w:b/>
          <w:bCs/>
        </w:rPr>
        <w:footnoteReference w:customMarkFollows="1" w:id="3"/>
        <w:t>ɸ</w:t>
      </w:r>
    </w:p>
    <w:p w14:paraId="1A89E061" w14:textId="77777777" w:rsidR="0071023B" w:rsidRPr="00121FF7" w:rsidRDefault="0071023B" w:rsidP="00381213">
      <w:pPr>
        <w:rPr>
          <w:rFonts w:ascii="Calibri" w:hAnsi="Calibri" w:cs="Calibri"/>
        </w:rPr>
      </w:pPr>
      <w:r w:rsidRPr="00121FF7">
        <w:rPr>
          <w:rFonts w:ascii="Calibri" w:hAnsi="Calibri" w:cs="Calibri"/>
        </w:rPr>
        <w:tab/>
      </w:r>
    </w:p>
    <w:p w14:paraId="7C1B8FDD" w14:textId="5A6760CA" w:rsidR="004C360F" w:rsidRPr="00121FF7" w:rsidRDefault="00AC239C" w:rsidP="00AC239C">
      <w:pPr>
        <w:ind w:left="720"/>
        <w:rPr>
          <w:rFonts w:ascii="Calibri" w:hAnsi="Calibri" w:cs="Calibri"/>
        </w:rPr>
      </w:pPr>
      <w:r w:rsidRPr="00121FF7">
        <w:rPr>
          <w:rFonts w:ascii="Calibri" w:hAnsi="Calibri" w:cs="Calibri"/>
        </w:rPr>
        <w:t>Based on its books of accounts and other published information authenticated by it, this is to certify that …………………….. (name of the Bidder/Member/Associate) is/ was an equity shareholder in ……………….. (title of the project company) and holds/ held INR ………cr. (Rupees ………………………….. crore) of equity (which constitutes ……..%</w:t>
      </w:r>
      <w:r w:rsidR="009E0FC5" w:rsidRPr="00121FF7">
        <w:rPr>
          <w:rStyle w:val="FootnoteReference"/>
          <w:rFonts w:ascii="Calibri" w:hAnsi="Calibri" w:cs="Calibri"/>
        </w:rPr>
        <w:footnoteReference w:customMarkFollows="1" w:id="4"/>
        <w:t>€</w:t>
      </w:r>
      <w:r w:rsidRPr="00121FF7">
        <w:rPr>
          <w:rFonts w:ascii="Calibri" w:hAnsi="Calibri" w:cs="Calibri"/>
        </w:rPr>
        <w:t xml:space="preserve"> of the total paid up and subscribed equity capital) of the project company from …………... (date) to …………….. (date)</w:t>
      </w:r>
      <w:r w:rsidR="00772C02" w:rsidRPr="00121FF7">
        <w:rPr>
          <w:rStyle w:val="FootnoteReference"/>
          <w:rFonts w:ascii="Calibri" w:hAnsi="Calibri" w:cs="Calibri"/>
        </w:rPr>
        <w:footnoteReference w:customMarkFollows="1" w:id="5"/>
        <w:t>¥</w:t>
      </w:r>
      <w:r w:rsidRPr="00121FF7">
        <w:rPr>
          <w:rFonts w:ascii="Calibri" w:hAnsi="Calibri" w:cs="Calibri"/>
        </w:rPr>
        <w:t xml:space="preserve">. </w:t>
      </w:r>
      <w:r w:rsidR="00C97711" w:rsidRPr="00121FF7">
        <w:rPr>
          <w:rFonts w:ascii="Calibri" w:hAnsi="Calibri" w:cs="Calibri"/>
        </w:rPr>
        <w:t>The project was completed and started commercial operations on ……………. (date of start of commercial operations of the project) and the same has been operational for the last 3 (three) financial years. </w:t>
      </w:r>
    </w:p>
    <w:p w14:paraId="4D4308E6" w14:textId="7587EC6F" w:rsidR="004C360F" w:rsidRPr="00121FF7" w:rsidRDefault="004C360F" w:rsidP="00AC239C">
      <w:pPr>
        <w:ind w:left="720"/>
        <w:rPr>
          <w:rFonts w:ascii="Calibri" w:hAnsi="Calibri" w:cs="Calibri"/>
        </w:rPr>
      </w:pPr>
    </w:p>
    <w:p w14:paraId="55E51E7D" w14:textId="77777777" w:rsidR="004C360F" w:rsidRPr="00121FF7" w:rsidRDefault="004C360F" w:rsidP="004C360F">
      <w:pPr>
        <w:ind w:left="720"/>
        <w:rPr>
          <w:rFonts w:ascii="Calibri" w:hAnsi="Calibri" w:cs="Calibri"/>
        </w:rPr>
      </w:pPr>
      <w:r w:rsidRPr="00121FF7">
        <w:rPr>
          <w:rFonts w:ascii="Calibri" w:hAnsi="Calibri" w:cs="Calibri"/>
        </w:rPr>
        <w:t xml:space="preserve">We further certify that the total estimated capital cost of the project is INR ……… cr. (Rupees …………………crore), of which INR ……… cr. (Rupees …………… crore) of capital expenditure was incurred during the past 10(ten) financial years as per year-wise details noted below: </w:t>
      </w:r>
    </w:p>
    <w:p w14:paraId="719755EC" w14:textId="77777777" w:rsidR="004C360F" w:rsidRPr="00121FF7" w:rsidRDefault="004C360F" w:rsidP="004C360F">
      <w:pPr>
        <w:ind w:left="720"/>
        <w:rPr>
          <w:rFonts w:ascii="Calibri" w:hAnsi="Calibri" w:cs="Calibri"/>
        </w:rPr>
      </w:pPr>
      <w:r w:rsidRPr="00121FF7">
        <w:rPr>
          <w:rFonts w:ascii="Calibri" w:hAnsi="Calibri" w:cs="Calibri"/>
        </w:rPr>
        <w:t>………………..</w:t>
      </w:r>
    </w:p>
    <w:p w14:paraId="34D7E5D2" w14:textId="77777777" w:rsidR="004C360F" w:rsidRPr="00121FF7" w:rsidRDefault="004C360F" w:rsidP="004C360F">
      <w:pPr>
        <w:ind w:left="720"/>
        <w:rPr>
          <w:rFonts w:ascii="Calibri" w:hAnsi="Calibri" w:cs="Calibri"/>
        </w:rPr>
      </w:pPr>
      <w:r w:rsidRPr="00121FF7">
        <w:rPr>
          <w:rFonts w:ascii="Calibri" w:hAnsi="Calibri" w:cs="Calibri"/>
        </w:rPr>
        <w:t>…………………</w:t>
      </w:r>
    </w:p>
    <w:p w14:paraId="1B30D975" w14:textId="77777777" w:rsidR="00DB4462" w:rsidRPr="00121FF7" w:rsidRDefault="00DB4462" w:rsidP="00DB4462">
      <w:pPr>
        <w:ind w:left="720"/>
        <w:rPr>
          <w:rFonts w:ascii="Calibri" w:hAnsi="Calibri" w:cs="Calibri"/>
        </w:rPr>
      </w:pPr>
      <w:r w:rsidRPr="00121FF7">
        <w:rPr>
          <w:rFonts w:ascii="Calibri" w:hAnsi="Calibri" w:cs="Calibri"/>
        </w:rPr>
        <w:t xml:space="preserve">……………………… </w:t>
      </w:r>
    </w:p>
    <w:p w14:paraId="74CA8DC9" w14:textId="6C5BF695" w:rsidR="002345E5" w:rsidRPr="00121FF7" w:rsidRDefault="00BF286C" w:rsidP="002345E5">
      <w:pPr>
        <w:ind w:left="720"/>
        <w:jc w:val="both"/>
        <w:rPr>
          <w:rFonts w:ascii="Calibri" w:hAnsi="Calibri" w:cs="Calibri"/>
        </w:rPr>
      </w:pPr>
      <w:r w:rsidRPr="00121FF7">
        <w:rPr>
          <w:rFonts w:ascii="Calibri" w:hAnsi="Calibri" w:cs="Calibri"/>
        </w:rPr>
        <w:t>[only in case of eligible project</w:t>
      </w:r>
      <w:r w:rsidR="008921D8" w:rsidRPr="00121FF7">
        <w:rPr>
          <w:rFonts w:ascii="Calibri" w:hAnsi="Calibri" w:cs="Calibri"/>
        </w:rPr>
        <w:t xml:space="preserve"> 1] </w:t>
      </w:r>
      <w:r w:rsidR="002345E5" w:rsidRPr="00121FF7">
        <w:rPr>
          <w:rFonts w:ascii="Calibri" w:hAnsi="Calibri" w:cs="Calibri"/>
        </w:rPr>
        <w:t xml:space="preserve">We also certify that the </w:t>
      </w:r>
      <w:r w:rsidR="00E07AEB" w:rsidRPr="00121FF7">
        <w:rPr>
          <w:rFonts w:ascii="Calibri" w:hAnsi="Calibri" w:cs="Calibri"/>
        </w:rPr>
        <w:t xml:space="preserve">Annual </w:t>
      </w:r>
      <w:r w:rsidR="002345E5" w:rsidRPr="00121FF7">
        <w:rPr>
          <w:rFonts w:ascii="Calibri" w:hAnsi="Calibri" w:cs="Calibri"/>
        </w:rPr>
        <w:t xml:space="preserve">Average Declared tariff per room collected and appropriated by the aforesaid project company in terms of Clauses 2.2.2 of the RFP during the past 3 (three) financial years were INR ……..…. (Rupees..............................) as per year-wise details noted below: </w:t>
      </w:r>
    </w:p>
    <w:p w14:paraId="4B8191DE" w14:textId="77777777" w:rsidR="00DB4462" w:rsidRPr="00121FF7" w:rsidRDefault="00DB4462" w:rsidP="00DB4462">
      <w:pPr>
        <w:ind w:left="720"/>
        <w:rPr>
          <w:rFonts w:ascii="Calibri" w:hAnsi="Calibri" w:cs="Calibri"/>
        </w:rPr>
      </w:pPr>
      <w:r w:rsidRPr="00121FF7">
        <w:rPr>
          <w:rFonts w:ascii="Calibri" w:hAnsi="Calibri" w:cs="Calibri"/>
        </w:rPr>
        <w:t xml:space="preserve">……………………… </w:t>
      </w:r>
    </w:p>
    <w:p w14:paraId="44C5C7E4" w14:textId="74225547" w:rsidR="00DB4462" w:rsidRPr="00121FF7" w:rsidRDefault="00DB4462" w:rsidP="00DB4462">
      <w:pPr>
        <w:ind w:left="720"/>
        <w:rPr>
          <w:rFonts w:ascii="Calibri" w:hAnsi="Calibri" w:cs="Calibri"/>
        </w:rPr>
      </w:pPr>
      <w:r w:rsidRPr="00121FF7">
        <w:rPr>
          <w:rFonts w:ascii="Calibri" w:hAnsi="Calibri" w:cs="Calibri"/>
        </w:rPr>
        <w:t xml:space="preserve">……………………… </w:t>
      </w:r>
    </w:p>
    <w:p w14:paraId="72925249" w14:textId="5EA744EF" w:rsidR="00DB4462" w:rsidRPr="00121FF7" w:rsidRDefault="00DB4462" w:rsidP="00DB4462">
      <w:pPr>
        <w:ind w:left="720"/>
        <w:rPr>
          <w:rFonts w:ascii="Calibri" w:hAnsi="Calibri" w:cs="Calibri"/>
        </w:rPr>
      </w:pPr>
      <w:r w:rsidRPr="00121FF7">
        <w:rPr>
          <w:rFonts w:ascii="Calibri" w:hAnsi="Calibri" w:cs="Calibri"/>
        </w:rPr>
        <w:t xml:space="preserve">Name of the audit firm: </w:t>
      </w:r>
    </w:p>
    <w:p w14:paraId="726BC044" w14:textId="4B7A9C74" w:rsidR="00DB4462" w:rsidRPr="00121FF7" w:rsidRDefault="00DB4462" w:rsidP="00DB4462">
      <w:pPr>
        <w:ind w:left="720"/>
        <w:rPr>
          <w:rFonts w:ascii="Calibri" w:hAnsi="Calibri" w:cs="Calibri"/>
        </w:rPr>
      </w:pPr>
      <w:r w:rsidRPr="00121FF7">
        <w:rPr>
          <w:rFonts w:ascii="Calibri" w:hAnsi="Calibri" w:cs="Calibri"/>
        </w:rPr>
        <w:t xml:space="preserve">Seal of the audit firm: (Signature, name and designation of the authorised signatory) </w:t>
      </w:r>
    </w:p>
    <w:p w14:paraId="1B4DCB27" w14:textId="77777777" w:rsidR="00DB4462" w:rsidRPr="00121FF7" w:rsidRDefault="00DB4462" w:rsidP="00DB4462">
      <w:pPr>
        <w:ind w:left="720"/>
        <w:rPr>
          <w:rFonts w:ascii="Calibri" w:hAnsi="Calibri" w:cs="Calibri"/>
        </w:rPr>
      </w:pPr>
    </w:p>
    <w:p w14:paraId="10A4D1D9" w14:textId="77777777" w:rsidR="00FF08EE" w:rsidRPr="00121FF7" w:rsidRDefault="00DB4462" w:rsidP="00DB4462">
      <w:pPr>
        <w:ind w:left="720"/>
        <w:rPr>
          <w:rFonts w:ascii="Calibri" w:hAnsi="Calibri" w:cs="Calibri"/>
        </w:rPr>
      </w:pPr>
      <w:r w:rsidRPr="00121FF7">
        <w:rPr>
          <w:rFonts w:ascii="Calibri" w:hAnsi="Calibri" w:cs="Calibri"/>
        </w:rPr>
        <w:t xml:space="preserve">Date: </w:t>
      </w:r>
    </w:p>
    <w:p w14:paraId="5DADEED6" w14:textId="4239A70F" w:rsidR="00FF08EE" w:rsidRPr="00121FF7" w:rsidRDefault="00FF08EE" w:rsidP="00DB4462">
      <w:pPr>
        <w:ind w:left="720"/>
        <w:rPr>
          <w:rFonts w:ascii="Calibri" w:hAnsi="Calibri" w:cs="Calibri"/>
        </w:rPr>
      </w:pPr>
    </w:p>
    <w:p w14:paraId="1F8B1ADB" w14:textId="7A6D76A4" w:rsidR="00AD024A" w:rsidRPr="00121FF7" w:rsidRDefault="00AD024A">
      <w:pPr>
        <w:rPr>
          <w:rFonts w:ascii="Calibri" w:hAnsi="Calibri" w:cs="Calibri"/>
        </w:rPr>
      </w:pPr>
      <w:r w:rsidRPr="00121FF7">
        <w:rPr>
          <w:rFonts w:ascii="Calibri" w:hAnsi="Calibri" w:cs="Calibri"/>
        </w:rPr>
        <w:br w:type="page"/>
      </w:r>
    </w:p>
    <w:p w14:paraId="546D5ED3" w14:textId="77777777" w:rsidR="00FF08EE" w:rsidRPr="00121FF7" w:rsidRDefault="00FF08EE" w:rsidP="00DB4462">
      <w:pPr>
        <w:ind w:left="720"/>
        <w:rPr>
          <w:rFonts w:ascii="Calibri" w:hAnsi="Calibri" w:cs="Calibri"/>
        </w:rPr>
      </w:pPr>
    </w:p>
    <w:p w14:paraId="4EAF92F8" w14:textId="21671E5A" w:rsidR="00ED0119" w:rsidRPr="00121FF7" w:rsidRDefault="003B6A51" w:rsidP="003569C7">
      <w:pPr>
        <w:pStyle w:val="ListParagraph"/>
        <w:numPr>
          <w:ilvl w:val="0"/>
          <w:numId w:val="50"/>
        </w:numPr>
        <w:rPr>
          <w:rFonts w:ascii="Calibri" w:hAnsi="Calibri" w:cs="Calibri"/>
        </w:rPr>
      </w:pPr>
      <w:r w:rsidRPr="00121FF7">
        <w:rPr>
          <w:rFonts w:ascii="Calibri" w:hAnsi="Calibri" w:cs="Calibri"/>
        </w:rPr>
        <w:t>If the Bidder is claiming construction experience</w:t>
      </w:r>
      <w:r w:rsidR="00B07DEB" w:rsidRPr="00121FF7">
        <w:rPr>
          <w:rStyle w:val="FootnoteReference"/>
          <w:rFonts w:ascii="Calibri" w:hAnsi="Calibri" w:cs="Calibri"/>
        </w:rPr>
        <w:footnoteReference w:customMarkFollows="1" w:id="6"/>
        <w:t>¶</w:t>
      </w:r>
      <w:r w:rsidRPr="00121FF7">
        <w:rPr>
          <w:rFonts w:ascii="Calibri" w:hAnsi="Calibri" w:cs="Calibri"/>
        </w:rPr>
        <w:t>, it should provide a certificate from its statutory auditors or the client in the format given below:</w:t>
      </w:r>
    </w:p>
    <w:p w14:paraId="7125A9D8" w14:textId="32DC51DA" w:rsidR="00ED0119" w:rsidRPr="00121FF7" w:rsidRDefault="00AD024A" w:rsidP="00ED0119">
      <w:pPr>
        <w:rPr>
          <w:rFonts w:ascii="Calibri" w:hAnsi="Calibri" w:cs="Calibri"/>
        </w:rPr>
      </w:pPr>
      <w:r w:rsidRPr="00121FF7">
        <w:rPr>
          <w:rFonts w:ascii="Calibri" w:hAnsi="Calibri" w:cs="Calibri"/>
          <w:noProof/>
        </w:rPr>
        <mc:AlternateContent>
          <mc:Choice Requires="wps">
            <w:drawing>
              <wp:anchor distT="0" distB="0" distL="114300" distR="114300" simplePos="0" relativeHeight="251665408" behindDoc="0" locked="0" layoutInCell="1" allowOverlap="1" wp14:anchorId="459E970E" wp14:editId="7A01625B">
                <wp:simplePos x="0" y="0"/>
                <wp:positionH relativeFrom="column">
                  <wp:posOffset>254000</wp:posOffset>
                </wp:positionH>
                <wp:positionV relativeFrom="paragraph">
                  <wp:posOffset>67945</wp:posOffset>
                </wp:positionV>
                <wp:extent cx="5271770" cy="5264150"/>
                <wp:effectExtent l="57150" t="19050" r="81280" b="88900"/>
                <wp:wrapNone/>
                <wp:docPr id="318844532" name="Rectangle 2"/>
                <wp:cNvGraphicFramePr/>
                <a:graphic xmlns:a="http://schemas.openxmlformats.org/drawingml/2006/main">
                  <a:graphicData uri="http://schemas.microsoft.com/office/word/2010/wordprocessingShape">
                    <wps:wsp>
                      <wps:cNvSpPr/>
                      <wps:spPr>
                        <a:xfrm>
                          <a:off x="0" y="0"/>
                          <a:ext cx="5271770" cy="52641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A2095A" id="Rectangle 2" o:spid="_x0000_s1026" style="position:absolute;margin-left:20pt;margin-top:5.35pt;width:415.1pt;height:41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" filled="f" strokecolor="black [3213]">
                <v:shadow on="t" color="black" opacity="22937f" origin=",.5" offset="0,.63889mm"/>
              </v:rect>
            </w:pict>
          </mc:Fallback>
        </mc:AlternateContent>
      </w:r>
    </w:p>
    <w:p w14:paraId="0477110B" w14:textId="24FFD6DF" w:rsidR="001E4D3E" w:rsidRPr="00121FF7" w:rsidRDefault="00ED0119" w:rsidP="00ED0119">
      <w:pPr>
        <w:ind w:left="720"/>
        <w:rPr>
          <w:rFonts w:ascii="Calibri" w:hAnsi="Calibri" w:cs="Calibri"/>
          <w:b/>
          <w:bCs/>
        </w:rPr>
      </w:pPr>
      <w:r w:rsidRPr="00121FF7">
        <w:rPr>
          <w:rFonts w:ascii="Calibri" w:hAnsi="Calibri" w:cs="Calibri"/>
          <w:b/>
          <w:bCs/>
        </w:rPr>
        <w:t xml:space="preserve">Certificate from the Statutory Auditor/ Client regarding construction </w:t>
      </w:r>
      <w:r w:rsidR="00A44EA7" w:rsidRPr="00121FF7">
        <w:rPr>
          <w:rFonts w:ascii="Calibri" w:hAnsi="Calibri" w:cs="Calibri"/>
          <w:b/>
          <w:bCs/>
        </w:rPr>
        <w:t>experience</w:t>
      </w:r>
      <w:r w:rsidR="00A8213C" w:rsidRPr="00121FF7">
        <w:rPr>
          <w:rStyle w:val="FootnoteReference"/>
          <w:rFonts w:ascii="Calibri" w:hAnsi="Calibri" w:cs="Calibri"/>
          <w:b/>
          <w:bCs/>
        </w:rPr>
        <w:footnoteReference w:customMarkFollows="1" w:id="7"/>
        <w:t>ɸ</w:t>
      </w:r>
    </w:p>
    <w:p w14:paraId="2AF32658" w14:textId="0C8B3CD0" w:rsidR="001E4D3E" w:rsidRPr="00121FF7" w:rsidRDefault="001E4D3E" w:rsidP="00ED0119">
      <w:pPr>
        <w:ind w:left="720"/>
        <w:rPr>
          <w:rFonts w:ascii="Calibri" w:hAnsi="Calibri" w:cs="Calibri"/>
          <w:b/>
          <w:bCs/>
        </w:rPr>
      </w:pPr>
    </w:p>
    <w:p w14:paraId="5A1D4F95" w14:textId="483EF8D1" w:rsidR="00196F01" w:rsidRPr="00121FF7" w:rsidRDefault="001E4D3E" w:rsidP="001E4D3E">
      <w:pPr>
        <w:ind w:left="720"/>
        <w:rPr>
          <w:rFonts w:ascii="Calibri" w:hAnsi="Calibri" w:cs="Calibri"/>
          <w:b/>
          <w:bCs/>
        </w:rPr>
      </w:pPr>
      <w:r w:rsidRPr="00121FF7">
        <w:rPr>
          <w:rFonts w:ascii="Calibri" w:hAnsi="Calibri" w:cs="Calibri"/>
        </w:rPr>
        <w:t>Based on its books of accounts and other published information authenticated by it, this is to certify that …………………….. (name of the Bidder/Member/Associate) was engaged by ……………….. (title of the project company) to execute ……………… (name of project) for …………………. (nature of project)</w:t>
      </w:r>
      <w:r w:rsidR="004A32A7" w:rsidRPr="00121FF7">
        <w:rPr>
          <w:rStyle w:val="FootnoteReference"/>
          <w:rFonts w:ascii="Calibri" w:hAnsi="Calibri" w:cs="Calibri"/>
        </w:rPr>
        <w:footnoteReference w:customMarkFollows="1" w:id="8"/>
        <w:t>ψ</w:t>
      </w:r>
      <w:r w:rsidRPr="00121FF7">
        <w:rPr>
          <w:rFonts w:ascii="Calibri" w:hAnsi="Calibri" w:cs="Calibri"/>
        </w:rPr>
        <w:t>. The construction of the project commenced on ………….. (date) and the project was/ is likely to be commissioned on …………… (date, if any). It is certified that ……………. (name of the Bidder/ Member/ Associate) received/paid INR ……….. cr.</w:t>
      </w:r>
      <w:r w:rsidR="00196F01" w:rsidRPr="00121FF7">
        <w:rPr>
          <w:rFonts w:ascii="Calibri" w:hAnsi="Calibri" w:cs="Calibri"/>
        </w:rPr>
        <w:t xml:space="preserve"> </w:t>
      </w:r>
      <w:r w:rsidRPr="00121FF7">
        <w:rPr>
          <w:rFonts w:ascii="Calibri" w:hAnsi="Calibri" w:cs="Calibri"/>
        </w:rPr>
        <w:t>(Rupees…………………</w:t>
      </w:r>
      <w:r w:rsidR="00196F01" w:rsidRPr="00121FF7">
        <w:rPr>
          <w:rFonts w:ascii="Calibri" w:hAnsi="Calibri" w:cs="Calibri"/>
        </w:rPr>
        <w:t xml:space="preserve"> </w:t>
      </w:r>
      <w:r w:rsidRPr="00121FF7">
        <w:rPr>
          <w:rFonts w:ascii="Calibri" w:hAnsi="Calibri" w:cs="Calibri"/>
        </w:rPr>
        <w:t>……… crore) by way of payment for the aforesaid construction works.</w:t>
      </w:r>
      <w:r w:rsidRPr="00121FF7">
        <w:rPr>
          <w:rFonts w:ascii="Calibri" w:hAnsi="Calibri" w:cs="Calibri"/>
          <w:b/>
          <w:bCs/>
        </w:rPr>
        <w:t xml:space="preserve">  </w:t>
      </w:r>
    </w:p>
    <w:p w14:paraId="04D7FD73" w14:textId="42FC4586" w:rsidR="00196F01" w:rsidRPr="00121FF7" w:rsidRDefault="00196F01" w:rsidP="001E4D3E">
      <w:pPr>
        <w:ind w:left="720"/>
        <w:rPr>
          <w:rFonts w:ascii="Calibri" w:hAnsi="Calibri" w:cs="Calibri"/>
        </w:rPr>
      </w:pPr>
    </w:p>
    <w:p w14:paraId="2604E674" w14:textId="183FB63E" w:rsidR="00766420" w:rsidRPr="00121FF7" w:rsidRDefault="00196F01" w:rsidP="00196F01">
      <w:pPr>
        <w:ind w:left="720"/>
        <w:rPr>
          <w:rFonts w:ascii="Calibri" w:hAnsi="Calibri" w:cs="Calibri"/>
          <w:b/>
          <w:bCs/>
        </w:rPr>
      </w:pPr>
      <w:r w:rsidRPr="00121FF7">
        <w:rPr>
          <w:rFonts w:ascii="Calibri" w:hAnsi="Calibri" w:cs="Calibri"/>
        </w:rPr>
        <w:t>We further certify that the total estimated capital cost of the project is INR …… cr. (Rupees …………………crore), of which the Bidder/Member/Associate received/paid INR ……… cr. (Rupees ……………………… crore), in terms of Clause 2.2.2 of the RFP, during the past 10 (ten) financial years as per year-wise details noted below:</w:t>
      </w:r>
      <w:r w:rsidRPr="00121FF7">
        <w:rPr>
          <w:rFonts w:ascii="Calibri" w:hAnsi="Calibri" w:cs="Calibri"/>
          <w:b/>
          <w:bCs/>
        </w:rPr>
        <w:t xml:space="preserve"> </w:t>
      </w:r>
    </w:p>
    <w:p w14:paraId="6724A695" w14:textId="77777777" w:rsidR="00FB0D00" w:rsidRPr="00121FF7" w:rsidRDefault="00FB0D00" w:rsidP="00196F01">
      <w:pPr>
        <w:ind w:left="720"/>
        <w:rPr>
          <w:rFonts w:ascii="Calibri" w:hAnsi="Calibri" w:cs="Calibri"/>
          <w:b/>
          <w:bCs/>
        </w:rPr>
      </w:pPr>
      <w:r w:rsidRPr="00121FF7">
        <w:rPr>
          <w:rFonts w:ascii="Calibri" w:hAnsi="Calibri" w:cs="Calibri"/>
          <w:b/>
          <w:bCs/>
        </w:rPr>
        <w:t>…………………</w:t>
      </w:r>
    </w:p>
    <w:p w14:paraId="66138442" w14:textId="77777777" w:rsidR="00FB0D00" w:rsidRPr="00121FF7" w:rsidRDefault="00FB0D00" w:rsidP="00196F01">
      <w:pPr>
        <w:ind w:left="720"/>
        <w:rPr>
          <w:rFonts w:ascii="Calibri" w:hAnsi="Calibri" w:cs="Calibri"/>
          <w:b/>
          <w:bCs/>
        </w:rPr>
      </w:pPr>
      <w:r w:rsidRPr="00121FF7">
        <w:rPr>
          <w:rFonts w:ascii="Calibri" w:hAnsi="Calibri" w:cs="Calibri"/>
          <w:b/>
          <w:bCs/>
        </w:rPr>
        <w:t>…………………</w:t>
      </w:r>
    </w:p>
    <w:p w14:paraId="11B898D5" w14:textId="61B1322D" w:rsidR="00D83556" w:rsidRPr="00121FF7" w:rsidRDefault="00D83556" w:rsidP="00D83556">
      <w:pPr>
        <w:ind w:left="720"/>
        <w:rPr>
          <w:rFonts w:ascii="Calibri" w:hAnsi="Calibri" w:cs="Calibri"/>
        </w:rPr>
      </w:pPr>
      <w:r w:rsidRPr="00121FF7">
        <w:rPr>
          <w:rFonts w:ascii="Calibri" w:hAnsi="Calibri" w:cs="Calibri"/>
        </w:rPr>
        <w:t>It is further certified that the payments/ receipts indicated above are restricted to the share of the Bidder who undertook these works as a partner or a member of joint venture/ consortium</w:t>
      </w:r>
      <w:r w:rsidR="00F52300" w:rsidRPr="00121FF7">
        <w:rPr>
          <w:rStyle w:val="FootnoteReference"/>
          <w:rFonts w:ascii="Calibri" w:hAnsi="Calibri" w:cs="Calibri"/>
        </w:rPr>
        <w:footnoteReference w:customMarkFollows="1" w:id="9"/>
        <w:t>Â</w:t>
      </w:r>
      <w:r w:rsidRPr="00121FF7">
        <w:rPr>
          <w:rFonts w:ascii="Calibri" w:hAnsi="Calibri" w:cs="Calibri"/>
        </w:rPr>
        <w:t>.</w:t>
      </w:r>
    </w:p>
    <w:p w14:paraId="264D2B98" w14:textId="77777777" w:rsidR="00D83556" w:rsidRPr="00121FF7" w:rsidRDefault="00D83556" w:rsidP="00D83556">
      <w:pPr>
        <w:ind w:left="720"/>
        <w:rPr>
          <w:rFonts w:ascii="Calibri" w:hAnsi="Calibri" w:cs="Calibri"/>
        </w:rPr>
      </w:pPr>
      <w:r w:rsidRPr="00121FF7">
        <w:rPr>
          <w:rFonts w:ascii="Calibri" w:hAnsi="Calibri" w:cs="Calibri"/>
        </w:rPr>
        <w:t xml:space="preserve">Name of the audit firm: </w:t>
      </w:r>
    </w:p>
    <w:p w14:paraId="2E99FB44" w14:textId="77777777" w:rsidR="00A44EA7" w:rsidRPr="00121FF7" w:rsidRDefault="00A44EA7" w:rsidP="00D83556">
      <w:pPr>
        <w:ind w:left="720"/>
        <w:rPr>
          <w:rFonts w:ascii="Calibri" w:hAnsi="Calibri" w:cs="Calibri"/>
        </w:rPr>
      </w:pPr>
    </w:p>
    <w:p w14:paraId="798E34D1" w14:textId="77777777" w:rsidR="00D83556" w:rsidRPr="00121FF7" w:rsidRDefault="00D83556" w:rsidP="00D83556">
      <w:pPr>
        <w:ind w:left="720"/>
        <w:rPr>
          <w:rFonts w:ascii="Calibri" w:hAnsi="Calibri" w:cs="Calibri"/>
        </w:rPr>
      </w:pPr>
      <w:r w:rsidRPr="00121FF7">
        <w:rPr>
          <w:rFonts w:ascii="Calibri" w:hAnsi="Calibri" w:cs="Calibri"/>
        </w:rPr>
        <w:t xml:space="preserve">Seal of the audit firm: (Signature, name and designation of the authorised signatory). </w:t>
      </w:r>
    </w:p>
    <w:p w14:paraId="413AAAAA" w14:textId="77777777" w:rsidR="006A3559" w:rsidRPr="00121FF7" w:rsidRDefault="00D83556" w:rsidP="00D83556">
      <w:pPr>
        <w:ind w:left="720"/>
        <w:rPr>
          <w:rFonts w:ascii="Calibri" w:hAnsi="Calibri" w:cs="Calibri"/>
        </w:rPr>
      </w:pPr>
      <w:r w:rsidRPr="00121FF7">
        <w:rPr>
          <w:rFonts w:ascii="Calibri" w:hAnsi="Calibri" w:cs="Calibri"/>
        </w:rPr>
        <w:t>Date:</w:t>
      </w:r>
    </w:p>
    <w:p w14:paraId="0699ED3F" w14:textId="77777777" w:rsidR="006A3559" w:rsidRPr="00121FF7" w:rsidRDefault="006A3559" w:rsidP="00D83556">
      <w:pPr>
        <w:ind w:left="720"/>
        <w:rPr>
          <w:rFonts w:ascii="Calibri" w:hAnsi="Calibri" w:cs="Calibri"/>
        </w:rPr>
      </w:pPr>
    </w:p>
    <w:p w14:paraId="62745463" w14:textId="77777777" w:rsidR="006A3559" w:rsidRPr="00121FF7" w:rsidRDefault="006A3559" w:rsidP="00D83556">
      <w:pPr>
        <w:ind w:left="720"/>
        <w:rPr>
          <w:rFonts w:ascii="Calibri" w:hAnsi="Calibri" w:cs="Calibri"/>
        </w:rPr>
      </w:pPr>
    </w:p>
    <w:p w14:paraId="11F78A20" w14:textId="77777777" w:rsidR="00AD024A" w:rsidRPr="00121FF7" w:rsidRDefault="00AD024A" w:rsidP="00D83556">
      <w:pPr>
        <w:ind w:left="720"/>
        <w:rPr>
          <w:rFonts w:ascii="Calibri" w:hAnsi="Calibri" w:cs="Calibri"/>
        </w:rPr>
      </w:pPr>
    </w:p>
    <w:p w14:paraId="7CEA4585" w14:textId="77777777" w:rsidR="00AD024A" w:rsidRPr="00121FF7" w:rsidRDefault="00AD024A" w:rsidP="00D83556">
      <w:pPr>
        <w:ind w:left="720"/>
        <w:rPr>
          <w:rFonts w:ascii="Calibri" w:hAnsi="Calibri" w:cs="Calibri"/>
        </w:rPr>
      </w:pPr>
    </w:p>
    <w:p w14:paraId="5DCDBD2B" w14:textId="77777777" w:rsidR="00AD024A" w:rsidRPr="00121FF7" w:rsidRDefault="00AD024A" w:rsidP="00D83556">
      <w:pPr>
        <w:ind w:left="720"/>
        <w:rPr>
          <w:rFonts w:ascii="Calibri" w:hAnsi="Calibri" w:cs="Calibri"/>
        </w:rPr>
      </w:pPr>
    </w:p>
    <w:p w14:paraId="4896E73D" w14:textId="77777777" w:rsidR="00466848" w:rsidRPr="00121FF7" w:rsidRDefault="00D83556" w:rsidP="003569C7">
      <w:pPr>
        <w:pStyle w:val="ListParagraph"/>
        <w:numPr>
          <w:ilvl w:val="0"/>
          <w:numId w:val="50"/>
        </w:numPr>
        <w:rPr>
          <w:rFonts w:ascii="Calibri" w:hAnsi="Calibri" w:cs="Calibri"/>
        </w:rPr>
      </w:pPr>
      <w:r w:rsidRPr="00121FF7">
        <w:rPr>
          <w:rFonts w:ascii="Calibri" w:hAnsi="Calibri" w:cs="Calibri"/>
        </w:rPr>
        <w:lastRenderedPageBreak/>
        <w:t xml:space="preserve"> </w:t>
      </w:r>
      <w:r w:rsidR="000F0F6A" w:rsidRPr="00121FF7">
        <w:rPr>
          <w:rFonts w:ascii="Calibri" w:hAnsi="Calibri" w:cs="Calibri"/>
        </w:rPr>
        <w:t xml:space="preserve">In the event that credit is being taken for the Eligible Experience of an Associate, as defined in Clause 2.2.8, the Bidder should also provide a certificate in the format below: </w:t>
      </w:r>
    </w:p>
    <w:p w14:paraId="6128C763" w14:textId="45CA653E" w:rsidR="00211C81" w:rsidRPr="00121FF7" w:rsidRDefault="00E645EC" w:rsidP="00211C81">
      <w:pPr>
        <w:pStyle w:val="ListParagraph"/>
        <w:ind w:left="284"/>
        <w:rPr>
          <w:rFonts w:ascii="Calibri" w:hAnsi="Calibri" w:cs="Calibri"/>
        </w:rPr>
      </w:pPr>
      <w:r w:rsidRPr="00121FF7">
        <w:rPr>
          <w:rFonts w:ascii="Calibri" w:hAnsi="Calibri" w:cs="Calibri"/>
          <w:noProof/>
        </w:rPr>
        <mc:AlternateContent>
          <mc:Choice Requires="wps">
            <w:drawing>
              <wp:anchor distT="0" distB="0" distL="114300" distR="114300" simplePos="0" relativeHeight="251667456" behindDoc="0" locked="0" layoutInCell="1" allowOverlap="1" wp14:anchorId="035C25DB" wp14:editId="68A7A64C">
                <wp:simplePos x="0" y="0"/>
                <wp:positionH relativeFrom="column">
                  <wp:posOffset>88900</wp:posOffset>
                </wp:positionH>
                <wp:positionV relativeFrom="paragraph">
                  <wp:posOffset>150495</wp:posOffset>
                </wp:positionV>
                <wp:extent cx="5597083" cy="3219450"/>
                <wp:effectExtent l="57150" t="19050" r="80010" b="95250"/>
                <wp:wrapNone/>
                <wp:docPr id="300574204" name="Rectangle 2"/>
                <wp:cNvGraphicFramePr/>
                <a:graphic xmlns:a="http://schemas.openxmlformats.org/drawingml/2006/main">
                  <a:graphicData uri="http://schemas.microsoft.com/office/word/2010/wordprocessingShape">
                    <wps:wsp>
                      <wps:cNvSpPr/>
                      <wps:spPr>
                        <a:xfrm>
                          <a:off x="0" y="0"/>
                          <a:ext cx="5597083" cy="321945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2DCB1" id="Rectangle 2" o:spid="_x0000_s1026" style="position:absolute;margin-left:7pt;margin-top:11.85pt;width:440.7pt;height:2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" filled="f" strokecolor="black [3213]">
                <v:shadow on="t" color="black" opacity="22937f" origin=",.5" offset="0,.63889mm"/>
              </v:rect>
            </w:pict>
          </mc:Fallback>
        </mc:AlternateContent>
      </w:r>
    </w:p>
    <w:p w14:paraId="05D3C919" w14:textId="2D90B055" w:rsidR="00DB6EE3" w:rsidRPr="00121FF7" w:rsidRDefault="00211C81" w:rsidP="00211C81">
      <w:pPr>
        <w:ind w:left="284"/>
        <w:rPr>
          <w:rFonts w:ascii="Calibri" w:hAnsi="Calibri" w:cs="Calibri"/>
          <w:b/>
          <w:bCs/>
        </w:rPr>
      </w:pPr>
      <w:r w:rsidRPr="00121FF7">
        <w:rPr>
          <w:rFonts w:ascii="Calibri" w:hAnsi="Calibri" w:cs="Calibri"/>
        </w:rPr>
        <w:t xml:space="preserve">         </w:t>
      </w:r>
      <w:r w:rsidRPr="00121FF7">
        <w:rPr>
          <w:rFonts w:ascii="Calibri" w:hAnsi="Calibri" w:cs="Calibri"/>
          <w:b/>
          <w:bCs/>
        </w:rPr>
        <w:t>Certificate from Statutory Auditor/ Company Secretary regarding Associate</w:t>
      </w:r>
      <w:r w:rsidR="006D77B0" w:rsidRPr="00121FF7">
        <w:rPr>
          <w:rStyle w:val="FootnoteReference"/>
          <w:rFonts w:ascii="Calibri" w:hAnsi="Calibri" w:cs="Calibri"/>
          <w:b/>
          <w:bCs/>
        </w:rPr>
        <w:footnoteReference w:customMarkFollows="1" w:id="10"/>
        <w:t>$</w:t>
      </w:r>
    </w:p>
    <w:p w14:paraId="471CF5F7" w14:textId="47457E5E" w:rsidR="00DB6EE3" w:rsidRPr="00121FF7" w:rsidRDefault="00DB6EE3" w:rsidP="00211C81">
      <w:pPr>
        <w:ind w:left="284"/>
        <w:rPr>
          <w:rFonts w:ascii="Calibri" w:hAnsi="Calibri" w:cs="Calibri"/>
        </w:rPr>
      </w:pPr>
    </w:p>
    <w:p w14:paraId="74CA24C5" w14:textId="38DEFA61" w:rsidR="00686E05" w:rsidRPr="00121FF7" w:rsidRDefault="00686E05" w:rsidP="00696032">
      <w:pPr>
        <w:ind w:left="284"/>
        <w:jc w:val="both"/>
        <w:rPr>
          <w:rFonts w:ascii="Calibri" w:hAnsi="Calibri" w:cs="Calibri"/>
        </w:rPr>
      </w:pPr>
      <w:r w:rsidRPr="00121FF7">
        <w:rPr>
          <w:rFonts w:ascii="Calibri" w:hAnsi="Calibri" w:cs="Calibri"/>
        </w:rPr>
        <w:t>Based on the authenticated record of the company, this is to certify that more than 50% (fifty per cent) of the subscribed and paid up voting equity of ……………… (name of the Bidder/Consortium Member/ Associate) is held, directly or indirectly</w:t>
      </w:r>
      <w:r w:rsidR="003D08CA" w:rsidRPr="00121FF7">
        <w:rPr>
          <w:rStyle w:val="FootnoteReference"/>
          <w:rFonts w:ascii="Calibri" w:hAnsi="Calibri" w:cs="Calibri"/>
        </w:rPr>
        <w:footnoteReference w:customMarkFollows="1" w:id="11"/>
        <w:t>£</w:t>
      </w:r>
      <w:r w:rsidRPr="00121FF7">
        <w:rPr>
          <w:rFonts w:ascii="Calibri" w:hAnsi="Calibri" w:cs="Calibri"/>
        </w:rPr>
        <w:t xml:space="preserve">, by …………….. (name of Associate/ Bidder/ Consortium Member). By virtue of the </w:t>
      </w:r>
      <w:r w:rsidR="00696032" w:rsidRPr="00121FF7">
        <w:rPr>
          <w:rFonts w:ascii="Calibri" w:hAnsi="Calibri" w:cs="Calibri"/>
        </w:rPr>
        <w:t>a</w:t>
      </w:r>
      <w:r w:rsidRPr="00121FF7">
        <w:rPr>
          <w:rFonts w:ascii="Calibri" w:hAnsi="Calibri" w:cs="Calibri"/>
        </w:rPr>
        <w:t xml:space="preserve">foresaid share-holding, the latter exercises control over the former, who is an Associate in terms of Clause 2.2.8 of the RFP. </w:t>
      </w:r>
    </w:p>
    <w:p w14:paraId="11DC0C64" w14:textId="0B228163" w:rsidR="00686E05" w:rsidRPr="00121FF7" w:rsidRDefault="00686E05" w:rsidP="00696032">
      <w:pPr>
        <w:ind w:left="284"/>
        <w:jc w:val="both"/>
        <w:rPr>
          <w:rFonts w:ascii="Calibri" w:hAnsi="Calibri" w:cs="Calibri"/>
        </w:rPr>
      </w:pPr>
    </w:p>
    <w:p w14:paraId="56448001" w14:textId="77777777" w:rsidR="00D63D01" w:rsidRPr="00121FF7" w:rsidRDefault="00686E05" w:rsidP="00696032">
      <w:pPr>
        <w:ind w:left="284"/>
        <w:jc w:val="both"/>
        <w:rPr>
          <w:rFonts w:ascii="Calibri" w:hAnsi="Calibri" w:cs="Calibri"/>
        </w:rPr>
      </w:pPr>
      <w:r w:rsidRPr="00121FF7">
        <w:rPr>
          <w:rFonts w:ascii="Calibri" w:hAnsi="Calibri" w:cs="Calibri"/>
        </w:rPr>
        <w:t xml:space="preserve">A brief description of the said equity held, directly or indirectly, is given below: </w:t>
      </w:r>
    </w:p>
    <w:p w14:paraId="2BC294CE" w14:textId="77777777" w:rsidR="00D63D01" w:rsidRPr="00121FF7" w:rsidRDefault="00D63D01" w:rsidP="00696032">
      <w:pPr>
        <w:ind w:left="284"/>
        <w:jc w:val="both"/>
        <w:rPr>
          <w:rFonts w:ascii="Calibri" w:hAnsi="Calibri" w:cs="Calibri"/>
        </w:rPr>
      </w:pPr>
    </w:p>
    <w:p w14:paraId="6861D388" w14:textId="686125B8" w:rsidR="00D63D01" w:rsidRPr="00121FF7" w:rsidRDefault="00D63D01" w:rsidP="00360881">
      <w:pPr>
        <w:ind w:left="284"/>
        <w:jc w:val="both"/>
        <w:rPr>
          <w:rFonts w:ascii="Calibri" w:hAnsi="Calibri" w:cs="Calibri"/>
        </w:rPr>
      </w:pPr>
      <w:r w:rsidRPr="00121FF7">
        <w:rPr>
          <w:rFonts w:ascii="Calibri" w:hAnsi="Calibri" w:cs="Calibri"/>
        </w:rPr>
        <w:t xml:space="preserve">Describe the share-holding of the Bidder/ Consortium Member and the Associate. In the event the Associate is under common control with the Bidder/ Consortium Member, the relationship may be suitably described and similarly certified herein. </w:t>
      </w:r>
    </w:p>
    <w:p w14:paraId="088F0A85" w14:textId="5F839169" w:rsidR="00D63D01" w:rsidRPr="00121FF7" w:rsidRDefault="00D63D01" w:rsidP="00D63D01">
      <w:pPr>
        <w:ind w:left="284"/>
        <w:jc w:val="both"/>
        <w:rPr>
          <w:rFonts w:ascii="Calibri" w:hAnsi="Calibri" w:cs="Calibri"/>
          <w:sz w:val="22"/>
          <w:szCs w:val="22"/>
        </w:rPr>
      </w:pPr>
      <w:r w:rsidRPr="00121FF7">
        <w:rPr>
          <w:rFonts w:ascii="Calibri" w:hAnsi="Calibri" w:cs="Calibri"/>
          <w:sz w:val="22"/>
          <w:szCs w:val="22"/>
        </w:rPr>
        <w:t xml:space="preserve">Name of the audit firm: </w:t>
      </w:r>
    </w:p>
    <w:p w14:paraId="7293516D" w14:textId="77777777" w:rsidR="00D63D01" w:rsidRPr="00121FF7" w:rsidRDefault="00D63D01" w:rsidP="00D63D01">
      <w:pPr>
        <w:ind w:left="284"/>
        <w:jc w:val="both"/>
        <w:rPr>
          <w:rFonts w:ascii="Calibri" w:hAnsi="Calibri" w:cs="Calibri"/>
          <w:sz w:val="22"/>
          <w:szCs w:val="22"/>
        </w:rPr>
      </w:pPr>
      <w:r w:rsidRPr="00121FF7">
        <w:rPr>
          <w:rFonts w:ascii="Calibri" w:hAnsi="Calibri" w:cs="Calibri"/>
          <w:sz w:val="22"/>
          <w:szCs w:val="22"/>
        </w:rPr>
        <w:t xml:space="preserve">Seal of the audit firm: (Signature, name and designation of the authorised signatory). </w:t>
      </w:r>
    </w:p>
    <w:p w14:paraId="2B86946A" w14:textId="09618ABF" w:rsidR="003B55AA" w:rsidRPr="00121FF7" w:rsidRDefault="00D63D01" w:rsidP="00D63D01">
      <w:pPr>
        <w:ind w:left="284"/>
        <w:jc w:val="both"/>
        <w:rPr>
          <w:rFonts w:ascii="Calibri" w:hAnsi="Calibri" w:cs="Calibri"/>
          <w:sz w:val="22"/>
          <w:szCs w:val="22"/>
        </w:rPr>
      </w:pPr>
      <w:r w:rsidRPr="00121FF7">
        <w:rPr>
          <w:rFonts w:ascii="Calibri" w:hAnsi="Calibri" w:cs="Calibri"/>
          <w:sz w:val="22"/>
          <w:szCs w:val="22"/>
        </w:rPr>
        <w:t xml:space="preserve">Date: </w:t>
      </w:r>
    </w:p>
    <w:p w14:paraId="5A068B78" w14:textId="77777777" w:rsidR="00AD024A" w:rsidRPr="00121FF7" w:rsidRDefault="00AD024A" w:rsidP="00D63D01">
      <w:pPr>
        <w:ind w:left="284"/>
        <w:jc w:val="both"/>
        <w:rPr>
          <w:rFonts w:ascii="Calibri" w:hAnsi="Calibri" w:cs="Calibri"/>
          <w:sz w:val="22"/>
          <w:szCs w:val="22"/>
        </w:rPr>
      </w:pPr>
    </w:p>
    <w:p w14:paraId="76D1B8DB" w14:textId="77777777" w:rsidR="00AD024A" w:rsidRPr="00121FF7" w:rsidRDefault="00AD024A" w:rsidP="00D63D01">
      <w:pPr>
        <w:ind w:left="284"/>
        <w:jc w:val="both"/>
        <w:rPr>
          <w:rFonts w:ascii="Calibri" w:hAnsi="Calibri" w:cs="Calibri"/>
          <w:sz w:val="22"/>
          <w:szCs w:val="22"/>
        </w:rPr>
      </w:pPr>
    </w:p>
    <w:p w14:paraId="2E98B820" w14:textId="77777777" w:rsidR="00AD024A" w:rsidRPr="00121FF7" w:rsidRDefault="00AD024A" w:rsidP="00D63D01">
      <w:pPr>
        <w:ind w:left="284"/>
        <w:jc w:val="both"/>
        <w:rPr>
          <w:rFonts w:ascii="Calibri" w:hAnsi="Calibri" w:cs="Calibri"/>
          <w:sz w:val="22"/>
          <w:szCs w:val="22"/>
        </w:rPr>
      </w:pPr>
    </w:p>
    <w:p w14:paraId="2884A0EB" w14:textId="77777777" w:rsidR="00AD024A" w:rsidRPr="00121FF7" w:rsidRDefault="00AD024A" w:rsidP="00D63D01">
      <w:pPr>
        <w:ind w:left="284"/>
        <w:jc w:val="both"/>
        <w:rPr>
          <w:rFonts w:ascii="Calibri" w:hAnsi="Calibri" w:cs="Calibri"/>
          <w:sz w:val="22"/>
          <w:szCs w:val="22"/>
        </w:rPr>
      </w:pPr>
    </w:p>
    <w:p w14:paraId="369AEA14" w14:textId="77777777" w:rsidR="00AD024A" w:rsidRPr="00121FF7" w:rsidRDefault="00AD024A" w:rsidP="00D63D01">
      <w:pPr>
        <w:ind w:left="284"/>
        <w:jc w:val="both"/>
        <w:rPr>
          <w:rFonts w:ascii="Calibri" w:hAnsi="Calibri" w:cs="Calibri"/>
          <w:sz w:val="22"/>
          <w:szCs w:val="22"/>
        </w:rPr>
      </w:pPr>
    </w:p>
    <w:p w14:paraId="1B1C89A3" w14:textId="77777777" w:rsidR="00AD024A" w:rsidRPr="00121FF7" w:rsidRDefault="00AD024A" w:rsidP="00D63D01">
      <w:pPr>
        <w:ind w:left="284"/>
        <w:jc w:val="both"/>
        <w:rPr>
          <w:rFonts w:ascii="Calibri" w:hAnsi="Calibri" w:cs="Calibri"/>
          <w:sz w:val="22"/>
          <w:szCs w:val="22"/>
        </w:rPr>
      </w:pPr>
    </w:p>
    <w:p w14:paraId="0E7FEB7D" w14:textId="77777777" w:rsidR="00AD024A" w:rsidRPr="00121FF7" w:rsidRDefault="00AD024A" w:rsidP="00D63D01">
      <w:pPr>
        <w:ind w:left="284"/>
        <w:jc w:val="both"/>
        <w:rPr>
          <w:rFonts w:ascii="Calibri" w:hAnsi="Calibri" w:cs="Calibri"/>
          <w:sz w:val="22"/>
          <w:szCs w:val="22"/>
        </w:rPr>
      </w:pPr>
    </w:p>
    <w:p w14:paraId="4AB66E4A" w14:textId="77777777" w:rsidR="00AD024A" w:rsidRPr="00121FF7" w:rsidRDefault="00AD024A" w:rsidP="00D63D01">
      <w:pPr>
        <w:ind w:left="284"/>
        <w:jc w:val="both"/>
        <w:rPr>
          <w:rFonts w:ascii="Calibri" w:hAnsi="Calibri" w:cs="Calibri"/>
          <w:sz w:val="22"/>
          <w:szCs w:val="22"/>
        </w:rPr>
      </w:pPr>
    </w:p>
    <w:p w14:paraId="69382C89" w14:textId="77777777" w:rsidR="00AD024A" w:rsidRPr="00121FF7" w:rsidRDefault="00AD024A" w:rsidP="00D63D01">
      <w:pPr>
        <w:ind w:left="284"/>
        <w:jc w:val="both"/>
        <w:rPr>
          <w:rFonts w:ascii="Calibri" w:hAnsi="Calibri" w:cs="Calibri"/>
          <w:sz w:val="22"/>
          <w:szCs w:val="22"/>
        </w:rPr>
      </w:pPr>
    </w:p>
    <w:p w14:paraId="5612A664" w14:textId="77777777" w:rsidR="00AD024A" w:rsidRPr="00121FF7" w:rsidRDefault="00AD024A" w:rsidP="00D63D01">
      <w:pPr>
        <w:ind w:left="284"/>
        <w:jc w:val="both"/>
        <w:rPr>
          <w:rFonts w:ascii="Calibri" w:hAnsi="Calibri" w:cs="Calibri"/>
          <w:sz w:val="22"/>
          <w:szCs w:val="22"/>
        </w:rPr>
      </w:pPr>
    </w:p>
    <w:p w14:paraId="4C84B07F" w14:textId="77777777" w:rsidR="00AD024A" w:rsidRPr="00121FF7" w:rsidRDefault="00AD024A" w:rsidP="00D63D01">
      <w:pPr>
        <w:ind w:left="284"/>
        <w:jc w:val="both"/>
        <w:rPr>
          <w:rFonts w:ascii="Calibri" w:hAnsi="Calibri" w:cs="Calibri"/>
          <w:sz w:val="22"/>
          <w:szCs w:val="22"/>
        </w:rPr>
      </w:pPr>
    </w:p>
    <w:p w14:paraId="09EC8546" w14:textId="77777777" w:rsidR="00AD024A" w:rsidRPr="00121FF7" w:rsidRDefault="00AD024A" w:rsidP="00D63D01">
      <w:pPr>
        <w:ind w:left="284"/>
        <w:jc w:val="both"/>
        <w:rPr>
          <w:rFonts w:ascii="Calibri" w:hAnsi="Calibri" w:cs="Calibri"/>
          <w:sz w:val="22"/>
          <w:szCs w:val="22"/>
        </w:rPr>
      </w:pPr>
    </w:p>
    <w:p w14:paraId="082B6CC0" w14:textId="77777777" w:rsidR="00AD024A" w:rsidRPr="00121FF7" w:rsidRDefault="00AD024A" w:rsidP="00D63D01">
      <w:pPr>
        <w:ind w:left="284"/>
        <w:jc w:val="both"/>
        <w:rPr>
          <w:rFonts w:ascii="Calibri" w:hAnsi="Calibri" w:cs="Calibri"/>
          <w:sz w:val="22"/>
          <w:szCs w:val="22"/>
        </w:rPr>
      </w:pPr>
    </w:p>
    <w:p w14:paraId="2CF90EDE" w14:textId="77777777" w:rsidR="00AD024A" w:rsidRPr="00121FF7" w:rsidRDefault="00AD024A" w:rsidP="00D63D01">
      <w:pPr>
        <w:ind w:left="284"/>
        <w:jc w:val="both"/>
        <w:rPr>
          <w:rFonts w:ascii="Calibri" w:hAnsi="Calibri" w:cs="Calibri"/>
          <w:sz w:val="22"/>
          <w:szCs w:val="22"/>
        </w:rPr>
      </w:pPr>
    </w:p>
    <w:p w14:paraId="6FC4244B" w14:textId="77777777" w:rsidR="00AD024A" w:rsidRPr="00121FF7" w:rsidRDefault="00AD024A" w:rsidP="00D63D01">
      <w:pPr>
        <w:ind w:left="284"/>
        <w:jc w:val="both"/>
        <w:rPr>
          <w:rFonts w:ascii="Calibri" w:hAnsi="Calibri" w:cs="Calibri"/>
          <w:sz w:val="22"/>
          <w:szCs w:val="22"/>
        </w:rPr>
      </w:pPr>
    </w:p>
    <w:p w14:paraId="74D6D9D1" w14:textId="77777777" w:rsidR="00AD024A" w:rsidRPr="00121FF7" w:rsidRDefault="00AD024A" w:rsidP="00D63D01">
      <w:pPr>
        <w:ind w:left="284"/>
        <w:jc w:val="both"/>
        <w:rPr>
          <w:rFonts w:ascii="Calibri" w:hAnsi="Calibri" w:cs="Calibri"/>
          <w:sz w:val="22"/>
          <w:szCs w:val="22"/>
        </w:rPr>
      </w:pPr>
    </w:p>
    <w:p w14:paraId="513143AB" w14:textId="77777777" w:rsidR="00AD024A" w:rsidRPr="00121FF7" w:rsidRDefault="00AD024A" w:rsidP="00D63D01">
      <w:pPr>
        <w:ind w:left="284"/>
        <w:jc w:val="both"/>
        <w:rPr>
          <w:rFonts w:ascii="Calibri" w:hAnsi="Calibri" w:cs="Calibri"/>
          <w:sz w:val="22"/>
          <w:szCs w:val="22"/>
        </w:rPr>
      </w:pPr>
    </w:p>
    <w:p w14:paraId="4877485A" w14:textId="77777777" w:rsidR="00AD024A" w:rsidRPr="00121FF7" w:rsidRDefault="00AD024A" w:rsidP="00D63D01">
      <w:pPr>
        <w:ind w:left="284"/>
        <w:jc w:val="both"/>
        <w:rPr>
          <w:rFonts w:ascii="Calibri" w:hAnsi="Calibri" w:cs="Calibri"/>
          <w:sz w:val="22"/>
          <w:szCs w:val="22"/>
        </w:rPr>
      </w:pPr>
    </w:p>
    <w:p w14:paraId="08ADF1CF" w14:textId="77777777" w:rsidR="00AD024A" w:rsidRPr="00121FF7" w:rsidRDefault="00AD024A" w:rsidP="00D63D01">
      <w:pPr>
        <w:ind w:left="284"/>
        <w:jc w:val="both"/>
        <w:rPr>
          <w:rFonts w:ascii="Calibri" w:hAnsi="Calibri" w:cs="Calibri"/>
          <w:sz w:val="22"/>
          <w:szCs w:val="22"/>
        </w:rPr>
      </w:pPr>
    </w:p>
    <w:p w14:paraId="033C3F7D" w14:textId="77777777" w:rsidR="00AD024A" w:rsidRPr="00121FF7" w:rsidRDefault="00AD024A" w:rsidP="00D63D01">
      <w:pPr>
        <w:ind w:left="284"/>
        <w:jc w:val="both"/>
        <w:rPr>
          <w:rFonts w:ascii="Calibri" w:hAnsi="Calibri" w:cs="Calibri"/>
          <w:sz w:val="22"/>
          <w:szCs w:val="22"/>
        </w:rPr>
      </w:pPr>
    </w:p>
    <w:p w14:paraId="23D59920" w14:textId="77777777" w:rsidR="00AD024A" w:rsidRPr="00121FF7" w:rsidRDefault="00AD024A" w:rsidP="00D63D01">
      <w:pPr>
        <w:ind w:left="284"/>
        <w:jc w:val="both"/>
        <w:rPr>
          <w:rFonts w:ascii="Calibri" w:hAnsi="Calibri" w:cs="Calibri"/>
          <w:sz w:val="22"/>
          <w:szCs w:val="22"/>
        </w:rPr>
      </w:pPr>
    </w:p>
    <w:p w14:paraId="2BE50D91" w14:textId="2F600769" w:rsidR="003B55AA" w:rsidRPr="00121FF7" w:rsidRDefault="003B55AA" w:rsidP="00D63D01">
      <w:pPr>
        <w:ind w:left="284"/>
        <w:jc w:val="both"/>
        <w:rPr>
          <w:rFonts w:ascii="Calibri" w:hAnsi="Calibri" w:cs="Calibri"/>
        </w:rPr>
      </w:pPr>
    </w:p>
    <w:p w14:paraId="4F6411EE" w14:textId="21EFAA8E" w:rsidR="005913CB" w:rsidRPr="00121FF7" w:rsidRDefault="002A1305" w:rsidP="003569C7">
      <w:pPr>
        <w:pStyle w:val="ListParagraph"/>
        <w:numPr>
          <w:ilvl w:val="0"/>
          <w:numId w:val="50"/>
        </w:numPr>
        <w:jc w:val="both"/>
        <w:rPr>
          <w:rFonts w:ascii="Calibri" w:hAnsi="Calibri" w:cs="Calibri"/>
        </w:rPr>
      </w:pPr>
      <w:r w:rsidRPr="00121FF7">
        <w:rPr>
          <w:rFonts w:ascii="Calibri" w:hAnsi="Calibri" w:cs="Calibri"/>
        </w:rPr>
        <w:lastRenderedPageBreak/>
        <w:t>If the Bidder is claiming operation and maintenance experience, it should provide a certificate from its statutory auditor in the format below:</w:t>
      </w:r>
    </w:p>
    <w:p w14:paraId="46730994" w14:textId="60617BA1" w:rsidR="002A1305" w:rsidRPr="00121FF7" w:rsidRDefault="005B75A8" w:rsidP="002A1305">
      <w:pPr>
        <w:pStyle w:val="ListParagraph"/>
        <w:ind w:left="360"/>
        <w:jc w:val="both"/>
        <w:rPr>
          <w:rFonts w:ascii="Calibri" w:hAnsi="Calibri" w:cs="Calibri"/>
        </w:rPr>
      </w:pPr>
      <w:r w:rsidRPr="00121FF7">
        <w:rPr>
          <w:rFonts w:ascii="Calibri" w:hAnsi="Calibri" w:cs="Calibri"/>
          <w:noProof/>
        </w:rPr>
        <mc:AlternateContent>
          <mc:Choice Requires="wps">
            <w:drawing>
              <wp:anchor distT="0" distB="0" distL="114300" distR="114300" simplePos="0" relativeHeight="251671552" behindDoc="0" locked="0" layoutInCell="1" allowOverlap="1" wp14:anchorId="02D972E5" wp14:editId="726D4953">
                <wp:simplePos x="0" y="0"/>
                <wp:positionH relativeFrom="column">
                  <wp:posOffset>0</wp:posOffset>
                </wp:positionH>
                <wp:positionV relativeFrom="paragraph">
                  <wp:posOffset>138430</wp:posOffset>
                </wp:positionV>
                <wp:extent cx="5597083" cy="4813300"/>
                <wp:effectExtent l="57150" t="19050" r="80010" b="101600"/>
                <wp:wrapNone/>
                <wp:docPr id="617484313" name="Rectangle 2"/>
                <wp:cNvGraphicFramePr/>
                <a:graphic xmlns:a="http://schemas.openxmlformats.org/drawingml/2006/main">
                  <a:graphicData uri="http://schemas.microsoft.com/office/word/2010/wordprocessingShape">
                    <wps:wsp>
                      <wps:cNvSpPr/>
                      <wps:spPr>
                        <a:xfrm>
                          <a:off x="0" y="0"/>
                          <a:ext cx="5597083" cy="48133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1A355" id="Rectangle 2" o:spid="_x0000_s1026" style="position:absolute;margin-left:0;margin-top:10.9pt;width:440.7pt;height:37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" filled="f" strokecolor="black [3213]">
                <v:shadow on="t" color="black" opacity="22937f" origin=",.5" offset="0,.63889mm"/>
              </v:rect>
            </w:pict>
          </mc:Fallback>
        </mc:AlternateContent>
      </w:r>
    </w:p>
    <w:p w14:paraId="2285C4D3" w14:textId="066F6556" w:rsidR="00E219BC" w:rsidRPr="00121FF7" w:rsidRDefault="00E219BC" w:rsidP="00E219BC">
      <w:pPr>
        <w:pStyle w:val="ListParagraph"/>
        <w:ind w:left="360"/>
        <w:jc w:val="center"/>
        <w:rPr>
          <w:rFonts w:ascii="Calibri" w:hAnsi="Calibri" w:cs="Calibri"/>
        </w:rPr>
      </w:pPr>
      <w:r w:rsidRPr="00121FF7">
        <w:rPr>
          <w:rFonts w:ascii="Calibri" w:hAnsi="Calibri" w:cs="Calibri"/>
          <w:b/>
          <w:bCs/>
        </w:rPr>
        <w:t xml:space="preserve">Certificate from the Statutory Auditor regarding operation and maintenance </w:t>
      </w:r>
      <w:r w:rsidR="00785597" w:rsidRPr="00121FF7">
        <w:rPr>
          <w:rFonts w:ascii="Calibri" w:hAnsi="Calibri" w:cs="Calibri"/>
          <w:b/>
          <w:bCs/>
        </w:rPr>
        <w:t>experience</w:t>
      </w:r>
      <w:r w:rsidRPr="00121FF7">
        <w:rPr>
          <w:rStyle w:val="FootnoteReference"/>
          <w:rFonts w:ascii="Calibri" w:hAnsi="Calibri" w:cs="Calibri"/>
          <w:b/>
          <w:bCs/>
        </w:rPr>
        <w:t xml:space="preserve"> </w:t>
      </w:r>
      <w:r w:rsidRPr="00121FF7">
        <w:rPr>
          <w:rStyle w:val="FootnoteReference"/>
          <w:rFonts w:ascii="Calibri" w:hAnsi="Calibri" w:cs="Calibri"/>
          <w:b/>
          <w:bCs/>
        </w:rPr>
        <w:footnoteReference w:customMarkFollows="1" w:id="12"/>
        <w:sym w:font="Symbol" w:char="F0D0"/>
      </w:r>
    </w:p>
    <w:p w14:paraId="00DC860F" w14:textId="77777777" w:rsidR="00E219BC" w:rsidRPr="00121FF7" w:rsidRDefault="00E219BC" w:rsidP="00E219BC">
      <w:pPr>
        <w:pStyle w:val="ListParagraph"/>
        <w:ind w:left="360"/>
        <w:rPr>
          <w:rFonts w:ascii="Calibri" w:hAnsi="Calibri" w:cs="Calibri"/>
        </w:rPr>
      </w:pPr>
    </w:p>
    <w:p w14:paraId="26773196"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Based on its books of accounts and other published information authenticated by it, this is to certify that …………………….. (name of the Bidder/Member/Associate) is / was the operations and maintenance entity for the below Eligible Project as per Clause 2.2.2.1.b(ii).</w:t>
      </w:r>
    </w:p>
    <w:p w14:paraId="45B604C9"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 </w:t>
      </w:r>
    </w:p>
    <w:p w14:paraId="72E25CD2"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The project was completed and started commercial operations on ……………. (date of start of commercial operations of the project).</w:t>
      </w:r>
    </w:p>
    <w:p w14:paraId="710FE144"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 </w:t>
      </w:r>
    </w:p>
    <w:p w14:paraId="0941ED03"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We further certify that the total estimated capital cost of the project is INR ……… cr. (Rupees …………………crore), and the same has been under Operation and Maintenance for last 3 (three) completed financial years.</w:t>
      </w:r>
    </w:p>
    <w:p w14:paraId="412E3095"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 </w:t>
      </w:r>
    </w:p>
    <w:p w14:paraId="240A8937"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We also certify that the Annual Average Declared tariff per room of the Eligible Project above during the past 3 (three) financial years is as per year-wise details noted below:</w:t>
      </w:r>
    </w:p>
    <w:p w14:paraId="433EC897" w14:textId="77777777" w:rsidR="00B97789" w:rsidRPr="00121FF7" w:rsidRDefault="00B97789" w:rsidP="00B97789">
      <w:pPr>
        <w:pStyle w:val="ListParagraph"/>
        <w:ind w:left="360"/>
        <w:jc w:val="both"/>
        <w:rPr>
          <w:rFonts w:ascii="Calibri" w:hAnsi="Calibri" w:cs="Calibri"/>
          <w:lang w:val="en-IN"/>
        </w:rPr>
      </w:pPr>
      <w:r w:rsidRPr="00121FF7">
        <w:rPr>
          <w:rFonts w:ascii="Calibri" w:hAnsi="Calibri" w:cs="Calibri"/>
          <w:lang w:val="en-IN"/>
        </w:rPr>
        <w:t> </w:t>
      </w:r>
    </w:p>
    <w:p w14:paraId="163DBB13" w14:textId="77777777" w:rsidR="00E219BC" w:rsidRPr="00121FF7" w:rsidRDefault="00E219BC" w:rsidP="002A1305">
      <w:pPr>
        <w:pStyle w:val="ListParagraph"/>
        <w:ind w:left="360"/>
        <w:jc w:val="both"/>
        <w:rPr>
          <w:rFonts w:ascii="Calibri" w:hAnsi="Calibri" w:cs="Calibri"/>
        </w:rPr>
      </w:pPr>
      <w:r w:rsidRPr="00121FF7">
        <w:rPr>
          <w:rFonts w:ascii="Calibri" w:hAnsi="Calibri" w:cs="Calibri"/>
        </w:rPr>
        <w:t xml:space="preserve">……………………… </w:t>
      </w:r>
    </w:p>
    <w:p w14:paraId="593E74A2" w14:textId="77777777" w:rsidR="00E219BC" w:rsidRPr="00121FF7" w:rsidRDefault="00E219BC" w:rsidP="002A1305">
      <w:pPr>
        <w:pStyle w:val="ListParagraph"/>
        <w:ind w:left="360"/>
        <w:jc w:val="both"/>
        <w:rPr>
          <w:rFonts w:ascii="Calibri" w:hAnsi="Calibri" w:cs="Calibri"/>
        </w:rPr>
      </w:pPr>
      <w:r w:rsidRPr="00121FF7">
        <w:rPr>
          <w:rFonts w:ascii="Calibri" w:hAnsi="Calibri" w:cs="Calibri"/>
        </w:rPr>
        <w:t xml:space="preserve">……………………… </w:t>
      </w:r>
    </w:p>
    <w:p w14:paraId="4C0D558D" w14:textId="77777777" w:rsidR="00E219BC" w:rsidRPr="00121FF7" w:rsidRDefault="00E219BC" w:rsidP="002A1305">
      <w:pPr>
        <w:pStyle w:val="ListParagraph"/>
        <w:ind w:left="360"/>
        <w:jc w:val="both"/>
        <w:rPr>
          <w:rFonts w:ascii="Calibri" w:hAnsi="Calibri" w:cs="Calibri"/>
        </w:rPr>
      </w:pPr>
      <w:r w:rsidRPr="00121FF7">
        <w:rPr>
          <w:rFonts w:ascii="Calibri" w:hAnsi="Calibri" w:cs="Calibri"/>
        </w:rPr>
        <w:t xml:space="preserve">Name of the audit firm: </w:t>
      </w:r>
    </w:p>
    <w:p w14:paraId="3697CEE0" w14:textId="77777777" w:rsidR="00E219BC" w:rsidRPr="00121FF7" w:rsidRDefault="00E219BC" w:rsidP="002A1305">
      <w:pPr>
        <w:pStyle w:val="ListParagraph"/>
        <w:ind w:left="360"/>
        <w:jc w:val="both"/>
        <w:rPr>
          <w:rFonts w:ascii="Calibri" w:hAnsi="Calibri" w:cs="Calibri"/>
        </w:rPr>
      </w:pPr>
      <w:r w:rsidRPr="00121FF7">
        <w:rPr>
          <w:rFonts w:ascii="Calibri" w:hAnsi="Calibri" w:cs="Calibri"/>
        </w:rPr>
        <w:t xml:space="preserve">Seal of the audit firm: (Signature, name and designation of the authorised signatory) </w:t>
      </w:r>
    </w:p>
    <w:p w14:paraId="000F58AF" w14:textId="4082A6FA" w:rsidR="00E219BC" w:rsidRPr="00121FF7" w:rsidRDefault="002C2CBE" w:rsidP="002A1305">
      <w:pPr>
        <w:pStyle w:val="ListParagraph"/>
        <w:ind w:left="360"/>
        <w:jc w:val="both"/>
        <w:rPr>
          <w:rFonts w:ascii="Calibri" w:hAnsi="Calibri" w:cs="Calibri"/>
        </w:rPr>
      </w:pPr>
      <w:r w:rsidRPr="00121FF7">
        <w:rPr>
          <w:rFonts w:ascii="Calibri" w:hAnsi="Calibri" w:cs="Calibri"/>
        </w:rPr>
        <w:t>Date:</w:t>
      </w:r>
      <w:r w:rsidR="00E219BC" w:rsidRPr="00121FF7">
        <w:rPr>
          <w:rFonts w:ascii="Calibri" w:hAnsi="Calibri" w:cs="Calibri"/>
        </w:rPr>
        <w:t xml:space="preserve"> </w:t>
      </w:r>
    </w:p>
    <w:p w14:paraId="09D262DD" w14:textId="77777777" w:rsidR="00AD024A" w:rsidRPr="00121FF7" w:rsidRDefault="00AD024A" w:rsidP="002A1305">
      <w:pPr>
        <w:pStyle w:val="ListParagraph"/>
        <w:ind w:left="360"/>
        <w:jc w:val="both"/>
        <w:rPr>
          <w:rFonts w:ascii="Calibri" w:hAnsi="Calibri" w:cs="Calibri"/>
        </w:rPr>
      </w:pPr>
    </w:p>
    <w:p w14:paraId="6FDC384F" w14:textId="77777777" w:rsidR="00AD024A" w:rsidRPr="00121FF7" w:rsidRDefault="00AD024A" w:rsidP="002A1305">
      <w:pPr>
        <w:pStyle w:val="ListParagraph"/>
        <w:ind w:left="360"/>
        <w:jc w:val="both"/>
        <w:rPr>
          <w:rFonts w:ascii="Calibri" w:hAnsi="Calibri" w:cs="Calibri"/>
        </w:rPr>
      </w:pPr>
    </w:p>
    <w:p w14:paraId="52815987" w14:textId="77777777" w:rsidR="00AD024A" w:rsidRPr="00121FF7" w:rsidRDefault="00AD024A" w:rsidP="002A1305">
      <w:pPr>
        <w:pStyle w:val="ListParagraph"/>
        <w:ind w:left="360"/>
        <w:jc w:val="both"/>
        <w:rPr>
          <w:rFonts w:ascii="Calibri" w:hAnsi="Calibri" w:cs="Calibri"/>
        </w:rPr>
      </w:pPr>
    </w:p>
    <w:p w14:paraId="0B3862BF" w14:textId="77777777" w:rsidR="00AD024A" w:rsidRPr="00121FF7" w:rsidRDefault="00AD024A" w:rsidP="002A1305">
      <w:pPr>
        <w:pStyle w:val="ListParagraph"/>
        <w:ind w:left="360"/>
        <w:jc w:val="both"/>
        <w:rPr>
          <w:rFonts w:ascii="Calibri" w:hAnsi="Calibri" w:cs="Calibri"/>
        </w:rPr>
      </w:pPr>
    </w:p>
    <w:p w14:paraId="499678C0" w14:textId="77777777" w:rsidR="00AD024A" w:rsidRPr="00121FF7" w:rsidRDefault="00AD024A" w:rsidP="002A1305">
      <w:pPr>
        <w:pStyle w:val="ListParagraph"/>
        <w:ind w:left="360"/>
        <w:jc w:val="both"/>
        <w:rPr>
          <w:rFonts w:ascii="Calibri" w:hAnsi="Calibri" w:cs="Calibri"/>
        </w:rPr>
      </w:pPr>
    </w:p>
    <w:p w14:paraId="47BB39C2" w14:textId="77777777" w:rsidR="00E219BC" w:rsidRPr="00121FF7" w:rsidRDefault="00E219BC" w:rsidP="00E219BC">
      <w:pPr>
        <w:pStyle w:val="ListParagraph"/>
        <w:ind w:left="360"/>
        <w:jc w:val="both"/>
        <w:rPr>
          <w:rFonts w:ascii="Calibri" w:hAnsi="Calibri" w:cs="Calibri"/>
        </w:rPr>
      </w:pPr>
    </w:p>
    <w:p w14:paraId="5D70B098" w14:textId="0B71B6E0" w:rsidR="0060068C" w:rsidRPr="00121FF7" w:rsidRDefault="003B55AA" w:rsidP="003569C7">
      <w:pPr>
        <w:pStyle w:val="ListParagraph"/>
        <w:numPr>
          <w:ilvl w:val="0"/>
          <w:numId w:val="50"/>
        </w:numPr>
        <w:jc w:val="both"/>
        <w:rPr>
          <w:rFonts w:ascii="Calibri" w:hAnsi="Calibri" w:cs="Calibri"/>
        </w:rPr>
      </w:pPr>
      <w:r w:rsidRPr="00121FF7">
        <w:rPr>
          <w:rFonts w:ascii="Calibri" w:hAnsi="Calibri" w:cs="Calibri"/>
        </w:rPr>
        <w:t xml:space="preserve">It may be noted that in the absence of any detail in the above certificates, the information would be considered inadequate and could lead to exclusion of the relevant project in computation of </w:t>
      </w:r>
      <w:r w:rsidR="002F747F" w:rsidRPr="00121FF7">
        <w:rPr>
          <w:rFonts w:ascii="Calibri" w:hAnsi="Calibri" w:cs="Calibri"/>
        </w:rPr>
        <w:t xml:space="preserve">Eligible </w:t>
      </w:r>
      <w:r w:rsidRPr="00121FF7">
        <w:rPr>
          <w:rFonts w:ascii="Calibri" w:hAnsi="Calibri" w:cs="Calibri"/>
        </w:rPr>
        <w:t>Experience</w:t>
      </w:r>
      <w:r w:rsidR="0042199D" w:rsidRPr="00121FF7">
        <w:rPr>
          <w:rStyle w:val="FootnoteReference"/>
          <w:rFonts w:ascii="Calibri" w:hAnsi="Calibri" w:cs="Calibri"/>
        </w:rPr>
        <w:footnoteReference w:customMarkFollows="1" w:id="13"/>
        <w:t>ɸ</w:t>
      </w:r>
      <w:r w:rsidR="0060068C" w:rsidRPr="00121FF7">
        <w:rPr>
          <w:rFonts w:ascii="Calibri" w:hAnsi="Calibri" w:cs="Calibri"/>
        </w:rPr>
        <w:br w:type="page"/>
      </w:r>
    </w:p>
    <w:p w14:paraId="74FCFBD8" w14:textId="77777777" w:rsidR="0086434D" w:rsidRPr="00121FF7" w:rsidRDefault="0086434D" w:rsidP="00381213">
      <w:pPr>
        <w:rPr>
          <w:rFonts w:ascii="Calibri" w:hAnsi="Calibri" w:cs="Calibri"/>
        </w:rPr>
      </w:pPr>
    </w:p>
    <w:p w14:paraId="356D2C4F" w14:textId="25E87A48" w:rsidR="0060068C" w:rsidRPr="00121FF7" w:rsidRDefault="0060068C" w:rsidP="0060068C">
      <w:pPr>
        <w:jc w:val="center"/>
        <w:rPr>
          <w:rFonts w:ascii="Calibri" w:hAnsi="Calibri" w:cs="Calibri"/>
          <w:b/>
          <w:bCs/>
        </w:rPr>
      </w:pPr>
      <w:r w:rsidRPr="00121FF7">
        <w:rPr>
          <w:rFonts w:ascii="Calibri" w:hAnsi="Calibri" w:cs="Calibri"/>
          <w:b/>
          <w:bCs/>
        </w:rPr>
        <w:t>Annex V to Appendix I</w:t>
      </w:r>
    </w:p>
    <w:p w14:paraId="384992C4" w14:textId="77777777" w:rsidR="0060068C" w:rsidRPr="00121FF7" w:rsidRDefault="0060068C" w:rsidP="0060068C">
      <w:pPr>
        <w:jc w:val="center"/>
        <w:rPr>
          <w:rFonts w:ascii="Calibri" w:hAnsi="Calibri" w:cs="Calibri"/>
          <w:b/>
          <w:bCs/>
        </w:rPr>
      </w:pPr>
    </w:p>
    <w:p w14:paraId="799033C1" w14:textId="7F297CAE" w:rsidR="0060068C" w:rsidRPr="00121FF7" w:rsidRDefault="0060068C" w:rsidP="0060068C">
      <w:pPr>
        <w:jc w:val="center"/>
        <w:rPr>
          <w:rFonts w:ascii="Calibri" w:hAnsi="Calibri" w:cs="Calibri"/>
          <w:b/>
          <w:bCs/>
        </w:rPr>
      </w:pPr>
      <w:r w:rsidRPr="00121FF7">
        <w:rPr>
          <w:rFonts w:ascii="Calibri" w:hAnsi="Calibri" w:cs="Calibri"/>
          <w:b/>
          <w:bCs/>
        </w:rPr>
        <w:t>Statement of Legal Capacity</w:t>
      </w:r>
    </w:p>
    <w:p w14:paraId="3F678C77" w14:textId="6A2BC0A2" w:rsidR="0060068C" w:rsidRPr="00121FF7" w:rsidRDefault="0060068C" w:rsidP="0060068C">
      <w:pPr>
        <w:jc w:val="center"/>
        <w:rPr>
          <w:rFonts w:ascii="Calibri" w:hAnsi="Calibri" w:cs="Calibri"/>
        </w:rPr>
      </w:pPr>
      <w:r w:rsidRPr="00121FF7">
        <w:rPr>
          <w:rFonts w:ascii="Calibri" w:hAnsi="Calibri" w:cs="Calibri"/>
        </w:rPr>
        <w:t>(</w:t>
      </w:r>
      <w:r w:rsidR="006E2DAA" w:rsidRPr="00121FF7">
        <w:rPr>
          <w:rFonts w:ascii="Calibri" w:hAnsi="Calibri" w:cs="Calibri"/>
        </w:rPr>
        <w:t>To be forwarded on the letterhead of the Bidder/ Lead Member of Consortium)</w:t>
      </w:r>
    </w:p>
    <w:p w14:paraId="64B71557" w14:textId="77777777" w:rsidR="006E2DAA" w:rsidRPr="00121FF7" w:rsidRDefault="006E2DAA" w:rsidP="0060068C">
      <w:pPr>
        <w:jc w:val="center"/>
        <w:rPr>
          <w:rFonts w:ascii="Calibri" w:hAnsi="Calibri" w:cs="Calibri"/>
        </w:rPr>
      </w:pPr>
    </w:p>
    <w:p w14:paraId="34DF566E" w14:textId="2F29B32D" w:rsidR="006E2DAA" w:rsidRPr="00121FF7" w:rsidRDefault="006E2DAA" w:rsidP="006E2DAA">
      <w:pPr>
        <w:jc w:val="both"/>
        <w:rPr>
          <w:rFonts w:ascii="Calibri" w:hAnsi="Calibri" w:cs="Calibri"/>
        </w:rPr>
      </w:pPr>
      <w:r w:rsidRPr="00121FF7">
        <w:rPr>
          <w:rFonts w:ascii="Calibri" w:hAnsi="Calibri" w:cs="Calibri"/>
        </w:rPr>
        <w:t>Ref.</w:t>
      </w:r>
    </w:p>
    <w:p w14:paraId="375089FD" w14:textId="77777777" w:rsidR="006E2DAA" w:rsidRPr="00121FF7" w:rsidRDefault="006E2DAA" w:rsidP="006E2DAA">
      <w:pPr>
        <w:jc w:val="both"/>
        <w:rPr>
          <w:rFonts w:ascii="Calibri" w:hAnsi="Calibri" w:cs="Calibri"/>
        </w:rPr>
      </w:pPr>
    </w:p>
    <w:p w14:paraId="21237175" w14:textId="163A538D" w:rsidR="006E2DAA" w:rsidRPr="00121FF7" w:rsidRDefault="006E2DAA" w:rsidP="006E2DAA">
      <w:pPr>
        <w:jc w:val="both"/>
        <w:rPr>
          <w:rFonts w:ascii="Calibri" w:hAnsi="Calibri" w:cs="Calibri"/>
        </w:rPr>
      </w:pPr>
      <w:r w:rsidRPr="00121FF7">
        <w:rPr>
          <w:rFonts w:ascii="Calibri" w:hAnsi="Calibri" w:cs="Calibri"/>
        </w:rPr>
        <w:t>Date:</w:t>
      </w:r>
    </w:p>
    <w:p w14:paraId="6D0A078A" w14:textId="77777777" w:rsidR="006E2DAA" w:rsidRPr="00121FF7" w:rsidRDefault="006E2DAA" w:rsidP="006E2DAA">
      <w:pPr>
        <w:jc w:val="both"/>
        <w:rPr>
          <w:rFonts w:ascii="Calibri" w:hAnsi="Calibri" w:cs="Calibri"/>
        </w:rPr>
      </w:pPr>
    </w:p>
    <w:p w14:paraId="223C22F7" w14:textId="77777777" w:rsidR="006E2DAA" w:rsidRPr="00121FF7" w:rsidRDefault="006E2DAA" w:rsidP="006E2DAA">
      <w:pPr>
        <w:jc w:val="both"/>
        <w:rPr>
          <w:rFonts w:ascii="Calibri" w:hAnsi="Calibri" w:cs="Calibri"/>
        </w:rPr>
      </w:pPr>
      <w:r w:rsidRPr="00121FF7">
        <w:rPr>
          <w:rFonts w:ascii="Calibri" w:hAnsi="Calibri" w:cs="Calibri"/>
        </w:rPr>
        <w:t>To,</w:t>
      </w:r>
    </w:p>
    <w:p w14:paraId="637B9562" w14:textId="77777777" w:rsidR="000508D7" w:rsidRPr="00121FF7" w:rsidRDefault="000508D7" w:rsidP="000508D7">
      <w:pPr>
        <w:jc w:val="both"/>
        <w:rPr>
          <w:rFonts w:ascii="Calibri" w:hAnsi="Calibri" w:cs="Calibri"/>
        </w:rPr>
      </w:pPr>
      <w:r w:rsidRPr="00121FF7">
        <w:rPr>
          <w:rFonts w:ascii="Calibri" w:hAnsi="Calibri" w:cs="Calibri"/>
        </w:rPr>
        <w:t>The Managing Director,</w:t>
      </w:r>
    </w:p>
    <w:p w14:paraId="171EBEC0" w14:textId="77777777" w:rsidR="000508D7" w:rsidRPr="00121FF7" w:rsidRDefault="000508D7" w:rsidP="000508D7">
      <w:pPr>
        <w:jc w:val="both"/>
        <w:rPr>
          <w:rFonts w:ascii="Calibri" w:hAnsi="Calibri" w:cs="Calibri"/>
        </w:rPr>
      </w:pPr>
      <w:r w:rsidRPr="00121FF7">
        <w:rPr>
          <w:rFonts w:ascii="Calibri" w:hAnsi="Calibri" w:cs="Calibri"/>
        </w:rPr>
        <w:t>Karnataka Tourism</w:t>
      </w:r>
    </w:p>
    <w:p w14:paraId="118896AE" w14:textId="77777777" w:rsidR="000508D7" w:rsidRPr="00121FF7" w:rsidRDefault="000508D7" w:rsidP="000508D7">
      <w:pPr>
        <w:jc w:val="both"/>
        <w:rPr>
          <w:rFonts w:ascii="Calibri" w:hAnsi="Calibri" w:cs="Calibri"/>
        </w:rPr>
      </w:pPr>
      <w:r w:rsidRPr="00121FF7">
        <w:rPr>
          <w:rFonts w:ascii="Calibri" w:hAnsi="Calibri" w:cs="Calibri"/>
        </w:rPr>
        <w:t>Infrastructure Limited, 5th Floor, Indhana Bhavana,</w:t>
      </w:r>
    </w:p>
    <w:p w14:paraId="40095D43" w14:textId="7EED2DC8" w:rsidR="000508D7" w:rsidRPr="00121FF7" w:rsidRDefault="000508D7" w:rsidP="000508D7">
      <w:pPr>
        <w:jc w:val="both"/>
        <w:rPr>
          <w:rFonts w:ascii="Calibri" w:hAnsi="Calibri" w:cs="Calibri"/>
        </w:rPr>
      </w:pPr>
      <w:r w:rsidRPr="00121FF7">
        <w:rPr>
          <w:rFonts w:ascii="Calibri" w:hAnsi="Calibri" w:cs="Calibri"/>
        </w:rPr>
        <w:t>Race Course Road, Bengaluru–56000</w:t>
      </w:r>
      <w:r w:rsidR="008C5E0E" w:rsidRPr="00121FF7">
        <w:rPr>
          <w:rFonts w:ascii="Calibri" w:hAnsi="Calibri" w:cs="Calibri"/>
        </w:rPr>
        <w:t>9</w:t>
      </w:r>
    </w:p>
    <w:p w14:paraId="243B12F0" w14:textId="6E622713" w:rsidR="006E2DAA" w:rsidRPr="00121FF7" w:rsidRDefault="000508D7" w:rsidP="000508D7">
      <w:pPr>
        <w:jc w:val="both"/>
        <w:rPr>
          <w:rFonts w:ascii="Calibri" w:hAnsi="Calibri" w:cs="Calibri"/>
        </w:rPr>
      </w:pPr>
      <w:r w:rsidRPr="00121FF7">
        <w:rPr>
          <w:rFonts w:ascii="Calibri" w:hAnsi="Calibri" w:cs="Calibri"/>
        </w:rPr>
        <w:t xml:space="preserve">e-mail: </w:t>
      </w:r>
      <w:hyperlink r:id="rId18" w:history="1">
        <w:r w:rsidRPr="00121FF7">
          <w:rPr>
            <w:rStyle w:val="Hyperlink"/>
            <w:rFonts w:ascii="Calibri" w:hAnsi="Calibri" w:cs="Calibri"/>
          </w:rPr>
          <w:t>ktilkarnataka@gmail.com</w:t>
        </w:r>
      </w:hyperlink>
      <w:r w:rsidRPr="00121FF7">
        <w:rPr>
          <w:rFonts w:ascii="Calibri" w:hAnsi="Calibri" w:cs="Calibri"/>
        </w:rPr>
        <w:t xml:space="preserve"> </w:t>
      </w:r>
      <w:r w:rsidR="006E2DAA" w:rsidRPr="00121FF7">
        <w:rPr>
          <w:rFonts w:ascii="Calibri" w:hAnsi="Calibri" w:cs="Calibri"/>
        </w:rPr>
        <w:t xml:space="preserve"> </w:t>
      </w:r>
    </w:p>
    <w:p w14:paraId="3293713B" w14:textId="77777777" w:rsidR="006E2DAA" w:rsidRPr="00121FF7" w:rsidRDefault="006E2DAA" w:rsidP="006E2DAA">
      <w:pPr>
        <w:jc w:val="both"/>
        <w:rPr>
          <w:rFonts w:ascii="Calibri" w:hAnsi="Calibri" w:cs="Calibri"/>
        </w:rPr>
      </w:pPr>
    </w:p>
    <w:p w14:paraId="7523DE0F" w14:textId="5FEF7730" w:rsidR="006E2DAA" w:rsidRPr="00121FF7" w:rsidRDefault="006E2DAA" w:rsidP="006E2DAA">
      <w:pPr>
        <w:jc w:val="both"/>
        <w:rPr>
          <w:rFonts w:ascii="Calibri" w:hAnsi="Calibri" w:cs="Calibri"/>
          <w:b/>
          <w:bCs/>
        </w:rPr>
      </w:pPr>
      <w:r w:rsidRPr="00121FF7">
        <w:rPr>
          <w:rFonts w:ascii="Calibri" w:hAnsi="Calibri" w:cs="Calibri"/>
          <w:b/>
          <w:bCs/>
        </w:rPr>
        <w:t xml:space="preserve">Sub: Proposal for </w:t>
      </w:r>
      <w:r w:rsidR="00360881" w:rsidRPr="00121FF7">
        <w:rPr>
          <w:rFonts w:ascii="Calibri" w:hAnsi="Calibri" w:cs="Calibri"/>
          <w:b/>
          <w:bCs/>
        </w:rPr>
        <w:t xml:space="preserve">Development, Operation and Maintenance of Tourism Facilities at </w:t>
      </w:r>
      <w:r w:rsidR="008D35C5" w:rsidRPr="00121FF7">
        <w:rPr>
          <w:rFonts w:ascii="Calibri" w:hAnsi="Calibri" w:cs="Calibri"/>
          <w:b/>
          <w:bCs/>
        </w:rPr>
        <w:t>Trasi Maravanthe</w:t>
      </w:r>
      <w:r w:rsidR="00360881" w:rsidRPr="00121FF7">
        <w:rPr>
          <w:rFonts w:ascii="Calibri" w:hAnsi="Calibri" w:cs="Calibri"/>
          <w:b/>
          <w:bCs/>
        </w:rPr>
        <w:t xml:space="preserve"> on Design, Build, Finance, Operate and Transfer (DBFOT) Basis (PPP Mode)</w:t>
      </w:r>
    </w:p>
    <w:p w14:paraId="7AD8BBE4" w14:textId="77777777" w:rsidR="006E2DAA" w:rsidRPr="00121FF7" w:rsidRDefault="006E2DAA" w:rsidP="006E2DAA">
      <w:pPr>
        <w:jc w:val="both"/>
        <w:rPr>
          <w:rFonts w:ascii="Calibri" w:hAnsi="Calibri" w:cs="Calibri"/>
          <w:b/>
          <w:bCs/>
        </w:rPr>
      </w:pPr>
    </w:p>
    <w:p w14:paraId="3B196B95" w14:textId="10865B01" w:rsidR="006E2DAA" w:rsidRPr="00121FF7" w:rsidRDefault="006E2DAA" w:rsidP="006E2DAA">
      <w:pPr>
        <w:jc w:val="both"/>
        <w:rPr>
          <w:rFonts w:ascii="Calibri" w:hAnsi="Calibri" w:cs="Calibri"/>
        </w:rPr>
      </w:pPr>
      <w:r w:rsidRPr="00121FF7">
        <w:rPr>
          <w:rFonts w:ascii="Calibri" w:hAnsi="Calibri" w:cs="Calibri"/>
        </w:rPr>
        <w:t>Dear Sir,</w:t>
      </w:r>
    </w:p>
    <w:p w14:paraId="67C5A5BF" w14:textId="77777777" w:rsidR="006E2DAA" w:rsidRPr="00121FF7" w:rsidRDefault="006E2DAA" w:rsidP="006E2DAA">
      <w:pPr>
        <w:jc w:val="both"/>
        <w:rPr>
          <w:rFonts w:ascii="Calibri" w:hAnsi="Calibri" w:cs="Calibri"/>
        </w:rPr>
      </w:pPr>
    </w:p>
    <w:p w14:paraId="52DA07D3" w14:textId="77777777" w:rsidR="00013E79" w:rsidRPr="00121FF7" w:rsidRDefault="00013E79" w:rsidP="00013E79">
      <w:pPr>
        <w:jc w:val="both"/>
        <w:rPr>
          <w:rFonts w:ascii="Calibri" w:hAnsi="Calibri" w:cs="Calibri"/>
        </w:rPr>
      </w:pPr>
      <w:r w:rsidRPr="00121FF7">
        <w:rPr>
          <w:rFonts w:ascii="Calibri" w:hAnsi="Calibri" w:cs="Calibri"/>
        </w:rPr>
        <w:t xml:space="preserve">We hereby confirm that we/ our members in the Consortium (constitution of which has been described in the Bid) satisfy the terms and conditions laid out in the RFP document. </w:t>
      </w:r>
    </w:p>
    <w:p w14:paraId="50A5B3A0" w14:textId="77777777" w:rsidR="00013E79" w:rsidRPr="00121FF7" w:rsidRDefault="00013E79" w:rsidP="00013E79">
      <w:pPr>
        <w:jc w:val="both"/>
        <w:rPr>
          <w:rFonts w:ascii="Calibri" w:hAnsi="Calibri" w:cs="Calibri"/>
        </w:rPr>
      </w:pPr>
    </w:p>
    <w:p w14:paraId="0EA761FD" w14:textId="116AFE2D" w:rsidR="00013E79" w:rsidRPr="00121FF7" w:rsidRDefault="00013E79" w:rsidP="00013E79">
      <w:pPr>
        <w:jc w:val="both"/>
        <w:rPr>
          <w:rFonts w:ascii="Calibri" w:hAnsi="Calibri" w:cs="Calibri"/>
        </w:rPr>
      </w:pPr>
      <w:r w:rsidRPr="00121FF7">
        <w:rPr>
          <w:rFonts w:ascii="Calibri" w:hAnsi="Calibri" w:cs="Calibri"/>
        </w:rPr>
        <w:t xml:space="preserve">We have agreed that _________________ (insert member’s name) will act as the Lead Member of our consortium. </w:t>
      </w:r>
    </w:p>
    <w:p w14:paraId="26AE7EAB" w14:textId="77777777" w:rsidR="00013E79" w:rsidRPr="00121FF7" w:rsidRDefault="00013E79" w:rsidP="00013E79">
      <w:pPr>
        <w:jc w:val="both"/>
        <w:rPr>
          <w:rFonts w:ascii="Calibri" w:hAnsi="Calibri" w:cs="Calibri"/>
        </w:rPr>
      </w:pPr>
    </w:p>
    <w:p w14:paraId="73A3D053" w14:textId="2A38A6EF" w:rsidR="00013E79" w:rsidRPr="00121FF7" w:rsidRDefault="00013E79" w:rsidP="00013E79">
      <w:pPr>
        <w:jc w:val="both"/>
        <w:rPr>
          <w:rFonts w:ascii="Calibri" w:hAnsi="Calibri" w:cs="Calibri"/>
        </w:rPr>
      </w:pPr>
      <w:r w:rsidRPr="00121FF7">
        <w:rPr>
          <w:rFonts w:ascii="Calibri" w:hAnsi="Calibri" w:cs="Calibri"/>
        </w:rPr>
        <w:t xml:space="preserve">We have agreed that ___________ (insert individual’s name) will act as our representative/ will act </w:t>
      </w:r>
      <w:r w:rsidR="009500DA" w:rsidRPr="00121FF7">
        <w:rPr>
          <w:rFonts w:ascii="Calibri" w:hAnsi="Calibri" w:cs="Calibri"/>
        </w:rPr>
        <w:t>as the</w:t>
      </w:r>
      <w:r w:rsidRPr="00121FF7">
        <w:rPr>
          <w:rFonts w:ascii="Calibri" w:hAnsi="Calibri" w:cs="Calibri"/>
        </w:rPr>
        <w:t xml:space="preserve"> representative of the consortium on its behalf and has been duly authorized to submit the RFP.  </w:t>
      </w:r>
    </w:p>
    <w:p w14:paraId="50863DC8" w14:textId="77777777" w:rsidR="009500DA" w:rsidRPr="00121FF7" w:rsidRDefault="009500DA" w:rsidP="00013E79">
      <w:pPr>
        <w:jc w:val="both"/>
        <w:rPr>
          <w:rFonts w:ascii="Calibri" w:hAnsi="Calibri" w:cs="Calibri"/>
        </w:rPr>
      </w:pPr>
    </w:p>
    <w:p w14:paraId="26D8E2A9" w14:textId="57CA151A" w:rsidR="006E2DAA" w:rsidRPr="00121FF7" w:rsidRDefault="00013E79" w:rsidP="00013E79">
      <w:pPr>
        <w:jc w:val="both"/>
        <w:rPr>
          <w:rFonts w:ascii="Calibri" w:hAnsi="Calibri" w:cs="Calibri"/>
        </w:rPr>
      </w:pPr>
      <w:r w:rsidRPr="00121FF7">
        <w:rPr>
          <w:rFonts w:ascii="Calibri" w:hAnsi="Calibri" w:cs="Calibri"/>
        </w:rPr>
        <w:t xml:space="preserve">Further, the authorised signatory is vested with requisite powers to furnish such letter and authenticate the same.   </w:t>
      </w:r>
    </w:p>
    <w:p w14:paraId="06F8F05E" w14:textId="77777777" w:rsidR="009500DA" w:rsidRPr="00121FF7" w:rsidRDefault="009500DA" w:rsidP="00013E79">
      <w:pPr>
        <w:jc w:val="both"/>
        <w:rPr>
          <w:rFonts w:ascii="Calibri" w:hAnsi="Calibri" w:cs="Calibri"/>
        </w:rPr>
      </w:pPr>
    </w:p>
    <w:p w14:paraId="20072998" w14:textId="77777777" w:rsidR="00D33E95" w:rsidRPr="00121FF7" w:rsidRDefault="00D33E95" w:rsidP="009500DA">
      <w:pPr>
        <w:jc w:val="both"/>
        <w:rPr>
          <w:rFonts w:ascii="Calibri" w:hAnsi="Calibri" w:cs="Calibri"/>
        </w:rPr>
      </w:pPr>
    </w:p>
    <w:p w14:paraId="43F09FF8" w14:textId="77777777" w:rsidR="00D33E95" w:rsidRPr="00121FF7" w:rsidRDefault="00D33E95" w:rsidP="009500DA">
      <w:pPr>
        <w:jc w:val="both"/>
        <w:rPr>
          <w:rFonts w:ascii="Calibri" w:hAnsi="Calibri" w:cs="Calibri"/>
        </w:rPr>
      </w:pPr>
    </w:p>
    <w:p w14:paraId="5AE70B4A" w14:textId="4DD37307" w:rsidR="009500DA" w:rsidRPr="00121FF7" w:rsidRDefault="009500DA" w:rsidP="009500DA">
      <w:pPr>
        <w:jc w:val="both"/>
        <w:rPr>
          <w:rFonts w:ascii="Calibri" w:hAnsi="Calibri" w:cs="Calibri"/>
        </w:rPr>
      </w:pPr>
      <w:r w:rsidRPr="00121FF7">
        <w:rPr>
          <w:rFonts w:ascii="Calibri" w:hAnsi="Calibri" w:cs="Calibri"/>
        </w:rPr>
        <w:t xml:space="preserve">Thanking you,  </w:t>
      </w:r>
    </w:p>
    <w:p w14:paraId="3B8518A8" w14:textId="5382C5B1" w:rsidR="009500DA" w:rsidRPr="00121FF7" w:rsidRDefault="009500DA" w:rsidP="009500DA">
      <w:pPr>
        <w:jc w:val="both"/>
        <w:rPr>
          <w:rFonts w:ascii="Calibri" w:hAnsi="Calibri" w:cs="Calibri"/>
        </w:rPr>
      </w:pPr>
      <w:r w:rsidRPr="00121FF7">
        <w:rPr>
          <w:rFonts w:ascii="Calibri" w:hAnsi="Calibri" w:cs="Calibri"/>
        </w:rPr>
        <w:t xml:space="preserve">  </w:t>
      </w:r>
    </w:p>
    <w:p w14:paraId="7C0FB427" w14:textId="77777777" w:rsidR="009500DA" w:rsidRPr="00121FF7" w:rsidRDefault="009500DA" w:rsidP="009500DA">
      <w:pPr>
        <w:jc w:val="both"/>
        <w:rPr>
          <w:rFonts w:ascii="Calibri" w:hAnsi="Calibri" w:cs="Calibri"/>
        </w:rPr>
      </w:pPr>
      <w:r w:rsidRPr="00121FF7">
        <w:rPr>
          <w:rFonts w:ascii="Calibri" w:hAnsi="Calibri" w:cs="Calibri"/>
        </w:rPr>
        <w:t xml:space="preserve">Yours faithfully     </w:t>
      </w:r>
    </w:p>
    <w:p w14:paraId="2909D1FC" w14:textId="77777777" w:rsidR="009500DA" w:rsidRPr="00121FF7" w:rsidRDefault="009500DA" w:rsidP="009500DA">
      <w:pPr>
        <w:jc w:val="both"/>
        <w:rPr>
          <w:rFonts w:ascii="Calibri" w:hAnsi="Calibri" w:cs="Calibri"/>
        </w:rPr>
      </w:pPr>
    </w:p>
    <w:p w14:paraId="017F352E" w14:textId="6CA8F69D" w:rsidR="009500DA" w:rsidRPr="00121FF7" w:rsidRDefault="009500DA" w:rsidP="009500DA">
      <w:pPr>
        <w:jc w:val="both"/>
        <w:rPr>
          <w:rFonts w:ascii="Calibri" w:hAnsi="Calibri" w:cs="Calibri"/>
        </w:rPr>
      </w:pPr>
      <w:r w:rsidRPr="00121FF7">
        <w:rPr>
          <w:rFonts w:ascii="Calibri" w:hAnsi="Calibri" w:cs="Calibri"/>
        </w:rPr>
        <w:t xml:space="preserve">(Signature, name and designation of the authorised signatory)    </w:t>
      </w:r>
    </w:p>
    <w:p w14:paraId="61B0049C" w14:textId="77777777" w:rsidR="009500DA" w:rsidRPr="00121FF7" w:rsidRDefault="009500DA" w:rsidP="009500DA">
      <w:pPr>
        <w:jc w:val="both"/>
        <w:rPr>
          <w:rFonts w:ascii="Calibri" w:hAnsi="Calibri" w:cs="Calibri"/>
        </w:rPr>
      </w:pPr>
    </w:p>
    <w:p w14:paraId="3ECD92A5" w14:textId="78C96837" w:rsidR="009500DA" w:rsidRPr="00121FF7" w:rsidRDefault="009500DA" w:rsidP="009500DA">
      <w:pPr>
        <w:jc w:val="both"/>
        <w:rPr>
          <w:rFonts w:ascii="Calibri" w:hAnsi="Calibri" w:cs="Calibri"/>
        </w:rPr>
      </w:pPr>
      <w:r w:rsidRPr="00121FF7">
        <w:rPr>
          <w:rFonts w:ascii="Calibri" w:hAnsi="Calibri" w:cs="Calibri"/>
        </w:rPr>
        <w:t>For and on behalf of…………………………….</w:t>
      </w:r>
    </w:p>
    <w:p w14:paraId="24BA76C3" w14:textId="77777777" w:rsidR="0060068C" w:rsidRPr="00121FF7" w:rsidRDefault="0060068C" w:rsidP="00066F3E">
      <w:pPr>
        <w:jc w:val="center"/>
        <w:rPr>
          <w:rFonts w:ascii="Calibri" w:hAnsi="Calibri" w:cs="Calibri"/>
        </w:rPr>
      </w:pPr>
    </w:p>
    <w:p w14:paraId="001CC3C3" w14:textId="77777777" w:rsidR="00E47292" w:rsidRPr="00121FF7" w:rsidRDefault="00E47292">
      <w:pPr>
        <w:rPr>
          <w:rFonts w:ascii="Calibri" w:hAnsi="Calibri" w:cs="Calibri"/>
        </w:rPr>
      </w:pPr>
    </w:p>
    <w:p w14:paraId="0F9D1EEC" w14:textId="3F4F6F27" w:rsidR="0022735C" w:rsidRPr="00121FF7" w:rsidRDefault="00D33E95" w:rsidP="0022735C">
      <w:pPr>
        <w:pStyle w:val="Heading1"/>
        <w:ind w:left="770"/>
        <w:jc w:val="center"/>
        <w:rPr>
          <w:rFonts w:ascii="Calibri" w:hAnsi="Calibri" w:cs="Calibri"/>
          <w:b/>
          <w:bCs/>
          <w:u w:val="none"/>
        </w:rPr>
      </w:pPr>
      <w:bookmarkStart w:id="8" w:name="_Toc242721408"/>
      <w:r w:rsidRPr="00121FF7">
        <w:rPr>
          <w:rFonts w:ascii="Calibri" w:hAnsi="Calibri" w:cs="Calibri"/>
          <w:b/>
          <w:bCs/>
          <w:u w:val="none"/>
        </w:rPr>
        <w:t>APPENDIX - II: Power of Attorney for Signing of Bid</w:t>
      </w:r>
      <w:bookmarkEnd w:id="8"/>
    </w:p>
    <w:p w14:paraId="63BA2235" w14:textId="303B42BA" w:rsidR="0022735C" w:rsidRPr="00121FF7" w:rsidRDefault="0022735C" w:rsidP="00175346">
      <w:pPr>
        <w:jc w:val="center"/>
        <w:rPr>
          <w:rFonts w:ascii="Calibri" w:hAnsi="Calibri" w:cs="Calibri"/>
        </w:rPr>
      </w:pPr>
      <w:r w:rsidRPr="00121FF7">
        <w:rPr>
          <w:rFonts w:ascii="Calibri" w:hAnsi="Calibri" w:cs="Calibri"/>
        </w:rPr>
        <w:t>(Refer Clause 2.2.4)</w:t>
      </w:r>
    </w:p>
    <w:p w14:paraId="5D73F949" w14:textId="3F3F3B58" w:rsidR="0022735C" w:rsidRPr="00121FF7" w:rsidRDefault="0022735C" w:rsidP="00175346">
      <w:pPr>
        <w:jc w:val="center"/>
        <w:rPr>
          <w:rFonts w:ascii="Calibri" w:hAnsi="Calibri" w:cs="Calibri"/>
          <w:i/>
          <w:iCs/>
        </w:rPr>
      </w:pPr>
      <w:r w:rsidRPr="00121FF7">
        <w:rPr>
          <w:rFonts w:ascii="Calibri" w:hAnsi="Calibri" w:cs="Calibri"/>
          <w:i/>
          <w:iCs/>
        </w:rPr>
        <w:t>(</w:t>
      </w:r>
      <w:r w:rsidR="00175346" w:rsidRPr="00121FF7">
        <w:rPr>
          <w:rFonts w:ascii="Calibri" w:hAnsi="Calibri" w:cs="Calibri"/>
          <w:i/>
          <w:iCs/>
        </w:rPr>
        <w:t>To be submitted on Stamp paper of relevant value)</w:t>
      </w:r>
    </w:p>
    <w:p w14:paraId="2EA6DDCD" w14:textId="77777777" w:rsidR="00175346" w:rsidRPr="00121FF7" w:rsidRDefault="00175346" w:rsidP="00175346">
      <w:pPr>
        <w:jc w:val="center"/>
        <w:rPr>
          <w:rFonts w:ascii="Calibri" w:hAnsi="Calibri" w:cs="Calibri"/>
        </w:rPr>
      </w:pPr>
    </w:p>
    <w:p w14:paraId="25B16A27" w14:textId="55462BA0" w:rsidR="00175346" w:rsidRPr="00121FF7" w:rsidRDefault="00F91479" w:rsidP="00F91479">
      <w:pPr>
        <w:jc w:val="both"/>
        <w:rPr>
          <w:rFonts w:ascii="Calibri" w:hAnsi="Calibri" w:cs="Calibri"/>
        </w:rPr>
      </w:pPr>
      <w:r w:rsidRPr="00121FF7">
        <w:rPr>
          <w:rFonts w:ascii="Calibri" w:hAnsi="Calibri" w:cs="Calibri"/>
        </w:rPr>
        <w:t xml:space="preserve">Know   all   men   by   these   presents, We, ____________ (name   of   the   firm   and address of the registered office) do hereby irrevocably constitute, nominate, appoint and authorise Mr.  / Ms  ____,  son/daughter/wife  of _______ and presently residing at ________, who   is   presently employed  with  us/  the  Lead  Member  of  our Consortium  and  holding  the  position  of ______, as  our  true  and  lawful attorney (hereinafter referred to as the “Attorney”) to do in our name and on our behalf, all such acts, deeds and things as are necessary or required in connection with or incidental to submission of our bid for the </w:t>
      </w:r>
      <w:r w:rsidR="00360881" w:rsidRPr="00121FF7">
        <w:rPr>
          <w:rFonts w:ascii="Calibri" w:hAnsi="Calibri" w:cs="Calibri"/>
          <w:b/>
          <w:bCs/>
        </w:rPr>
        <w:t xml:space="preserve">Development, Operation and Maintenance of Tourism Facilities at </w:t>
      </w:r>
      <w:r w:rsidR="008D35C5" w:rsidRPr="00121FF7">
        <w:rPr>
          <w:rFonts w:ascii="Calibri" w:hAnsi="Calibri" w:cs="Calibri"/>
          <w:b/>
          <w:bCs/>
        </w:rPr>
        <w:t>Trasi Maravanthe</w:t>
      </w:r>
      <w:r w:rsidR="00360881" w:rsidRPr="00121FF7">
        <w:rPr>
          <w:rFonts w:ascii="Calibri" w:hAnsi="Calibri" w:cs="Calibri"/>
          <w:b/>
          <w:bCs/>
        </w:rPr>
        <w:t xml:space="preserve"> on Design, Build, Finance, Operate and Transfer (DBFOT) Basis (PPP Mode) </w:t>
      </w:r>
      <w:r w:rsidRPr="00121FF7">
        <w:rPr>
          <w:rFonts w:ascii="Calibri" w:hAnsi="Calibri" w:cs="Calibri"/>
          <w:b/>
          <w:bCs/>
        </w:rPr>
        <w:t>(the “Project”)</w:t>
      </w:r>
      <w:r w:rsidRPr="00121FF7">
        <w:rPr>
          <w:rFonts w:ascii="Calibri" w:hAnsi="Calibri" w:cs="Calibri"/>
        </w:rPr>
        <w:t xml:space="preserve"> proposed by </w:t>
      </w:r>
      <w:r w:rsidR="000508D7" w:rsidRPr="00121FF7">
        <w:rPr>
          <w:rFonts w:ascii="Calibri" w:hAnsi="Calibri" w:cs="Calibri"/>
        </w:rPr>
        <w:t>Karnataka Tourism Infrastructure Limited</w:t>
      </w:r>
      <w:r w:rsidR="00455DDB" w:rsidRPr="00121FF7">
        <w:rPr>
          <w:rFonts w:ascii="Calibri" w:hAnsi="Calibri" w:cs="Calibri"/>
        </w:rPr>
        <w:t xml:space="preserve">, Government of Karnataka </w:t>
      </w:r>
      <w:r w:rsidRPr="00121FF7">
        <w:rPr>
          <w:rFonts w:ascii="Calibri" w:hAnsi="Calibri" w:cs="Calibri"/>
        </w:rPr>
        <w:t xml:space="preserve">(the </w:t>
      </w:r>
      <w:r w:rsidR="000D1917" w:rsidRPr="00121FF7">
        <w:rPr>
          <w:rFonts w:ascii="Calibri" w:hAnsi="Calibri" w:cs="Calibri"/>
        </w:rPr>
        <w:t>“</w:t>
      </w:r>
      <w:r w:rsidR="000D1917" w:rsidRPr="00121FF7">
        <w:rPr>
          <w:rFonts w:ascii="Calibri" w:hAnsi="Calibri" w:cs="Calibri"/>
          <w:b/>
          <w:bCs/>
        </w:rPr>
        <w:t>KTIL</w:t>
      </w:r>
      <w:r w:rsidR="000D1917" w:rsidRPr="00121FF7">
        <w:rPr>
          <w:rFonts w:ascii="Calibri" w:hAnsi="Calibri" w:cs="Calibri"/>
        </w:rPr>
        <w:t xml:space="preserve">” or </w:t>
      </w:r>
      <w:r w:rsidRPr="00121FF7">
        <w:rPr>
          <w:rFonts w:ascii="Calibri" w:hAnsi="Calibri" w:cs="Calibri"/>
        </w:rPr>
        <w:t>“</w:t>
      </w:r>
      <w:r w:rsidRPr="00121FF7">
        <w:rPr>
          <w:rFonts w:ascii="Calibri" w:hAnsi="Calibri" w:cs="Calibri"/>
          <w:b/>
          <w:bCs/>
        </w:rPr>
        <w:t>Authority</w:t>
      </w:r>
      <w:r w:rsidRPr="00121FF7">
        <w:rPr>
          <w:rFonts w:ascii="Calibri" w:hAnsi="Calibri" w:cs="Calibri"/>
        </w:rPr>
        <w:t>”)</w:t>
      </w:r>
      <w:r w:rsidR="00455DDB" w:rsidRPr="00121FF7">
        <w:rPr>
          <w:rFonts w:ascii="Calibri" w:hAnsi="Calibri" w:cs="Calibri"/>
        </w:rPr>
        <w:t xml:space="preserve"> i</w:t>
      </w:r>
      <w:r w:rsidRPr="00121FF7">
        <w:rPr>
          <w:rFonts w:ascii="Calibri" w:hAnsi="Calibri" w:cs="Calibri"/>
        </w:rPr>
        <w:t xml:space="preserve">ncluding but not limited to signing and submission of all Bids, bids and other documents and writings, participate in bidders' and other conferences and providing information / responses to the Authority, representing us in all matters before the Authority, signing and execution of all contracts including the Concession Agreement and undertakings consequent to acceptance of our bid, and generally dealing with the Authority in all matters in connection with or relating to or arising out of our bid for the said Project and/or upon award thereof to us and/or till the entering into of the Concession Agreement with the Authority.   </w:t>
      </w:r>
    </w:p>
    <w:p w14:paraId="0FCA8B31" w14:textId="77777777" w:rsidR="00455DDB" w:rsidRPr="00121FF7" w:rsidRDefault="00455DDB" w:rsidP="00F91479">
      <w:pPr>
        <w:jc w:val="both"/>
        <w:rPr>
          <w:rFonts w:ascii="Calibri" w:hAnsi="Calibri" w:cs="Calibri"/>
        </w:rPr>
      </w:pPr>
    </w:p>
    <w:p w14:paraId="3EA658D3" w14:textId="2D1947A2" w:rsidR="00455DDB" w:rsidRPr="00121FF7" w:rsidRDefault="00455DDB" w:rsidP="00455DDB">
      <w:pPr>
        <w:jc w:val="both"/>
        <w:rPr>
          <w:rFonts w:ascii="Calibri" w:hAnsi="Calibri" w:cs="Calibri"/>
        </w:rPr>
      </w:pPr>
      <w:r w:rsidRPr="00121FF7">
        <w:rPr>
          <w:rFonts w:ascii="Calibri" w:hAnsi="Calibri" w:cs="Calibri"/>
        </w:rPr>
        <w:t xml:space="preserve">AND we hereby agree to ratify and confirm and do hereby ratify and confirm all acts, deeds and things lawfully done or caused to be done by our said Attorney pursuant to and in exercise of the powers conferred by this Power of Attorney and that all acts, deeds and things done by our said Attorney in exercise of the powers hereby conferred shall and shall always be deemed to have been done by us.   </w:t>
      </w:r>
    </w:p>
    <w:p w14:paraId="046005B8" w14:textId="77777777" w:rsidR="00455DDB" w:rsidRPr="00121FF7" w:rsidRDefault="00455DDB" w:rsidP="00455DDB">
      <w:pPr>
        <w:jc w:val="both"/>
        <w:rPr>
          <w:rFonts w:ascii="Calibri" w:hAnsi="Calibri" w:cs="Calibri"/>
        </w:rPr>
      </w:pPr>
    </w:p>
    <w:p w14:paraId="120030EE" w14:textId="7317EB80" w:rsidR="00455DDB" w:rsidRPr="00121FF7" w:rsidRDefault="00455DDB" w:rsidP="00455DDB">
      <w:pPr>
        <w:jc w:val="both"/>
        <w:rPr>
          <w:rFonts w:ascii="Calibri" w:hAnsi="Calibri" w:cs="Calibri"/>
        </w:rPr>
      </w:pPr>
      <w:r w:rsidRPr="00121FF7">
        <w:rPr>
          <w:rFonts w:ascii="Calibri" w:hAnsi="Calibri" w:cs="Calibri"/>
        </w:rPr>
        <w:t xml:space="preserve">IN   WITNESS   WHEREOF   WE, ________, THE   ABOVE NAMED PRINCIPAL HAVE EXECUTED THIS POWER OF ATTORNEY ON THIS ________ DAY OF ___________, 20__.   </w:t>
      </w:r>
    </w:p>
    <w:p w14:paraId="15246479" w14:textId="77777777" w:rsidR="00455DDB" w:rsidRPr="00121FF7" w:rsidRDefault="00455DDB" w:rsidP="00455DDB">
      <w:pPr>
        <w:jc w:val="both"/>
        <w:rPr>
          <w:rFonts w:ascii="Calibri" w:hAnsi="Calibri" w:cs="Calibri"/>
        </w:rPr>
      </w:pPr>
    </w:p>
    <w:p w14:paraId="48B7D04D" w14:textId="77777777" w:rsidR="00FC1C74" w:rsidRPr="00121FF7" w:rsidRDefault="00FC1C74" w:rsidP="00FC1C74">
      <w:pPr>
        <w:jc w:val="both"/>
        <w:rPr>
          <w:rFonts w:ascii="Calibri" w:hAnsi="Calibri" w:cs="Calibri"/>
        </w:rPr>
      </w:pPr>
      <w:r w:rsidRPr="00121FF7">
        <w:rPr>
          <w:rFonts w:ascii="Calibri" w:hAnsi="Calibri" w:cs="Calibri"/>
        </w:rPr>
        <w:t xml:space="preserve">For    </w:t>
      </w:r>
    </w:p>
    <w:p w14:paraId="4EBEE8DF" w14:textId="77777777" w:rsidR="00FC1C74" w:rsidRPr="00121FF7" w:rsidRDefault="00FC1C74" w:rsidP="00FC1C74">
      <w:pPr>
        <w:jc w:val="both"/>
        <w:rPr>
          <w:rFonts w:ascii="Calibri" w:hAnsi="Calibri" w:cs="Calibri"/>
        </w:rPr>
      </w:pPr>
      <w:r w:rsidRPr="00121FF7">
        <w:rPr>
          <w:rFonts w:ascii="Calibri" w:hAnsi="Calibri" w:cs="Calibri"/>
        </w:rPr>
        <w:t xml:space="preserve">---------------------------  </w:t>
      </w:r>
    </w:p>
    <w:p w14:paraId="0CF8971F" w14:textId="0FDA351B" w:rsidR="00FC1C74" w:rsidRPr="00121FF7" w:rsidRDefault="00FC1C74" w:rsidP="00FC1C74">
      <w:pPr>
        <w:jc w:val="both"/>
        <w:rPr>
          <w:rFonts w:ascii="Calibri" w:hAnsi="Calibri" w:cs="Calibri"/>
        </w:rPr>
      </w:pPr>
      <w:r w:rsidRPr="00121FF7">
        <w:rPr>
          <w:rFonts w:ascii="Calibri" w:hAnsi="Calibri" w:cs="Calibri"/>
        </w:rPr>
        <w:t xml:space="preserve">(Signature, name, designation and address)  </w:t>
      </w:r>
    </w:p>
    <w:p w14:paraId="06BBD700" w14:textId="77777777" w:rsidR="00FC1C74" w:rsidRPr="00121FF7" w:rsidRDefault="00FC1C74" w:rsidP="00FC1C74">
      <w:pPr>
        <w:jc w:val="both"/>
        <w:rPr>
          <w:rFonts w:ascii="Calibri" w:hAnsi="Calibri" w:cs="Calibri"/>
        </w:rPr>
      </w:pPr>
    </w:p>
    <w:p w14:paraId="37CA2726" w14:textId="41341950" w:rsidR="00FC1C74" w:rsidRPr="00121FF7" w:rsidRDefault="00FC1C74" w:rsidP="00FC1C74">
      <w:pPr>
        <w:jc w:val="both"/>
        <w:rPr>
          <w:rFonts w:ascii="Calibri" w:hAnsi="Calibri" w:cs="Calibri"/>
        </w:rPr>
      </w:pPr>
      <w:r w:rsidRPr="00121FF7">
        <w:rPr>
          <w:rFonts w:ascii="Calibri" w:hAnsi="Calibri" w:cs="Calibri"/>
        </w:rPr>
        <w:t xml:space="preserve">Witnesses:   </w:t>
      </w:r>
    </w:p>
    <w:p w14:paraId="614CC10F" w14:textId="77777777" w:rsidR="00FC1C74" w:rsidRPr="00121FF7" w:rsidRDefault="00FC1C74" w:rsidP="00FC1C74">
      <w:pPr>
        <w:jc w:val="both"/>
        <w:rPr>
          <w:rFonts w:ascii="Calibri" w:hAnsi="Calibri" w:cs="Calibri"/>
        </w:rPr>
      </w:pPr>
      <w:r w:rsidRPr="00121FF7">
        <w:rPr>
          <w:rFonts w:ascii="Calibri" w:hAnsi="Calibri" w:cs="Calibri"/>
        </w:rPr>
        <w:t xml:space="preserve">1.  </w:t>
      </w:r>
    </w:p>
    <w:p w14:paraId="589737A3" w14:textId="77777777" w:rsidR="00FC1C74" w:rsidRPr="00121FF7" w:rsidRDefault="00FC1C74" w:rsidP="00FC1C74">
      <w:pPr>
        <w:jc w:val="both"/>
        <w:rPr>
          <w:rFonts w:ascii="Calibri" w:hAnsi="Calibri" w:cs="Calibri"/>
        </w:rPr>
      </w:pPr>
      <w:r w:rsidRPr="00121FF7">
        <w:rPr>
          <w:rFonts w:ascii="Calibri" w:hAnsi="Calibri" w:cs="Calibri"/>
        </w:rPr>
        <w:t xml:space="preserve">2.                                                                                                                                </w:t>
      </w:r>
    </w:p>
    <w:p w14:paraId="3225E8C0" w14:textId="77777777" w:rsidR="00FC1C74" w:rsidRPr="00121FF7" w:rsidRDefault="00FC1C74" w:rsidP="00FC1C74">
      <w:pPr>
        <w:jc w:val="both"/>
        <w:rPr>
          <w:rFonts w:ascii="Calibri" w:hAnsi="Calibri" w:cs="Calibri"/>
        </w:rPr>
      </w:pPr>
    </w:p>
    <w:p w14:paraId="3C3E443A" w14:textId="6F33D2AB" w:rsidR="00FC1C74" w:rsidRPr="00121FF7" w:rsidRDefault="00FC1C74" w:rsidP="00FC1C74">
      <w:pPr>
        <w:jc w:val="both"/>
        <w:rPr>
          <w:rFonts w:ascii="Calibri" w:hAnsi="Calibri" w:cs="Calibri"/>
        </w:rPr>
      </w:pPr>
      <w:r w:rsidRPr="00121FF7">
        <w:rPr>
          <w:rFonts w:ascii="Calibri" w:hAnsi="Calibri" w:cs="Calibri"/>
        </w:rPr>
        <w:t xml:space="preserve">(Notarised)    </w:t>
      </w:r>
    </w:p>
    <w:p w14:paraId="3BCC4102" w14:textId="77777777" w:rsidR="00FC1C74" w:rsidRPr="00121FF7" w:rsidRDefault="00FC1C74" w:rsidP="00FC1C74">
      <w:pPr>
        <w:jc w:val="both"/>
        <w:rPr>
          <w:rFonts w:ascii="Calibri" w:hAnsi="Calibri" w:cs="Calibri"/>
        </w:rPr>
      </w:pPr>
      <w:r w:rsidRPr="00121FF7">
        <w:rPr>
          <w:rFonts w:ascii="Calibri" w:hAnsi="Calibri" w:cs="Calibri"/>
        </w:rPr>
        <w:t xml:space="preserve">Accepted     </w:t>
      </w:r>
    </w:p>
    <w:p w14:paraId="25E6BEB2" w14:textId="77777777" w:rsidR="00FC1C74" w:rsidRPr="00121FF7" w:rsidRDefault="00FC1C74" w:rsidP="00FC1C74">
      <w:pPr>
        <w:jc w:val="both"/>
        <w:rPr>
          <w:rFonts w:ascii="Calibri" w:hAnsi="Calibri" w:cs="Calibri"/>
        </w:rPr>
      </w:pPr>
    </w:p>
    <w:p w14:paraId="202E8BC2" w14:textId="77777777" w:rsidR="00FC1C74" w:rsidRPr="00121FF7" w:rsidRDefault="00FC1C74" w:rsidP="00FC1C74">
      <w:pPr>
        <w:jc w:val="both"/>
        <w:rPr>
          <w:rFonts w:ascii="Calibri" w:hAnsi="Calibri" w:cs="Calibri"/>
        </w:rPr>
      </w:pPr>
      <w:r w:rsidRPr="00121FF7">
        <w:rPr>
          <w:rFonts w:ascii="Calibri" w:hAnsi="Calibri" w:cs="Calibri"/>
        </w:rPr>
        <w:lastRenderedPageBreak/>
        <w:t xml:space="preserve"> </w:t>
      </w:r>
    </w:p>
    <w:p w14:paraId="029AF842" w14:textId="77777777" w:rsidR="00FC1C74" w:rsidRPr="00121FF7" w:rsidRDefault="00FC1C74" w:rsidP="00FC1C74">
      <w:pPr>
        <w:jc w:val="both"/>
        <w:rPr>
          <w:rFonts w:ascii="Calibri" w:hAnsi="Calibri" w:cs="Calibri"/>
        </w:rPr>
      </w:pPr>
      <w:r w:rsidRPr="00121FF7">
        <w:rPr>
          <w:rFonts w:ascii="Calibri" w:hAnsi="Calibri" w:cs="Calibri"/>
        </w:rPr>
        <w:t xml:space="preserve">(Signature)   </w:t>
      </w:r>
    </w:p>
    <w:p w14:paraId="0E32A018" w14:textId="77777777" w:rsidR="00FC1C74" w:rsidRPr="00121FF7" w:rsidRDefault="00FC1C74" w:rsidP="00FC1C74">
      <w:pPr>
        <w:jc w:val="both"/>
        <w:rPr>
          <w:rFonts w:ascii="Calibri" w:hAnsi="Calibri" w:cs="Calibri"/>
        </w:rPr>
      </w:pPr>
      <w:r w:rsidRPr="00121FF7">
        <w:rPr>
          <w:rFonts w:ascii="Calibri" w:hAnsi="Calibri" w:cs="Calibri"/>
        </w:rPr>
        <w:t xml:space="preserve">(Name, Title and Address of the Attorney)   </w:t>
      </w:r>
    </w:p>
    <w:p w14:paraId="09DCB6DC" w14:textId="77777777" w:rsidR="00FC1C74" w:rsidRPr="00121FF7" w:rsidRDefault="00FC1C74" w:rsidP="00FC1C74">
      <w:pPr>
        <w:jc w:val="both"/>
        <w:rPr>
          <w:rFonts w:ascii="Calibri" w:hAnsi="Calibri" w:cs="Calibri"/>
        </w:rPr>
      </w:pPr>
    </w:p>
    <w:p w14:paraId="6756C3F6" w14:textId="0DAEE6E6" w:rsidR="00455DDB" w:rsidRPr="00121FF7" w:rsidRDefault="00FC1C74" w:rsidP="00FC1C74">
      <w:pPr>
        <w:jc w:val="both"/>
        <w:rPr>
          <w:rFonts w:ascii="Calibri" w:hAnsi="Calibri" w:cs="Calibri"/>
          <w:b/>
          <w:bCs/>
        </w:rPr>
      </w:pPr>
      <w:r w:rsidRPr="00121FF7">
        <w:rPr>
          <w:rFonts w:ascii="Calibri" w:hAnsi="Calibri" w:cs="Calibri"/>
          <w:b/>
          <w:bCs/>
        </w:rPr>
        <w:t>Notes:</w:t>
      </w:r>
    </w:p>
    <w:p w14:paraId="79465F0B" w14:textId="1088D80B" w:rsidR="00100909" w:rsidRPr="00121FF7" w:rsidRDefault="00100909" w:rsidP="002C3047">
      <w:pPr>
        <w:pStyle w:val="ListParagraph"/>
        <w:numPr>
          <w:ilvl w:val="0"/>
          <w:numId w:val="26"/>
        </w:numPr>
        <w:jc w:val="both"/>
        <w:rPr>
          <w:rFonts w:ascii="Calibri" w:hAnsi="Calibri" w:cs="Calibri"/>
        </w:rPr>
      </w:pPr>
      <w:r w:rsidRPr="00121FF7">
        <w:rPr>
          <w:rFonts w:ascii="Calibri" w:hAnsi="Calibri" w:cs="Calibri"/>
        </w:rPr>
        <w:t xml:space="preserve">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 </w:t>
      </w:r>
    </w:p>
    <w:p w14:paraId="643F655D" w14:textId="778D44EC" w:rsidR="00100909" w:rsidRPr="00121FF7" w:rsidRDefault="00100909" w:rsidP="002C3047">
      <w:pPr>
        <w:pStyle w:val="ListParagraph"/>
        <w:numPr>
          <w:ilvl w:val="0"/>
          <w:numId w:val="26"/>
        </w:numPr>
        <w:jc w:val="both"/>
        <w:rPr>
          <w:rFonts w:ascii="Calibri" w:hAnsi="Calibri" w:cs="Calibri"/>
        </w:rPr>
      </w:pPr>
      <w:r w:rsidRPr="00121FF7">
        <w:rPr>
          <w:rFonts w:ascii="Calibri" w:hAnsi="Calibri" w:cs="Calibri"/>
        </w:rPr>
        <w:t xml:space="preserve">Wherever required, the Bidder should submit for verification the extract of the charter documents and documents such as a board or shareholder’s resolution/ power of attorney in favour of the person executing this Power of Attorney for the delegation of power hereunder on behalf of the Bidder.  </w:t>
      </w:r>
    </w:p>
    <w:p w14:paraId="77A2F324" w14:textId="4156A11E" w:rsidR="00720651" w:rsidRPr="00121FF7" w:rsidRDefault="00720651">
      <w:pPr>
        <w:rPr>
          <w:rFonts w:ascii="Calibri" w:hAnsi="Calibri" w:cs="Calibri"/>
        </w:rPr>
      </w:pPr>
      <w:r w:rsidRPr="00121FF7">
        <w:rPr>
          <w:rFonts w:ascii="Calibri" w:hAnsi="Calibri" w:cs="Calibri"/>
        </w:rPr>
        <w:br w:type="page"/>
      </w:r>
    </w:p>
    <w:p w14:paraId="62D51770" w14:textId="15F52005" w:rsidR="00720651" w:rsidRPr="00121FF7" w:rsidRDefault="00720651" w:rsidP="00720651">
      <w:pPr>
        <w:pStyle w:val="Heading1"/>
        <w:ind w:left="770"/>
        <w:jc w:val="center"/>
        <w:rPr>
          <w:rFonts w:ascii="Calibri" w:hAnsi="Calibri" w:cs="Calibri"/>
          <w:b/>
          <w:bCs/>
          <w:u w:val="none"/>
        </w:rPr>
      </w:pPr>
      <w:bookmarkStart w:id="9" w:name="_Toc242721409"/>
      <w:r w:rsidRPr="00121FF7">
        <w:rPr>
          <w:rFonts w:ascii="Calibri" w:hAnsi="Calibri" w:cs="Calibri"/>
          <w:b/>
          <w:bCs/>
          <w:u w:val="none"/>
        </w:rPr>
        <w:lastRenderedPageBreak/>
        <w:t>APPENDIX - III: Power of Attorney for Lead Member of Consortium</w:t>
      </w:r>
      <w:bookmarkEnd w:id="9"/>
    </w:p>
    <w:p w14:paraId="23F0FE94" w14:textId="77777777" w:rsidR="00720651" w:rsidRPr="00121FF7" w:rsidRDefault="00720651" w:rsidP="00720651">
      <w:pPr>
        <w:jc w:val="center"/>
        <w:rPr>
          <w:rFonts w:ascii="Calibri" w:hAnsi="Calibri" w:cs="Calibri"/>
        </w:rPr>
      </w:pPr>
      <w:r w:rsidRPr="00121FF7">
        <w:rPr>
          <w:rFonts w:ascii="Calibri" w:hAnsi="Calibri" w:cs="Calibri"/>
        </w:rPr>
        <w:t>(Refer Clause 2.2.4)</w:t>
      </w:r>
    </w:p>
    <w:p w14:paraId="6F6333E7" w14:textId="77777777" w:rsidR="00720651" w:rsidRPr="00121FF7" w:rsidRDefault="00720651" w:rsidP="00720651">
      <w:pPr>
        <w:jc w:val="center"/>
        <w:rPr>
          <w:rFonts w:ascii="Calibri" w:hAnsi="Calibri" w:cs="Calibri"/>
          <w:i/>
          <w:iCs/>
        </w:rPr>
      </w:pPr>
      <w:r w:rsidRPr="00121FF7">
        <w:rPr>
          <w:rFonts w:ascii="Calibri" w:hAnsi="Calibri" w:cs="Calibri"/>
          <w:i/>
          <w:iCs/>
        </w:rPr>
        <w:t>(To be submitted on Stamp paper of relevant value)</w:t>
      </w:r>
    </w:p>
    <w:p w14:paraId="07E30ABA" w14:textId="77777777" w:rsidR="00720651" w:rsidRPr="00121FF7" w:rsidRDefault="00720651" w:rsidP="00720651">
      <w:pPr>
        <w:jc w:val="center"/>
        <w:rPr>
          <w:rFonts w:ascii="Calibri" w:hAnsi="Calibri" w:cs="Calibri"/>
          <w:i/>
          <w:iCs/>
        </w:rPr>
      </w:pPr>
    </w:p>
    <w:p w14:paraId="7B557355" w14:textId="6DB2BC67" w:rsidR="00032640" w:rsidRPr="00121FF7" w:rsidRDefault="00032640" w:rsidP="00032640">
      <w:pPr>
        <w:jc w:val="both"/>
        <w:rPr>
          <w:rFonts w:ascii="Calibri" w:hAnsi="Calibri" w:cs="Calibri"/>
        </w:rPr>
      </w:pPr>
      <w:r w:rsidRPr="00121FF7">
        <w:rPr>
          <w:rFonts w:ascii="Calibri" w:hAnsi="Calibri" w:cs="Calibri"/>
        </w:rPr>
        <w:t xml:space="preserve">Whereas the “Authority” has invited Bids from interested parties for the Development of ………………………………………. on DBFOT basis. </w:t>
      </w:r>
    </w:p>
    <w:p w14:paraId="18368C1A" w14:textId="77777777" w:rsidR="00032640" w:rsidRPr="00121FF7" w:rsidRDefault="00032640" w:rsidP="00032640">
      <w:pPr>
        <w:jc w:val="both"/>
        <w:rPr>
          <w:rFonts w:ascii="Calibri" w:hAnsi="Calibri" w:cs="Calibri"/>
        </w:rPr>
      </w:pPr>
      <w:r w:rsidRPr="00121FF7">
        <w:rPr>
          <w:rFonts w:ascii="Calibri" w:hAnsi="Calibri" w:cs="Calibri"/>
        </w:rPr>
        <w:t xml:space="preserve">    </w:t>
      </w:r>
    </w:p>
    <w:p w14:paraId="5030C7BA" w14:textId="16BBD51F" w:rsidR="00032640" w:rsidRPr="00121FF7" w:rsidRDefault="00032640" w:rsidP="00032640">
      <w:pPr>
        <w:jc w:val="both"/>
        <w:rPr>
          <w:rFonts w:ascii="Calibri" w:hAnsi="Calibri" w:cs="Calibri"/>
        </w:rPr>
      </w:pPr>
      <w:r w:rsidRPr="00121FF7">
        <w:rPr>
          <w:rFonts w:ascii="Calibri" w:hAnsi="Calibri" w:cs="Calibri"/>
        </w:rPr>
        <w:t xml:space="preserve">Whereas, __________, __________ and ________ (collectively the “Consortium”) being Members of the Consortium are interested in bidding for the Project[s] in accordance with the terms and conditions of RFP and other connected documents in respect of the Project, and  Whereas, it is necessary for the Members of the Consortium to designate one of them as the Lead Member with all necessary power and authority to do for and on behalf of the Consortium, all acts, deeds and things as may be necessary in connection with the Consortium’s bid for the Project and its execution.   </w:t>
      </w:r>
    </w:p>
    <w:p w14:paraId="77C7F0B8" w14:textId="77777777" w:rsidR="00032640" w:rsidRPr="00121FF7" w:rsidRDefault="00032640" w:rsidP="00032640">
      <w:pPr>
        <w:jc w:val="both"/>
        <w:rPr>
          <w:rFonts w:ascii="Calibri" w:hAnsi="Calibri" w:cs="Calibri"/>
        </w:rPr>
      </w:pPr>
    </w:p>
    <w:p w14:paraId="44E3D7CA" w14:textId="7A6B1A0F" w:rsidR="00720651" w:rsidRPr="00121FF7" w:rsidRDefault="00032640" w:rsidP="00032640">
      <w:pPr>
        <w:jc w:val="both"/>
        <w:rPr>
          <w:rFonts w:ascii="Calibri" w:hAnsi="Calibri" w:cs="Calibri"/>
        </w:rPr>
      </w:pPr>
      <w:r w:rsidRPr="00121FF7">
        <w:rPr>
          <w:rFonts w:ascii="Calibri" w:hAnsi="Calibri" w:cs="Calibri"/>
        </w:rPr>
        <w:t xml:space="preserve">NOW, THEREFORE, KNOW ALL MEN BY THESE PRESENTS   </w:t>
      </w:r>
    </w:p>
    <w:p w14:paraId="050F2BCB" w14:textId="77777777" w:rsidR="00032640" w:rsidRPr="00121FF7" w:rsidRDefault="00032640" w:rsidP="00032640">
      <w:pPr>
        <w:jc w:val="both"/>
        <w:rPr>
          <w:rFonts w:ascii="Calibri" w:hAnsi="Calibri" w:cs="Calibri"/>
        </w:rPr>
      </w:pPr>
    </w:p>
    <w:p w14:paraId="1E2D02F9" w14:textId="61C20A02" w:rsidR="00032640" w:rsidRPr="00121FF7" w:rsidRDefault="003A2369" w:rsidP="003A2369">
      <w:pPr>
        <w:jc w:val="both"/>
        <w:rPr>
          <w:rFonts w:ascii="Calibri" w:hAnsi="Calibri" w:cs="Calibri"/>
        </w:rPr>
      </w:pPr>
      <w:r w:rsidRPr="00121FF7">
        <w:rPr>
          <w:rFonts w:ascii="Calibri" w:hAnsi="Calibri" w:cs="Calibri"/>
        </w:rPr>
        <w:t>We, M/s __________ having  our  registered  office  at __________ and M/s__________ having  our  registered office at __________ (the respective names and addresses of the registered office) (hereinafter collectively referred to as the “Principals”) do hereby irrevocably designate, nominate, constitute, appoint and authorize M/s __________ having its registered office at __________, being</w:t>
      </w:r>
      <w:r w:rsidR="00A47EF1" w:rsidRPr="00121FF7">
        <w:rPr>
          <w:rFonts w:ascii="Calibri" w:hAnsi="Calibri" w:cs="Calibri"/>
        </w:rPr>
        <w:t xml:space="preserve"> </w:t>
      </w:r>
      <w:r w:rsidRPr="00121FF7">
        <w:rPr>
          <w:rFonts w:ascii="Calibri" w:hAnsi="Calibri" w:cs="Calibri"/>
        </w:rPr>
        <w:t>one of  the  Members  of  the Consortium, as the Lead Member and true and lawful</w:t>
      </w:r>
      <w:r w:rsidR="006F2781" w:rsidRPr="00121FF7">
        <w:rPr>
          <w:rFonts w:ascii="Calibri" w:hAnsi="Calibri" w:cs="Calibri"/>
        </w:rPr>
        <w:t xml:space="preserve"> </w:t>
      </w:r>
      <w:r w:rsidRPr="00121FF7">
        <w:rPr>
          <w:rFonts w:ascii="Calibri" w:hAnsi="Calibri" w:cs="Calibri"/>
        </w:rPr>
        <w:t>attorney</w:t>
      </w:r>
      <w:r w:rsidR="006F2781" w:rsidRPr="00121FF7">
        <w:rPr>
          <w:rFonts w:ascii="Calibri" w:hAnsi="Calibri" w:cs="Calibri"/>
        </w:rPr>
        <w:t xml:space="preserve"> </w:t>
      </w:r>
      <w:r w:rsidRPr="00121FF7">
        <w:rPr>
          <w:rFonts w:ascii="Calibri" w:hAnsi="Calibri" w:cs="Calibri"/>
        </w:rPr>
        <w:t>of</w:t>
      </w:r>
      <w:r w:rsidR="006F2781" w:rsidRPr="00121FF7">
        <w:rPr>
          <w:rFonts w:ascii="Calibri" w:hAnsi="Calibri" w:cs="Calibri"/>
        </w:rPr>
        <w:t xml:space="preserve"> </w:t>
      </w:r>
      <w:r w:rsidRPr="00121FF7">
        <w:rPr>
          <w:rFonts w:ascii="Calibri" w:hAnsi="Calibri" w:cs="Calibri"/>
        </w:rPr>
        <w:t>the</w:t>
      </w:r>
      <w:r w:rsidR="006F2781" w:rsidRPr="00121FF7">
        <w:rPr>
          <w:rFonts w:ascii="Calibri" w:hAnsi="Calibri" w:cs="Calibri"/>
        </w:rPr>
        <w:t xml:space="preserve"> </w:t>
      </w:r>
      <w:r w:rsidRPr="00121FF7">
        <w:rPr>
          <w:rFonts w:ascii="Calibri" w:hAnsi="Calibri" w:cs="Calibri"/>
        </w:rPr>
        <w:t>Consortium (hereinafter referred to as the “Attorney”). We hereby irrevocably authorise  the  Attorney (with  power  to  sub- delegate) to conduct all business for and on behalf of the Consortium and any one of us during the bidding process and, in the</w:t>
      </w:r>
      <w:r w:rsidR="00A47EF1" w:rsidRPr="00121FF7">
        <w:rPr>
          <w:rFonts w:ascii="Calibri" w:hAnsi="Calibri" w:cs="Calibri"/>
        </w:rPr>
        <w:t xml:space="preserve"> </w:t>
      </w:r>
      <w:r w:rsidRPr="00121FF7">
        <w:rPr>
          <w:rFonts w:ascii="Calibri" w:hAnsi="Calibri" w:cs="Calibri"/>
        </w:rPr>
        <w:t>event</w:t>
      </w:r>
      <w:r w:rsidR="00A47EF1" w:rsidRPr="00121FF7">
        <w:rPr>
          <w:rFonts w:ascii="Calibri" w:hAnsi="Calibri" w:cs="Calibri"/>
        </w:rPr>
        <w:t xml:space="preserve"> </w:t>
      </w:r>
      <w:r w:rsidRPr="00121FF7">
        <w:rPr>
          <w:rFonts w:ascii="Calibri" w:hAnsi="Calibri" w:cs="Calibri"/>
        </w:rPr>
        <w:t>the</w:t>
      </w:r>
      <w:r w:rsidR="00A47EF1" w:rsidRPr="00121FF7">
        <w:rPr>
          <w:rFonts w:ascii="Calibri" w:hAnsi="Calibri" w:cs="Calibri"/>
        </w:rPr>
        <w:t xml:space="preserve"> </w:t>
      </w:r>
      <w:r w:rsidRPr="00121FF7">
        <w:rPr>
          <w:rFonts w:ascii="Calibri" w:hAnsi="Calibri" w:cs="Calibri"/>
        </w:rPr>
        <w:t>Consortium</w:t>
      </w:r>
      <w:r w:rsidR="00A47EF1" w:rsidRPr="00121FF7">
        <w:rPr>
          <w:rFonts w:ascii="Calibri" w:hAnsi="Calibri" w:cs="Calibri"/>
        </w:rPr>
        <w:t xml:space="preserve"> </w:t>
      </w:r>
      <w:r w:rsidRPr="00121FF7">
        <w:rPr>
          <w:rFonts w:ascii="Calibri" w:hAnsi="Calibri" w:cs="Calibri"/>
        </w:rPr>
        <w:t>is</w:t>
      </w:r>
      <w:r w:rsidR="00A47EF1" w:rsidRPr="00121FF7">
        <w:rPr>
          <w:rFonts w:ascii="Calibri" w:hAnsi="Calibri" w:cs="Calibri"/>
        </w:rPr>
        <w:t xml:space="preserve"> </w:t>
      </w:r>
      <w:r w:rsidRPr="00121FF7">
        <w:rPr>
          <w:rFonts w:ascii="Calibri" w:hAnsi="Calibri" w:cs="Calibri"/>
        </w:rPr>
        <w:t>awarded</w:t>
      </w:r>
      <w:r w:rsidR="00A47EF1" w:rsidRPr="00121FF7">
        <w:rPr>
          <w:rFonts w:ascii="Calibri" w:hAnsi="Calibri" w:cs="Calibri"/>
        </w:rPr>
        <w:t xml:space="preserve"> </w:t>
      </w:r>
      <w:r w:rsidRPr="00121FF7">
        <w:rPr>
          <w:rFonts w:ascii="Calibri" w:hAnsi="Calibri" w:cs="Calibri"/>
        </w:rPr>
        <w:t>the concession/contract, during the execution of the Project and in this regard, to do on our behalf and on behalf of the Consortium, all or any of such acts, deeds or things as are necessary or required or incidental to the pre-qualification of the Consortium and submission of its bid for the Project, including but not limited to signing and submission of  all Bids, bids and other documents and writings, participate</w:t>
      </w:r>
      <w:r w:rsidR="00A47EF1" w:rsidRPr="00121FF7">
        <w:rPr>
          <w:rFonts w:ascii="Calibri" w:hAnsi="Calibri" w:cs="Calibri"/>
        </w:rPr>
        <w:t xml:space="preserve"> </w:t>
      </w:r>
      <w:r w:rsidRPr="00121FF7">
        <w:rPr>
          <w:rFonts w:ascii="Calibri" w:hAnsi="Calibri" w:cs="Calibri"/>
        </w:rPr>
        <w:t>in</w:t>
      </w:r>
      <w:r w:rsidR="00A47EF1" w:rsidRPr="00121FF7">
        <w:rPr>
          <w:rFonts w:ascii="Calibri" w:hAnsi="Calibri" w:cs="Calibri"/>
        </w:rPr>
        <w:t xml:space="preserve"> </w:t>
      </w:r>
      <w:r w:rsidRPr="00121FF7">
        <w:rPr>
          <w:rFonts w:ascii="Calibri" w:hAnsi="Calibri" w:cs="Calibri"/>
        </w:rPr>
        <w:t>bidders and other conferences, respond to queries, submit information/  documents</w:t>
      </w:r>
      <w:r w:rsidR="00A47EF1" w:rsidRPr="00121FF7">
        <w:rPr>
          <w:rFonts w:ascii="Calibri" w:hAnsi="Calibri" w:cs="Calibri"/>
        </w:rPr>
        <w:t xml:space="preserve">, </w:t>
      </w:r>
      <w:r w:rsidRPr="00121FF7">
        <w:rPr>
          <w:rFonts w:ascii="Calibri" w:hAnsi="Calibri" w:cs="Calibri"/>
        </w:rPr>
        <w:t>sign and execute contracts and undertakings consequent to acceptance of bid[s] of the Consortium</w:t>
      </w:r>
      <w:r w:rsidR="006F2781" w:rsidRPr="00121FF7">
        <w:rPr>
          <w:rFonts w:ascii="Calibri" w:hAnsi="Calibri" w:cs="Calibri"/>
        </w:rPr>
        <w:t xml:space="preserve"> </w:t>
      </w:r>
      <w:r w:rsidRPr="00121FF7">
        <w:rPr>
          <w:rFonts w:ascii="Calibri" w:hAnsi="Calibri" w:cs="Calibri"/>
        </w:rPr>
        <w:t xml:space="preserve">and  generally  to  represent the Consortium in all its  dealings  with  the Authority, and/ or any other Government Agency or any person, in all matters in connection  with  or  relating  to  or  arising  out  of  the  Consortium’s bid  for the Project  and/ or upon  award  thereof  till the Concession Agreement is  entered  into with the Authority.   </w:t>
      </w:r>
    </w:p>
    <w:p w14:paraId="336FCB40" w14:textId="77777777" w:rsidR="00720651" w:rsidRPr="00121FF7" w:rsidRDefault="00720651" w:rsidP="00720651">
      <w:pPr>
        <w:pStyle w:val="ListParagraph"/>
        <w:jc w:val="both"/>
        <w:rPr>
          <w:rFonts w:ascii="Calibri" w:hAnsi="Calibri" w:cs="Calibri"/>
        </w:rPr>
      </w:pPr>
    </w:p>
    <w:p w14:paraId="0E1919C3" w14:textId="7D67D031" w:rsidR="00455DDB" w:rsidRPr="00121FF7" w:rsidRDefault="00D3597F" w:rsidP="00D3597F">
      <w:pPr>
        <w:jc w:val="both"/>
        <w:rPr>
          <w:rFonts w:ascii="Calibri" w:hAnsi="Calibri" w:cs="Calibri"/>
        </w:rPr>
      </w:pPr>
      <w:r w:rsidRPr="00121FF7">
        <w:rPr>
          <w:rFonts w:ascii="Calibri" w:hAnsi="Calibri" w:cs="Calibri"/>
        </w:rPr>
        <w:t>AND hereby agree to ratify and confirm and do hereby ratify and confirm all acts, deeds and things lawfully done or caused to be done by our said Attorney pursuant to and in exercise of the powers conferred by this Power of Attorney and that all acts, deeds   and   things   done   by   our   said Attorney in   exercise   of   the   powers   hereby conferred shall and shall always be deemed to have been done by us/ Consortium.</w:t>
      </w:r>
    </w:p>
    <w:p w14:paraId="4387699C" w14:textId="77777777" w:rsidR="00D3597F" w:rsidRPr="00121FF7" w:rsidRDefault="00D3597F" w:rsidP="00D3597F">
      <w:pPr>
        <w:jc w:val="both"/>
        <w:rPr>
          <w:rFonts w:ascii="Calibri" w:hAnsi="Calibri" w:cs="Calibri"/>
        </w:rPr>
      </w:pPr>
    </w:p>
    <w:p w14:paraId="566E7670" w14:textId="2DDE8116" w:rsidR="00D3597F" w:rsidRPr="00121FF7" w:rsidRDefault="00D3597F" w:rsidP="00D3597F">
      <w:pPr>
        <w:jc w:val="both"/>
        <w:rPr>
          <w:rFonts w:ascii="Calibri" w:hAnsi="Calibri" w:cs="Calibri"/>
        </w:rPr>
      </w:pPr>
      <w:r w:rsidRPr="00121FF7">
        <w:rPr>
          <w:rFonts w:ascii="Calibri" w:hAnsi="Calibri" w:cs="Calibri"/>
        </w:rPr>
        <w:lastRenderedPageBreak/>
        <w:t xml:space="preserve">IN   WITNESS   WHEREOF   WE   THE   PRINCIPALS   ABOVE   NAMED   HAVE EXECUTED THIS POWER OF ATTORNEY ON THIS     DAY OF ____20** </w:t>
      </w:r>
    </w:p>
    <w:p w14:paraId="76943D4E" w14:textId="77777777" w:rsidR="00D3597F" w:rsidRPr="00121FF7" w:rsidRDefault="00D3597F" w:rsidP="00D3597F">
      <w:pPr>
        <w:jc w:val="both"/>
        <w:rPr>
          <w:rFonts w:ascii="Calibri" w:hAnsi="Calibri" w:cs="Calibri"/>
        </w:rPr>
      </w:pPr>
    </w:p>
    <w:p w14:paraId="2ADFFDE1" w14:textId="77777777" w:rsidR="00D3597F" w:rsidRPr="00121FF7" w:rsidRDefault="00D3597F" w:rsidP="00D3597F">
      <w:pPr>
        <w:jc w:val="both"/>
        <w:rPr>
          <w:rFonts w:ascii="Calibri" w:hAnsi="Calibri" w:cs="Calibri"/>
        </w:rPr>
      </w:pPr>
    </w:p>
    <w:p w14:paraId="29BC78CB" w14:textId="66C28C70" w:rsidR="00D3597F" w:rsidRPr="00121FF7" w:rsidRDefault="00D3597F" w:rsidP="00D3597F">
      <w:pPr>
        <w:jc w:val="both"/>
        <w:rPr>
          <w:rFonts w:ascii="Calibri" w:hAnsi="Calibri" w:cs="Calibri"/>
        </w:rPr>
      </w:pPr>
      <w:r w:rsidRPr="00121FF7">
        <w:rPr>
          <w:rFonts w:ascii="Calibri" w:hAnsi="Calibri" w:cs="Calibri"/>
        </w:rPr>
        <w:t xml:space="preserve">For ……………………. (Signature)   </w:t>
      </w:r>
    </w:p>
    <w:p w14:paraId="737BE003" w14:textId="77777777" w:rsidR="004C1281" w:rsidRPr="00121FF7" w:rsidRDefault="004C1281" w:rsidP="00D3597F">
      <w:pPr>
        <w:jc w:val="both"/>
        <w:rPr>
          <w:rFonts w:ascii="Calibri" w:hAnsi="Calibri" w:cs="Calibri"/>
        </w:rPr>
      </w:pPr>
    </w:p>
    <w:p w14:paraId="60259AB5" w14:textId="77777777" w:rsidR="004C1281" w:rsidRPr="00121FF7" w:rsidRDefault="004C1281" w:rsidP="004C1281">
      <w:pPr>
        <w:jc w:val="both"/>
        <w:rPr>
          <w:rFonts w:ascii="Calibri" w:hAnsi="Calibri" w:cs="Calibri"/>
        </w:rPr>
      </w:pPr>
      <w:r w:rsidRPr="00121FF7">
        <w:rPr>
          <w:rFonts w:ascii="Calibri" w:hAnsi="Calibri" w:cs="Calibri"/>
        </w:rPr>
        <w:t xml:space="preserve">…………………….. (Name &amp; Title)   </w:t>
      </w:r>
    </w:p>
    <w:p w14:paraId="2B235EDD" w14:textId="77777777" w:rsidR="004C1281" w:rsidRPr="00121FF7" w:rsidRDefault="004C1281" w:rsidP="004C1281">
      <w:pPr>
        <w:jc w:val="both"/>
        <w:rPr>
          <w:rFonts w:ascii="Calibri" w:hAnsi="Calibri" w:cs="Calibri"/>
        </w:rPr>
      </w:pPr>
    </w:p>
    <w:p w14:paraId="1DAD02E6" w14:textId="724DBB9D" w:rsidR="004C1281" w:rsidRPr="00121FF7" w:rsidRDefault="004C1281" w:rsidP="004C1281">
      <w:pPr>
        <w:jc w:val="both"/>
        <w:rPr>
          <w:rFonts w:ascii="Calibri" w:hAnsi="Calibri" w:cs="Calibri"/>
        </w:rPr>
      </w:pPr>
      <w:r w:rsidRPr="00121FF7">
        <w:rPr>
          <w:rFonts w:ascii="Calibri" w:hAnsi="Calibri" w:cs="Calibri"/>
        </w:rPr>
        <w:t xml:space="preserve">For ……………………. (Signature)   </w:t>
      </w:r>
    </w:p>
    <w:p w14:paraId="65AC3DC0" w14:textId="77777777" w:rsidR="004C1281" w:rsidRPr="00121FF7" w:rsidRDefault="004C1281" w:rsidP="004C1281">
      <w:pPr>
        <w:jc w:val="both"/>
        <w:rPr>
          <w:rFonts w:ascii="Calibri" w:hAnsi="Calibri" w:cs="Calibri"/>
        </w:rPr>
      </w:pPr>
    </w:p>
    <w:p w14:paraId="1154EFAC" w14:textId="06FAFC43" w:rsidR="004C1281" w:rsidRPr="00121FF7" w:rsidRDefault="004C1281" w:rsidP="004C1281">
      <w:pPr>
        <w:jc w:val="both"/>
        <w:rPr>
          <w:rFonts w:ascii="Calibri" w:hAnsi="Calibri" w:cs="Calibri"/>
        </w:rPr>
      </w:pPr>
      <w:r w:rsidRPr="00121FF7">
        <w:rPr>
          <w:rFonts w:ascii="Calibri" w:hAnsi="Calibri" w:cs="Calibri"/>
        </w:rPr>
        <w:t xml:space="preserve">…………………….. (Name &amp; Title)   </w:t>
      </w:r>
    </w:p>
    <w:p w14:paraId="7C7A8409" w14:textId="77777777" w:rsidR="004C1281" w:rsidRPr="00121FF7" w:rsidRDefault="004C1281" w:rsidP="004C1281">
      <w:pPr>
        <w:jc w:val="both"/>
        <w:rPr>
          <w:rFonts w:ascii="Calibri" w:hAnsi="Calibri" w:cs="Calibri"/>
        </w:rPr>
      </w:pPr>
    </w:p>
    <w:p w14:paraId="027B6338" w14:textId="2A403694" w:rsidR="004C1281" w:rsidRPr="00121FF7" w:rsidRDefault="004C1281" w:rsidP="004C1281">
      <w:pPr>
        <w:jc w:val="both"/>
        <w:rPr>
          <w:rFonts w:ascii="Calibri" w:hAnsi="Calibri" w:cs="Calibri"/>
        </w:rPr>
      </w:pPr>
      <w:r w:rsidRPr="00121FF7">
        <w:rPr>
          <w:rFonts w:ascii="Calibri" w:hAnsi="Calibri" w:cs="Calibri"/>
        </w:rPr>
        <w:t xml:space="preserve">(Executants)   </w:t>
      </w:r>
    </w:p>
    <w:p w14:paraId="38CFB3B5" w14:textId="77777777" w:rsidR="004C1281" w:rsidRPr="00121FF7" w:rsidRDefault="004C1281" w:rsidP="004C1281">
      <w:pPr>
        <w:jc w:val="both"/>
        <w:rPr>
          <w:rFonts w:ascii="Calibri" w:hAnsi="Calibri" w:cs="Calibri"/>
        </w:rPr>
      </w:pPr>
    </w:p>
    <w:p w14:paraId="529A04A1" w14:textId="032836EC" w:rsidR="004C1281" w:rsidRPr="00121FF7" w:rsidRDefault="004C1281" w:rsidP="004C1281">
      <w:pPr>
        <w:jc w:val="both"/>
        <w:rPr>
          <w:rFonts w:ascii="Calibri" w:hAnsi="Calibri" w:cs="Calibri"/>
        </w:rPr>
      </w:pPr>
      <w:r w:rsidRPr="00121FF7">
        <w:rPr>
          <w:rFonts w:ascii="Calibri" w:hAnsi="Calibri" w:cs="Calibri"/>
        </w:rPr>
        <w:t xml:space="preserve">(To be executed by all the Members of the Consortium)   </w:t>
      </w:r>
    </w:p>
    <w:p w14:paraId="650AE4B7" w14:textId="77777777" w:rsidR="004C1281" w:rsidRPr="00121FF7" w:rsidRDefault="004C1281" w:rsidP="004C1281">
      <w:pPr>
        <w:jc w:val="both"/>
        <w:rPr>
          <w:rFonts w:ascii="Calibri" w:hAnsi="Calibri" w:cs="Calibri"/>
        </w:rPr>
      </w:pPr>
    </w:p>
    <w:p w14:paraId="79B0718C" w14:textId="132DF489" w:rsidR="004C1281" w:rsidRPr="00121FF7" w:rsidRDefault="004C1281" w:rsidP="004C1281">
      <w:pPr>
        <w:jc w:val="both"/>
        <w:rPr>
          <w:rFonts w:ascii="Calibri" w:hAnsi="Calibri" w:cs="Calibri"/>
        </w:rPr>
      </w:pPr>
      <w:r w:rsidRPr="00121FF7">
        <w:rPr>
          <w:rFonts w:ascii="Calibri" w:hAnsi="Calibri" w:cs="Calibri"/>
        </w:rPr>
        <w:t xml:space="preserve">Witnesses:   </w:t>
      </w:r>
    </w:p>
    <w:p w14:paraId="01010FA2" w14:textId="414E23C1" w:rsidR="004C1281" w:rsidRPr="00121FF7" w:rsidRDefault="004C1281" w:rsidP="004C1281">
      <w:pPr>
        <w:jc w:val="both"/>
        <w:rPr>
          <w:rFonts w:ascii="Calibri" w:hAnsi="Calibri" w:cs="Calibri"/>
        </w:rPr>
      </w:pPr>
      <w:r w:rsidRPr="00121FF7">
        <w:rPr>
          <w:rFonts w:ascii="Calibri" w:hAnsi="Calibri" w:cs="Calibri"/>
        </w:rPr>
        <w:t xml:space="preserve">1. ……………………………………..   </w:t>
      </w:r>
    </w:p>
    <w:p w14:paraId="20C1726D" w14:textId="77777777" w:rsidR="004C1281" w:rsidRPr="00121FF7" w:rsidRDefault="004C1281" w:rsidP="004C1281">
      <w:pPr>
        <w:jc w:val="both"/>
        <w:rPr>
          <w:rFonts w:ascii="Calibri" w:hAnsi="Calibri" w:cs="Calibri"/>
        </w:rPr>
      </w:pPr>
      <w:r w:rsidRPr="00121FF7">
        <w:rPr>
          <w:rFonts w:ascii="Calibri" w:hAnsi="Calibri" w:cs="Calibri"/>
        </w:rPr>
        <w:t xml:space="preserve">2. ………………………………………   </w:t>
      </w:r>
    </w:p>
    <w:p w14:paraId="6F448A5B" w14:textId="77777777" w:rsidR="004C1281" w:rsidRPr="00121FF7" w:rsidRDefault="004C1281" w:rsidP="004C1281">
      <w:pPr>
        <w:jc w:val="both"/>
        <w:rPr>
          <w:rFonts w:ascii="Calibri" w:hAnsi="Calibri" w:cs="Calibri"/>
        </w:rPr>
      </w:pPr>
    </w:p>
    <w:p w14:paraId="6AD3A47D" w14:textId="6DF51C1E" w:rsidR="00A3691B" w:rsidRPr="00121FF7" w:rsidRDefault="004C1281" w:rsidP="004C1281">
      <w:pPr>
        <w:jc w:val="both"/>
        <w:rPr>
          <w:rFonts w:ascii="Calibri" w:hAnsi="Calibri" w:cs="Calibri"/>
          <w:b/>
          <w:bCs/>
        </w:rPr>
      </w:pPr>
      <w:r w:rsidRPr="00121FF7">
        <w:rPr>
          <w:rFonts w:ascii="Calibri" w:hAnsi="Calibri" w:cs="Calibri"/>
          <w:b/>
          <w:bCs/>
        </w:rPr>
        <w:t xml:space="preserve">Notes:   </w:t>
      </w:r>
    </w:p>
    <w:p w14:paraId="3EAA1B60" w14:textId="77777777" w:rsidR="004C1281" w:rsidRPr="00121FF7" w:rsidRDefault="004C1281" w:rsidP="004C1281">
      <w:pPr>
        <w:jc w:val="both"/>
        <w:rPr>
          <w:rFonts w:ascii="Calibri" w:hAnsi="Calibri" w:cs="Calibri"/>
        </w:rPr>
      </w:pPr>
    </w:p>
    <w:p w14:paraId="3BE838B3" w14:textId="3945E09C" w:rsidR="002B1E6E" w:rsidRPr="00121FF7" w:rsidRDefault="002B1E6E" w:rsidP="002C3047">
      <w:pPr>
        <w:pStyle w:val="ListParagraph"/>
        <w:numPr>
          <w:ilvl w:val="0"/>
          <w:numId w:val="27"/>
        </w:numPr>
        <w:jc w:val="both"/>
        <w:rPr>
          <w:rFonts w:ascii="Calibri" w:hAnsi="Calibri" w:cs="Calibri"/>
        </w:rPr>
      </w:pPr>
      <w:r w:rsidRPr="00121FF7">
        <w:rPr>
          <w:rFonts w:ascii="Calibri" w:hAnsi="Calibri" w:cs="Calibri"/>
        </w:rPr>
        <w:t xml:space="preserve">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  </w:t>
      </w:r>
    </w:p>
    <w:p w14:paraId="11E996A7" w14:textId="68ABE001" w:rsidR="002B1E6E" w:rsidRPr="00121FF7" w:rsidRDefault="002B1E6E" w:rsidP="002C3047">
      <w:pPr>
        <w:pStyle w:val="ListParagraph"/>
        <w:numPr>
          <w:ilvl w:val="0"/>
          <w:numId w:val="27"/>
        </w:numPr>
        <w:jc w:val="both"/>
        <w:rPr>
          <w:rFonts w:ascii="Calibri" w:hAnsi="Calibri" w:cs="Calibri"/>
        </w:rPr>
      </w:pPr>
      <w:r w:rsidRPr="00121FF7">
        <w:rPr>
          <w:rFonts w:ascii="Calibri" w:hAnsi="Calibri" w:cs="Calibri"/>
        </w:rPr>
        <w:t xml:space="preserve">Also, wherever required, the Bidder should submit for verification the extract of the charter documents and documents such as a board or shareholders’ resolution/power of attorney in favour of the person executing this Power of Attorney for the delegation of power hereunder on behalf of the Bidder.  </w:t>
      </w:r>
    </w:p>
    <w:p w14:paraId="15F601EA" w14:textId="77777777" w:rsidR="004321BB" w:rsidRPr="00121FF7" w:rsidRDefault="004321BB">
      <w:pPr>
        <w:rPr>
          <w:rFonts w:ascii="Calibri" w:hAnsi="Calibri" w:cs="Calibri"/>
        </w:rPr>
      </w:pPr>
      <w:r w:rsidRPr="00121FF7">
        <w:rPr>
          <w:rFonts w:ascii="Calibri" w:hAnsi="Calibri" w:cs="Calibri"/>
        </w:rPr>
        <w:br w:type="page"/>
      </w:r>
    </w:p>
    <w:p w14:paraId="51073D54" w14:textId="4FFA164C" w:rsidR="004321BB" w:rsidRPr="00121FF7" w:rsidRDefault="004321BB" w:rsidP="004321BB">
      <w:pPr>
        <w:pStyle w:val="Heading1"/>
        <w:ind w:left="770"/>
        <w:jc w:val="center"/>
        <w:rPr>
          <w:rFonts w:ascii="Calibri" w:hAnsi="Calibri" w:cs="Calibri"/>
          <w:b/>
          <w:bCs/>
          <w:u w:val="none"/>
        </w:rPr>
      </w:pPr>
      <w:bookmarkStart w:id="10" w:name="_Toc242721410"/>
      <w:r w:rsidRPr="00121FF7">
        <w:rPr>
          <w:rFonts w:ascii="Calibri" w:hAnsi="Calibri" w:cs="Calibri"/>
          <w:b/>
          <w:bCs/>
          <w:u w:val="none"/>
        </w:rPr>
        <w:lastRenderedPageBreak/>
        <w:t>APPENDIX - IV: Format of the Price Bid</w:t>
      </w:r>
      <w:bookmarkEnd w:id="10"/>
    </w:p>
    <w:p w14:paraId="6329213B" w14:textId="77777777" w:rsidR="004321BB" w:rsidRPr="00121FF7" w:rsidRDefault="004321BB" w:rsidP="004321BB">
      <w:pPr>
        <w:rPr>
          <w:rFonts w:ascii="Calibri" w:hAnsi="Calibri" w:cs="Calibri"/>
        </w:rPr>
      </w:pPr>
    </w:p>
    <w:p w14:paraId="076FA559" w14:textId="770CAEFD" w:rsidR="00ED6C35" w:rsidRPr="00121FF7" w:rsidRDefault="004321BB" w:rsidP="00ED6C35">
      <w:pPr>
        <w:jc w:val="center"/>
        <w:rPr>
          <w:rFonts w:ascii="Calibri" w:hAnsi="Calibri" w:cs="Calibri"/>
        </w:rPr>
      </w:pPr>
      <w:r w:rsidRPr="00121FF7">
        <w:rPr>
          <w:rFonts w:ascii="Calibri" w:hAnsi="Calibri" w:cs="Calibri"/>
        </w:rPr>
        <w:t>[</w:t>
      </w:r>
      <w:r w:rsidR="00ED6C35" w:rsidRPr="00121FF7">
        <w:rPr>
          <w:rFonts w:ascii="Calibri" w:hAnsi="Calibri" w:cs="Calibri"/>
        </w:rPr>
        <w:t>Price bid to be submitted in the Karnataka Public Procurement Portal only]</w:t>
      </w:r>
    </w:p>
    <w:p w14:paraId="3CA218B2" w14:textId="77777777" w:rsidR="00ED6C35" w:rsidRPr="00121FF7" w:rsidRDefault="00ED6C35">
      <w:pPr>
        <w:rPr>
          <w:rFonts w:ascii="Calibri" w:hAnsi="Calibri" w:cs="Calibri"/>
        </w:rPr>
      </w:pPr>
      <w:r w:rsidRPr="00121FF7">
        <w:rPr>
          <w:rFonts w:ascii="Calibri" w:hAnsi="Calibri" w:cs="Calibri"/>
        </w:rPr>
        <w:br w:type="page"/>
      </w:r>
    </w:p>
    <w:p w14:paraId="319A3703" w14:textId="38323C3E" w:rsidR="00ED6C35" w:rsidRPr="00121FF7" w:rsidRDefault="00ED6C35" w:rsidP="00ED6C35">
      <w:pPr>
        <w:pStyle w:val="Heading1"/>
        <w:ind w:left="770"/>
        <w:jc w:val="center"/>
        <w:rPr>
          <w:rFonts w:ascii="Calibri" w:hAnsi="Calibri" w:cs="Calibri"/>
          <w:b/>
          <w:bCs/>
          <w:u w:val="none"/>
        </w:rPr>
      </w:pPr>
      <w:bookmarkStart w:id="11" w:name="_Toc242721411"/>
      <w:r w:rsidRPr="00121FF7">
        <w:rPr>
          <w:rFonts w:ascii="Calibri" w:hAnsi="Calibri" w:cs="Calibri"/>
          <w:b/>
          <w:bCs/>
          <w:u w:val="none"/>
        </w:rPr>
        <w:lastRenderedPageBreak/>
        <w:t xml:space="preserve">APPENDIX - V: </w:t>
      </w:r>
      <w:r w:rsidR="00AD58B2" w:rsidRPr="00121FF7">
        <w:rPr>
          <w:rFonts w:ascii="Calibri" w:hAnsi="Calibri" w:cs="Calibri"/>
          <w:b/>
          <w:bCs/>
          <w:u w:val="none"/>
        </w:rPr>
        <w:t>Joint Bidding Agreement</w:t>
      </w:r>
      <w:bookmarkEnd w:id="11"/>
    </w:p>
    <w:p w14:paraId="35718F00" w14:textId="77777777" w:rsidR="00AD58B2" w:rsidRPr="00121FF7" w:rsidRDefault="00AD58B2" w:rsidP="00AD58B2">
      <w:pPr>
        <w:jc w:val="center"/>
        <w:rPr>
          <w:rFonts w:ascii="Calibri" w:hAnsi="Calibri" w:cs="Calibri"/>
        </w:rPr>
      </w:pPr>
    </w:p>
    <w:p w14:paraId="19581FF7" w14:textId="21C22F17" w:rsidR="00AD58B2" w:rsidRPr="00121FF7" w:rsidRDefault="00AD58B2" w:rsidP="00AD58B2">
      <w:pPr>
        <w:jc w:val="center"/>
        <w:rPr>
          <w:rFonts w:ascii="Calibri" w:hAnsi="Calibri" w:cs="Calibri"/>
        </w:rPr>
      </w:pPr>
      <w:r w:rsidRPr="00121FF7">
        <w:rPr>
          <w:rFonts w:ascii="Calibri" w:hAnsi="Calibri" w:cs="Calibri"/>
        </w:rPr>
        <w:t>(Refer Clause 2.2.5(f))</w:t>
      </w:r>
    </w:p>
    <w:p w14:paraId="547F6924" w14:textId="64CF0B37" w:rsidR="00AD58B2" w:rsidRPr="00121FF7" w:rsidRDefault="00AD58B2" w:rsidP="00AD58B2">
      <w:pPr>
        <w:jc w:val="center"/>
        <w:rPr>
          <w:rFonts w:ascii="Calibri" w:hAnsi="Calibri" w:cs="Calibri"/>
        </w:rPr>
      </w:pPr>
      <w:r w:rsidRPr="00121FF7">
        <w:rPr>
          <w:rFonts w:ascii="Calibri" w:hAnsi="Calibri" w:cs="Calibri"/>
        </w:rPr>
        <w:t>(To be executed on Stamp paper of appropriate value)</w:t>
      </w:r>
    </w:p>
    <w:p w14:paraId="4622047F" w14:textId="77777777" w:rsidR="00AD58B2" w:rsidRPr="00121FF7" w:rsidRDefault="00AD58B2" w:rsidP="00AD58B2">
      <w:pPr>
        <w:jc w:val="center"/>
        <w:rPr>
          <w:rFonts w:ascii="Calibri" w:hAnsi="Calibri" w:cs="Calibri"/>
        </w:rPr>
      </w:pPr>
    </w:p>
    <w:p w14:paraId="5C34D9B7" w14:textId="77777777" w:rsidR="00AD58B2" w:rsidRPr="00121FF7" w:rsidRDefault="00AD58B2" w:rsidP="00AD58B2">
      <w:pPr>
        <w:jc w:val="both"/>
        <w:rPr>
          <w:rFonts w:ascii="Calibri" w:hAnsi="Calibri" w:cs="Calibri"/>
        </w:rPr>
      </w:pPr>
    </w:p>
    <w:p w14:paraId="498B5EF6" w14:textId="77777777" w:rsidR="00F13C02" w:rsidRPr="00121FF7" w:rsidRDefault="00F13C02" w:rsidP="00F13C02">
      <w:pPr>
        <w:jc w:val="both"/>
        <w:rPr>
          <w:rFonts w:ascii="Calibri" w:hAnsi="Calibri" w:cs="Calibri"/>
        </w:rPr>
      </w:pPr>
      <w:r w:rsidRPr="00121FF7">
        <w:rPr>
          <w:rFonts w:ascii="Calibri" w:hAnsi="Calibri" w:cs="Calibri"/>
        </w:rPr>
        <w:t xml:space="preserve">THIS JOINT BIDDING AGREEMENT is entered into on this the ………… day of ………,20....…  AMONGST  </w:t>
      </w:r>
    </w:p>
    <w:p w14:paraId="20CAFB51" w14:textId="77777777" w:rsidR="00F13C02" w:rsidRPr="00121FF7" w:rsidRDefault="00F13C02" w:rsidP="00F13C02">
      <w:pPr>
        <w:jc w:val="both"/>
        <w:rPr>
          <w:rFonts w:ascii="Calibri" w:hAnsi="Calibri" w:cs="Calibri"/>
        </w:rPr>
      </w:pPr>
    </w:p>
    <w:p w14:paraId="713B39E9" w14:textId="77777777" w:rsidR="00F13C02" w:rsidRPr="00121FF7" w:rsidRDefault="00F13C02" w:rsidP="003569C7">
      <w:pPr>
        <w:pStyle w:val="ListParagraph"/>
        <w:numPr>
          <w:ilvl w:val="0"/>
          <w:numId w:val="50"/>
        </w:numPr>
        <w:jc w:val="both"/>
        <w:rPr>
          <w:rFonts w:ascii="Calibri" w:hAnsi="Calibri" w:cs="Calibri"/>
        </w:rPr>
      </w:pPr>
      <w:r w:rsidRPr="00121FF7">
        <w:rPr>
          <w:rFonts w:ascii="Calibri" w:hAnsi="Calibri" w:cs="Calibri"/>
        </w:rPr>
        <w:t xml:space="preserve"> {………… Limited, a company incorporated under the Companies Act, 1956} and having its registered office at ………… (hereinafter referred to as the “</w:t>
      </w:r>
      <w:r w:rsidRPr="00121FF7">
        <w:rPr>
          <w:rFonts w:ascii="Calibri" w:hAnsi="Calibri" w:cs="Calibri"/>
          <w:b/>
          <w:bCs/>
        </w:rPr>
        <w:t>First Party</w:t>
      </w:r>
      <w:r w:rsidRPr="00121FF7">
        <w:rPr>
          <w:rFonts w:ascii="Calibri" w:hAnsi="Calibri" w:cs="Calibri"/>
        </w:rPr>
        <w:t>” which expression shall, unless repugnant to the context include its successors and permitted assigns)</w:t>
      </w:r>
    </w:p>
    <w:p w14:paraId="19F69075" w14:textId="19A5A6E3" w:rsidR="00BA47B1" w:rsidRPr="00121FF7" w:rsidRDefault="00BA47B1" w:rsidP="003569C7">
      <w:pPr>
        <w:pStyle w:val="ListParagraph"/>
        <w:numPr>
          <w:ilvl w:val="0"/>
          <w:numId w:val="50"/>
        </w:numPr>
        <w:jc w:val="both"/>
        <w:rPr>
          <w:rFonts w:ascii="Calibri" w:hAnsi="Calibri" w:cs="Calibri"/>
        </w:rPr>
      </w:pPr>
      <w:r w:rsidRPr="00121FF7">
        <w:rPr>
          <w:rFonts w:ascii="Calibri" w:hAnsi="Calibri" w:cs="Calibri"/>
        </w:rPr>
        <w:t>{………… Limited, a company incorporated under the Companies Act, 1956} and having its registered office at ………… (hereinafter referred to as the “</w:t>
      </w:r>
      <w:r w:rsidRPr="00121FF7">
        <w:rPr>
          <w:rFonts w:ascii="Calibri" w:hAnsi="Calibri" w:cs="Calibri"/>
          <w:b/>
          <w:bCs/>
        </w:rPr>
        <w:t>Second Party</w:t>
      </w:r>
      <w:r w:rsidRPr="00121FF7">
        <w:rPr>
          <w:rFonts w:ascii="Calibri" w:hAnsi="Calibri" w:cs="Calibri"/>
        </w:rPr>
        <w:t>” which expression shall, unless repugnant to the context include its successors and permitted assigns)</w:t>
      </w:r>
    </w:p>
    <w:p w14:paraId="4CC2CEC3" w14:textId="77777777" w:rsidR="00BA47B1" w:rsidRPr="00121FF7" w:rsidRDefault="00BA47B1" w:rsidP="00BA47B1">
      <w:pPr>
        <w:pStyle w:val="ListParagraph"/>
        <w:ind w:left="426"/>
        <w:jc w:val="both"/>
        <w:rPr>
          <w:rFonts w:ascii="Calibri" w:hAnsi="Calibri" w:cs="Calibri"/>
        </w:rPr>
      </w:pPr>
    </w:p>
    <w:p w14:paraId="6A0262AD" w14:textId="77777777" w:rsidR="00BA47B1" w:rsidRPr="00121FF7" w:rsidRDefault="00BA47B1" w:rsidP="00BA47B1">
      <w:pPr>
        <w:pStyle w:val="ListParagraph"/>
        <w:ind w:left="426"/>
        <w:jc w:val="both"/>
        <w:rPr>
          <w:rFonts w:ascii="Calibri" w:hAnsi="Calibri" w:cs="Calibri"/>
        </w:rPr>
      </w:pPr>
      <w:r w:rsidRPr="00121FF7">
        <w:rPr>
          <w:rFonts w:ascii="Calibri" w:hAnsi="Calibri" w:cs="Calibri"/>
        </w:rPr>
        <w:t>AND</w:t>
      </w:r>
    </w:p>
    <w:p w14:paraId="56474CB2" w14:textId="77777777" w:rsidR="00BA47B1" w:rsidRPr="00121FF7" w:rsidRDefault="00BA47B1" w:rsidP="00C10452">
      <w:pPr>
        <w:pStyle w:val="ListParagraph"/>
        <w:ind w:left="426"/>
        <w:jc w:val="both"/>
        <w:rPr>
          <w:rFonts w:ascii="Calibri" w:hAnsi="Calibri" w:cs="Calibri"/>
        </w:rPr>
      </w:pPr>
    </w:p>
    <w:p w14:paraId="1694410A" w14:textId="77777777" w:rsidR="00C10452" w:rsidRPr="00121FF7" w:rsidRDefault="00C10452" w:rsidP="003569C7">
      <w:pPr>
        <w:pStyle w:val="ListParagraph"/>
        <w:numPr>
          <w:ilvl w:val="0"/>
          <w:numId w:val="50"/>
        </w:numPr>
        <w:jc w:val="both"/>
        <w:rPr>
          <w:rFonts w:ascii="Calibri" w:hAnsi="Calibri" w:cs="Calibri"/>
        </w:rPr>
      </w:pPr>
      <w:r w:rsidRPr="00121FF7">
        <w:rPr>
          <w:rFonts w:ascii="Calibri" w:hAnsi="Calibri" w:cs="Calibri"/>
        </w:rPr>
        <w:t>{………… Limited, a company incorporated under the Companies Act, 1956} and having its registered office at ………… (hereinafter referred to as the “</w:t>
      </w:r>
      <w:r w:rsidRPr="00121FF7">
        <w:rPr>
          <w:rFonts w:ascii="Calibri" w:hAnsi="Calibri" w:cs="Calibri"/>
          <w:b/>
          <w:bCs/>
        </w:rPr>
        <w:t>Third Party</w:t>
      </w:r>
      <w:r w:rsidRPr="00121FF7">
        <w:rPr>
          <w:rFonts w:ascii="Calibri" w:hAnsi="Calibri" w:cs="Calibri"/>
        </w:rPr>
        <w:t>” which expression shall, unless repugnant to the context include its successors and permitted assigns)</w:t>
      </w:r>
    </w:p>
    <w:p w14:paraId="600464E1" w14:textId="77777777" w:rsidR="00C10452" w:rsidRPr="00121FF7" w:rsidRDefault="00C10452" w:rsidP="00C10452">
      <w:pPr>
        <w:jc w:val="both"/>
        <w:rPr>
          <w:rFonts w:ascii="Calibri" w:hAnsi="Calibri" w:cs="Calibri"/>
        </w:rPr>
      </w:pPr>
    </w:p>
    <w:p w14:paraId="4180AA43" w14:textId="65815DBA" w:rsidR="00247E17" w:rsidRPr="00121FF7" w:rsidRDefault="00247E17" w:rsidP="00247E17">
      <w:pPr>
        <w:jc w:val="both"/>
        <w:rPr>
          <w:rFonts w:ascii="Calibri" w:hAnsi="Calibri" w:cs="Calibri"/>
        </w:rPr>
      </w:pPr>
      <w:r w:rsidRPr="00121FF7">
        <w:rPr>
          <w:rFonts w:ascii="Calibri" w:hAnsi="Calibri" w:cs="Calibri"/>
        </w:rPr>
        <w:t>The above mentioned parties of the FIRST, SECOND, THIRD PARTY are collectively referred to as the “</w:t>
      </w:r>
      <w:r w:rsidRPr="00121FF7">
        <w:rPr>
          <w:rFonts w:ascii="Calibri" w:hAnsi="Calibri" w:cs="Calibri"/>
          <w:b/>
          <w:bCs/>
        </w:rPr>
        <w:t>Parties</w:t>
      </w:r>
      <w:r w:rsidRPr="00121FF7">
        <w:rPr>
          <w:rFonts w:ascii="Calibri" w:hAnsi="Calibri" w:cs="Calibri"/>
        </w:rPr>
        <w:t>” and each is individually referred to as a “</w:t>
      </w:r>
      <w:r w:rsidRPr="00121FF7">
        <w:rPr>
          <w:rFonts w:ascii="Calibri" w:hAnsi="Calibri" w:cs="Calibri"/>
          <w:b/>
          <w:bCs/>
        </w:rPr>
        <w:t>Party</w:t>
      </w:r>
      <w:r w:rsidRPr="00121FF7">
        <w:rPr>
          <w:rFonts w:ascii="Calibri" w:hAnsi="Calibri" w:cs="Calibri"/>
        </w:rPr>
        <w:t>”</w:t>
      </w:r>
    </w:p>
    <w:p w14:paraId="1700E433" w14:textId="77777777" w:rsidR="00247E17" w:rsidRPr="00121FF7" w:rsidRDefault="00247E17" w:rsidP="00247E17">
      <w:pPr>
        <w:jc w:val="both"/>
        <w:rPr>
          <w:rFonts w:ascii="Calibri" w:hAnsi="Calibri" w:cs="Calibri"/>
        </w:rPr>
      </w:pPr>
    </w:p>
    <w:p w14:paraId="1D6D52BD" w14:textId="2BF91C33" w:rsidR="00247E17" w:rsidRPr="00121FF7" w:rsidRDefault="00247E17" w:rsidP="00247E17">
      <w:pPr>
        <w:jc w:val="both"/>
        <w:rPr>
          <w:rFonts w:ascii="Calibri" w:hAnsi="Calibri" w:cs="Calibri"/>
        </w:rPr>
      </w:pPr>
      <w:r w:rsidRPr="00121FF7">
        <w:rPr>
          <w:rFonts w:ascii="Calibri" w:hAnsi="Calibri" w:cs="Calibri"/>
        </w:rPr>
        <w:t>WHEREAS</w:t>
      </w:r>
    </w:p>
    <w:p w14:paraId="50A09EAA" w14:textId="77777777" w:rsidR="00615D5C" w:rsidRPr="00121FF7" w:rsidRDefault="00615D5C" w:rsidP="00247E17">
      <w:pPr>
        <w:jc w:val="both"/>
        <w:rPr>
          <w:rFonts w:ascii="Calibri" w:hAnsi="Calibri" w:cs="Calibri"/>
        </w:rPr>
      </w:pPr>
    </w:p>
    <w:p w14:paraId="66590AE6" w14:textId="5589D952" w:rsidR="00927B2F" w:rsidRPr="00121FF7" w:rsidRDefault="000508D7" w:rsidP="002C3047">
      <w:pPr>
        <w:pStyle w:val="ListParagraph"/>
        <w:numPr>
          <w:ilvl w:val="0"/>
          <w:numId w:val="28"/>
        </w:numPr>
        <w:jc w:val="both"/>
        <w:rPr>
          <w:rFonts w:ascii="Calibri" w:hAnsi="Calibri" w:cs="Calibri"/>
        </w:rPr>
      </w:pPr>
      <w:r w:rsidRPr="00121FF7">
        <w:rPr>
          <w:rFonts w:ascii="Calibri" w:hAnsi="Calibri" w:cs="Calibri"/>
        </w:rPr>
        <w:t>Karnataka Tourism Infrastructure Limited</w:t>
      </w:r>
      <w:r w:rsidR="00615D5C" w:rsidRPr="00121FF7">
        <w:rPr>
          <w:rFonts w:ascii="Calibri" w:hAnsi="Calibri" w:cs="Calibri"/>
        </w:rPr>
        <w:t xml:space="preserve">, Government of Karnataka represented by its </w:t>
      </w:r>
      <w:r w:rsidR="000D1917" w:rsidRPr="00121FF7">
        <w:rPr>
          <w:rFonts w:ascii="Calibri" w:hAnsi="Calibri" w:cs="Calibri"/>
        </w:rPr>
        <w:t>Managing Director</w:t>
      </w:r>
      <w:r w:rsidR="00615D5C" w:rsidRPr="00121FF7">
        <w:rPr>
          <w:rFonts w:ascii="Calibri" w:hAnsi="Calibri" w:cs="Calibri"/>
        </w:rPr>
        <w:t xml:space="preserve"> </w:t>
      </w:r>
      <w:r w:rsidR="00782D5C" w:rsidRPr="00121FF7">
        <w:rPr>
          <w:rFonts w:ascii="Calibri" w:hAnsi="Calibri" w:cs="Calibri"/>
        </w:rPr>
        <w:t xml:space="preserve">having its principal office at </w:t>
      </w:r>
      <w:r w:rsidR="00B208E5" w:rsidRPr="00121FF7">
        <w:rPr>
          <w:rFonts w:ascii="Calibri" w:hAnsi="Calibri" w:cs="Calibri"/>
        </w:rPr>
        <w:t xml:space="preserve">5th Floor, Indhana Bhavan,  Racecourse </w:t>
      </w:r>
      <w:r w:rsidR="00E40525" w:rsidRPr="00121FF7">
        <w:rPr>
          <w:rFonts w:ascii="Calibri" w:hAnsi="Calibri" w:cs="Calibri"/>
        </w:rPr>
        <w:t>Road, Bengaluru</w:t>
      </w:r>
      <w:r w:rsidR="00B208E5" w:rsidRPr="00121FF7">
        <w:rPr>
          <w:rFonts w:ascii="Calibri" w:hAnsi="Calibri" w:cs="Calibri"/>
        </w:rPr>
        <w:t xml:space="preserve"> – 560 009</w:t>
      </w:r>
      <w:r w:rsidR="00E40525" w:rsidRPr="00121FF7">
        <w:rPr>
          <w:rFonts w:ascii="Calibri" w:hAnsi="Calibri" w:cs="Calibri"/>
        </w:rPr>
        <w:t xml:space="preserve"> (hereinafter referred to as the “Authority” which expression shall, unless repugnant to the context or meaning thereof, include its administrators, successors and assigns) has invited Bids (the “Bids”) by its RFP Notice No. ………… dated ………… (the “RFP”) for </w:t>
      </w:r>
      <w:r w:rsidR="0045417D" w:rsidRPr="00121FF7">
        <w:rPr>
          <w:rFonts w:ascii="Calibri" w:hAnsi="Calibri" w:cs="Calibri"/>
        </w:rPr>
        <w:t xml:space="preserve">Concessionaire for Development, Operation and Maintenance of Tourism Facilities at </w:t>
      </w:r>
      <w:r w:rsidR="008D35C5" w:rsidRPr="00121FF7">
        <w:rPr>
          <w:rFonts w:ascii="Calibri" w:hAnsi="Calibri" w:cs="Calibri"/>
        </w:rPr>
        <w:t>Trasi Maravanthe</w:t>
      </w:r>
      <w:r w:rsidR="0045417D" w:rsidRPr="00121FF7">
        <w:rPr>
          <w:rFonts w:ascii="Calibri" w:hAnsi="Calibri" w:cs="Calibri"/>
        </w:rPr>
        <w:t xml:space="preserve"> on Design, Build, Finance, Operate and Transfer (DBFOT) Basis (PPP Mode)</w:t>
      </w:r>
      <w:r w:rsidR="00E40525" w:rsidRPr="00121FF7">
        <w:rPr>
          <w:rFonts w:ascii="Calibri" w:hAnsi="Calibri" w:cs="Calibri"/>
        </w:rPr>
        <w:t xml:space="preserve"> (the “</w:t>
      </w:r>
      <w:r w:rsidR="00E40525" w:rsidRPr="00121FF7">
        <w:rPr>
          <w:rFonts w:ascii="Calibri" w:hAnsi="Calibri" w:cs="Calibri"/>
          <w:b/>
          <w:bCs/>
        </w:rPr>
        <w:t>Project</w:t>
      </w:r>
      <w:r w:rsidR="00E40525" w:rsidRPr="00121FF7">
        <w:rPr>
          <w:rFonts w:ascii="Calibri" w:hAnsi="Calibri" w:cs="Calibri"/>
        </w:rPr>
        <w:t>”).</w:t>
      </w:r>
    </w:p>
    <w:p w14:paraId="6F0C9E44" w14:textId="1672B447" w:rsidR="00615D5C" w:rsidRPr="00121FF7" w:rsidRDefault="00927B2F" w:rsidP="002C3047">
      <w:pPr>
        <w:pStyle w:val="ListParagraph"/>
        <w:numPr>
          <w:ilvl w:val="0"/>
          <w:numId w:val="28"/>
        </w:numPr>
        <w:jc w:val="both"/>
        <w:rPr>
          <w:rFonts w:ascii="Calibri" w:hAnsi="Calibri" w:cs="Calibri"/>
        </w:rPr>
      </w:pPr>
      <w:r w:rsidRPr="00121FF7">
        <w:rPr>
          <w:rFonts w:ascii="Calibri" w:hAnsi="Calibri" w:cs="Calibri"/>
        </w:rPr>
        <w:t>The Parties are interested in jointly bidding for the Project as members of a Consortium and in accordance with the terms and conditions of the RFP and other bid documents in respect of the Project, and</w:t>
      </w:r>
    </w:p>
    <w:p w14:paraId="0834EC4A" w14:textId="6D18C5AD" w:rsidR="00927B2F" w:rsidRPr="00121FF7" w:rsidRDefault="00927B2F" w:rsidP="002C3047">
      <w:pPr>
        <w:pStyle w:val="ListParagraph"/>
        <w:numPr>
          <w:ilvl w:val="0"/>
          <w:numId w:val="28"/>
        </w:numPr>
        <w:jc w:val="both"/>
        <w:rPr>
          <w:rFonts w:ascii="Calibri" w:hAnsi="Calibri" w:cs="Calibri"/>
        </w:rPr>
      </w:pPr>
      <w:r w:rsidRPr="00121FF7">
        <w:rPr>
          <w:rFonts w:ascii="Calibri" w:hAnsi="Calibri" w:cs="Calibri"/>
        </w:rPr>
        <w:t>It is a necessary condition under the RFP that the members of the Consortium shall enter into a Joint Bidding Agreement and furnish a copy thereof with the Bid.</w:t>
      </w:r>
    </w:p>
    <w:p w14:paraId="27CC7DF1" w14:textId="77777777" w:rsidR="00927B2F" w:rsidRPr="00121FF7" w:rsidRDefault="00927B2F" w:rsidP="00927B2F">
      <w:pPr>
        <w:ind w:left="360"/>
        <w:jc w:val="both"/>
        <w:rPr>
          <w:rFonts w:ascii="Calibri" w:hAnsi="Calibri" w:cs="Calibri"/>
        </w:rPr>
      </w:pPr>
    </w:p>
    <w:p w14:paraId="1ED53174" w14:textId="2560CD63" w:rsidR="00927B2F" w:rsidRPr="00121FF7" w:rsidRDefault="00927B2F" w:rsidP="00927B2F">
      <w:pPr>
        <w:ind w:left="360"/>
        <w:jc w:val="both"/>
        <w:rPr>
          <w:rFonts w:ascii="Calibri" w:hAnsi="Calibri" w:cs="Calibri"/>
        </w:rPr>
      </w:pPr>
      <w:r w:rsidRPr="00121FF7">
        <w:rPr>
          <w:rFonts w:ascii="Calibri" w:hAnsi="Calibri" w:cs="Calibri"/>
        </w:rPr>
        <w:lastRenderedPageBreak/>
        <w:t>NOW</w:t>
      </w:r>
      <w:r w:rsidR="00B20F11" w:rsidRPr="00121FF7">
        <w:t xml:space="preserve"> </w:t>
      </w:r>
      <w:r w:rsidR="00B20F11" w:rsidRPr="00121FF7">
        <w:rPr>
          <w:rFonts w:ascii="Calibri" w:hAnsi="Calibri" w:cs="Calibri"/>
        </w:rPr>
        <w:t>IT IS HEREBY AGREED as follows:</w:t>
      </w:r>
    </w:p>
    <w:p w14:paraId="5032BF2D" w14:textId="648B3EBF" w:rsidR="00B20F11" w:rsidRPr="00121FF7" w:rsidRDefault="00B20F11" w:rsidP="002C3047">
      <w:pPr>
        <w:pStyle w:val="ListParagraph"/>
        <w:numPr>
          <w:ilvl w:val="0"/>
          <w:numId w:val="29"/>
        </w:numPr>
        <w:jc w:val="both"/>
        <w:rPr>
          <w:rFonts w:ascii="Calibri" w:hAnsi="Calibri" w:cs="Calibri"/>
          <w:b/>
          <w:bCs/>
        </w:rPr>
      </w:pPr>
      <w:r w:rsidRPr="00121FF7">
        <w:rPr>
          <w:rFonts w:ascii="Calibri" w:hAnsi="Calibri" w:cs="Calibri"/>
          <w:b/>
          <w:bCs/>
        </w:rPr>
        <w:t>Definitions and Interpretations</w:t>
      </w:r>
    </w:p>
    <w:p w14:paraId="26046E65" w14:textId="77777777" w:rsidR="00B20F11" w:rsidRPr="00121FF7" w:rsidRDefault="00B20F11" w:rsidP="00B20F11">
      <w:pPr>
        <w:ind w:left="360"/>
        <w:jc w:val="both"/>
        <w:rPr>
          <w:rFonts w:ascii="Calibri" w:hAnsi="Calibri" w:cs="Calibri"/>
        </w:rPr>
      </w:pPr>
    </w:p>
    <w:p w14:paraId="4C885F2E" w14:textId="222513C4" w:rsidR="00B20F11" w:rsidRPr="00121FF7" w:rsidRDefault="00B20F11" w:rsidP="00B20F11">
      <w:pPr>
        <w:ind w:left="360"/>
        <w:jc w:val="both"/>
        <w:rPr>
          <w:rFonts w:ascii="Calibri" w:hAnsi="Calibri" w:cs="Calibri"/>
        </w:rPr>
      </w:pPr>
      <w:r w:rsidRPr="00121FF7">
        <w:rPr>
          <w:rFonts w:ascii="Calibri" w:hAnsi="Calibri" w:cs="Calibri"/>
        </w:rPr>
        <w:t xml:space="preserve">In this Agreement, the capitalised terms shall, unless the context otherwise requires, have the meaning ascribed thereto under the RFP.   </w:t>
      </w:r>
    </w:p>
    <w:p w14:paraId="3CF73CA1" w14:textId="77777777" w:rsidR="00B20F11" w:rsidRPr="00121FF7" w:rsidRDefault="00B20F11" w:rsidP="00B20F11">
      <w:pPr>
        <w:ind w:left="360"/>
        <w:jc w:val="both"/>
        <w:rPr>
          <w:rFonts w:ascii="Calibri" w:hAnsi="Calibri" w:cs="Calibri"/>
        </w:rPr>
      </w:pPr>
    </w:p>
    <w:p w14:paraId="1CDAC407" w14:textId="4E9C34BA" w:rsidR="00B20F11" w:rsidRPr="00121FF7" w:rsidRDefault="00976601" w:rsidP="002C3047">
      <w:pPr>
        <w:pStyle w:val="ListParagraph"/>
        <w:numPr>
          <w:ilvl w:val="0"/>
          <w:numId w:val="29"/>
        </w:numPr>
        <w:jc w:val="both"/>
        <w:rPr>
          <w:rFonts w:ascii="Calibri" w:hAnsi="Calibri" w:cs="Calibri"/>
          <w:b/>
          <w:bCs/>
        </w:rPr>
      </w:pPr>
      <w:r w:rsidRPr="00121FF7">
        <w:rPr>
          <w:rFonts w:ascii="Calibri" w:hAnsi="Calibri" w:cs="Calibri"/>
          <w:b/>
          <w:bCs/>
        </w:rPr>
        <w:t>Consortium</w:t>
      </w:r>
    </w:p>
    <w:p w14:paraId="4E975BEF" w14:textId="77777777" w:rsidR="00646FD8" w:rsidRPr="00121FF7" w:rsidRDefault="00646FD8" w:rsidP="00646FD8">
      <w:pPr>
        <w:pStyle w:val="ListParagraph"/>
        <w:ind w:left="360"/>
        <w:jc w:val="both"/>
        <w:rPr>
          <w:rFonts w:ascii="Calibri" w:hAnsi="Calibri" w:cs="Calibri"/>
          <w:b/>
          <w:bCs/>
        </w:rPr>
      </w:pPr>
    </w:p>
    <w:p w14:paraId="0670300D" w14:textId="013EB479" w:rsidR="00976601" w:rsidRPr="00121FF7" w:rsidRDefault="00976601" w:rsidP="002C3047">
      <w:pPr>
        <w:pStyle w:val="ListParagraph"/>
        <w:numPr>
          <w:ilvl w:val="1"/>
          <w:numId w:val="29"/>
        </w:numPr>
        <w:jc w:val="both"/>
        <w:rPr>
          <w:rFonts w:ascii="Calibri" w:hAnsi="Calibri" w:cs="Calibri"/>
        </w:rPr>
      </w:pPr>
      <w:r w:rsidRPr="00121FF7">
        <w:rPr>
          <w:rFonts w:ascii="Calibri" w:hAnsi="Calibri" w:cs="Calibri"/>
        </w:rPr>
        <w:t xml:space="preserve">The Parties do hereby irrevocably constitute a consortium (the “Consortium”) for the purposes of jointly participating in the Bidding Process for the Project.   </w:t>
      </w:r>
    </w:p>
    <w:p w14:paraId="77B737BE" w14:textId="748C4A7D" w:rsidR="00B20F11" w:rsidRPr="00121FF7" w:rsidRDefault="00976601" w:rsidP="002C3047">
      <w:pPr>
        <w:pStyle w:val="ListParagraph"/>
        <w:numPr>
          <w:ilvl w:val="1"/>
          <w:numId w:val="29"/>
        </w:numPr>
        <w:jc w:val="both"/>
        <w:rPr>
          <w:rFonts w:ascii="Calibri" w:hAnsi="Calibri" w:cs="Calibri"/>
        </w:rPr>
      </w:pPr>
      <w:r w:rsidRPr="00121FF7">
        <w:rPr>
          <w:rFonts w:ascii="Calibri" w:hAnsi="Calibri" w:cs="Calibri"/>
        </w:rPr>
        <w:t xml:space="preserve">The Parties hereby undertake to participate in the Bidding Process only through this Consortium and not individually and/ or through any other consortium constituted for this Project, either directly or indirectly or through any of their Associates.   </w:t>
      </w:r>
    </w:p>
    <w:p w14:paraId="5E43A1F5" w14:textId="77777777" w:rsidR="00976601" w:rsidRPr="00121FF7" w:rsidRDefault="00976601" w:rsidP="00976601">
      <w:pPr>
        <w:pStyle w:val="ListParagraph"/>
        <w:ind w:left="792"/>
        <w:jc w:val="both"/>
        <w:rPr>
          <w:rFonts w:ascii="Calibri" w:hAnsi="Calibri" w:cs="Calibri"/>
        </w:rPr>
      </w:pPr>
    </w:p>
    <w:p w14:paraId="5E4C6569" w14:textId="7C82FDA8" w:rsidR="00B20F11" w:rsidRPr="00121FF7" w:rsidRDefault="00976601" w:rsidP="002C3047">
      <w:pPr>
        <w:pStyle w:val="ListParagraph"/>
        <w:numPr>
          <w:ilvl w:val="0"/>
          <w:numId w:val="29"/>
        </w:numPr>
        <w:jc w:val="both"/>
        <w:rPr>
          <w:rFonts w:ascii="Calibri" w:hAnsi="Calibri" w:cs="Calibri"/>
          <w:b/>
          <w:bCs/>
        </w:rPr>
      </w:pPr>
      <w:r w:rsidRPr="00121FF7">
        <w:rPr>
          <w:rFonts w:ascii="Calibri" w:hAnsi="Calibri" w:cs="Calibri"/>
          <w:b/>
          <w:bCs/>
        </w:rPr>
        <w:t>Covenants</w:t>
      </w:r>
    </w:p>
    <w:p w14:paraId="3C9F1AE7" w14:textId="77777777" w:rsidR="00976601" w:rsidRPr="00121FF7" w:rsidRDefault="00976601" w:rsidP="00976601">
      <w:pPr>
        <w:pStyle w:val="ListParagraph"/>
        <w:ind w:left="360"/>
        <w:jc w:val="both"/>
        <w:rPr>
          <w:rFonts w:ascii="Calibri" w:hAnsi="Calibri" w:cs="Calibri"/>
        </w:rPr>
      </w:pPr>
    </w:p>
    <w:p w14:paraId="7B85F0C6" w14:textId="3A7A5BED" w:rsidR="00976601" w:rsidRPr="00121FF7" w:rsidRDefault="00646FD8" w:rsidP="00646FD8">
      <w:pPr>
        <w:pStyle w:val="ListParagraph"/>
        <w:ind w:left="360"/>
        <w:jc w:val="both"/>
        <w:rPr>
          <w:rFonts w:ascii="Calibri" w:hAnsi="Calibri" w:cs="Calibri"/>
        </w:rPr>
      </w:pPr>
      <w:r w:rsidRPr="00121FF7">
        <w:rPr>
          <w:rFonts w:ascii="Calibri" w:hAnsi="Calibri" w:cs="Calibri"/>
        </w:rPr>
        <w:t>The Parties hereby undertake that in the event the Consortium is declared the selected Bidder and awarded the Project, it shall from an appropriate Special Purpose Vehicle (the “</w:t>
      </w:r>
      <w:r w:rsidRPr="00121FF7">
        <w:rPr>
          <w:rFonts w:ascii="Calibri" w:hAnsi="Calibri" w:cs="Calibri"/>
          <w:b/>
          <w:bCs/>
        </w:rPr>
        <w:t>SPV</w:t>
      </w:r>
      <w:r w:rsidRPr="00121FF7">
        <w:rPr>
          <w:rFonts w:ascii="Calibri" w:hAnsi="Calibri" w:cs="Calibri"/>
        </w:rPr>
        <w:t xml:space="preserve">”) for entering into a Concession Agreement with the Authority and for performing all its obligations as the Concessionaire in terms of the Concession Agreement for the Project.   </w:t>
      </w:r>
    </w:p>
    <w:p w14:paraId="10659149" w14:textId="77777777" w:rsidR="00646FD8" w:rsidRPr="00121FF7" w:rsidRDefault="00646FD8" w:rsidP="00646FD8">
      <w:pPr>
        <w:pStyle w:val="ListParagraph"/>
        <w:ind w:left="360"/>
        <w:jc w:val="both"/>
        <w:rPr>
          <w:rFonts w:ascii="Calibri" w:hAnsi="Calibri" w:cs="Calibri"/>
        </w:rPr>
      </w:pPr>
    </w:p>
    <w:p w14:paraId="796195C4" w14:textId="0C87752F" w:rsidR="00646FD8" w:rsidRPr="00121FF7" w:rsidRDefault="00646FD8" w:rsidP="002C3047">
      <w:pPr>
        <w:pStyle w:val="ListParagraph"/>
        <w:numPr>
          <w:ilvl w:val="0"/>
          <w:numId w:val="29"/>
        </w:numPr>
        <w:jc w:val="both"/>
        <w:rPr>
          <w:rFonts w:ascii="Calibri" w:hAnsi="Calibri" w:cs="Calibri"/>
          <w:b/>
          <w:bCs/>
        </w:rPr>
      </w:pPr>
      <w:r w:rsidRPr="00121FF7">
        <w:rPr>
          <w:rFonts w:ascii="Calibri" w:hAnsi="Calibri" w:cs="Calibri"/>
          <w:b/>
          <w:bCs/>
        </w:rPr>
        <w:t>Role of the Parties</w:t>
      </w:r>
    </w:p>
    <w:p w14:paraId="0088E98E" w14:textId="77777777" w:rsidR="00646FD8" w:rsidRPr="00121FF7" w:rsidRDefault="00646FD8" w:rsidP="00646FD8">
      <w:pPr>
        <w:pStyle w:val="ListParagraph"/>
        <w:ind w:left="360"/>
        <w:jc w:val="both"/>
        <w:rPr>
          <w:rFonts w:ascii="Calibri" w:hAnsi="Calibri" w:cs="Calibri"/>
          <w:b/>
          <w:bCs/>
        </w:rPr>
      </w:pPr>
    </w:p>
    <w:p w14:paraId="6C88BC0B" w14:textId="44400260" w:rsidR="00646FD8" w:rsidRPr="00121FF7" w:rsidRDefault="00646FD8" w:rsidP="00646FD8">
      <w:pPr>
        <w:pStyle w:val="ListParagraph"/>
        <w:ind w:left="360"/>
        <w:jc w:val="both"/>
        <w:rPr>
          <w:rFonts w:ascii="Calibri" w:hAnsi="Calibri" w:cs="Calibri"/>
        </w:rPr>
      </w:pPr>
      <w:r w:rsidRPr="00121FF7">
        <w:rPr>
          <w:rFonts w:ascii="Calibri" w:hAnsi="Calibri" w:cs="Calibri"/>
        </w:rPr>
        <w:t xml:space="preserve">The Parties hereby undertake to perform the roles and responsibilities as described below:   </w:t>
      </w:r>
    </w:p>
    <w:p w14:paraId="54A2D0B5" w14:textId="77777777" w:rsidR="00646FD8" w:rsidRPr="00121FF7" w:rsidRDefault="00646FD8" w:rsidP="00646FD8">
      <w:pPr>
        <w:pStyle w:val="ListParagraph"/>
        <w:ind w:left="360"/>
        <w:jc w:val="both"/>
        <w:rPr>
          <w:rFonts w:ascii="Calibri" w:hAnsi="Calibri" w:cs="Calibri"/>
          <w:i/>
          <w:iCs/>
        </w:rPr>
      </w:pPr>
      <w:r w:rsidRPr="00121FF7">
        <w:rPr>
          <w:rFonts w:ascii="Calibri" w:hAnsi="Calibri" w:cs="Calibri"/>
          <w:i/>
          <w:iCs/>
        </w:rPr>
        <w:t xml:space="preserve">Lead Member (First Party): </w:t>
      </w:r>
    </w:p>
    <w:p w14:paraId="052D87CC" w14:textId="77777777" w:rsidR="00646FD8" w:rsidRPr="00121FF7" w:rsidRDefault="00646FD8" w:rsidP="00646FD8">
      <w:pPr>
        <w:pStyle w:val="ListParagraph"/>
        <w:ind w:left="360"/>
        <w:jc w:val="both"/>
        <w:rPr>
          <w:rFonts w:ascii="Calibri" w:hAnsi="Calibri" w:cs="Calibri"/>
          <w:i/>
          <w:iCs/>
        </w:rPr>
      </w:pPr>
      <w:r w:rsidRPr="00121FF7">
        <w:rPr>
          <w:rFonts w:ascii="Calibri" w:hAnsi="Calibri" w:cs="Calibri"/>
          <w:i/>
          <w:iCs/>
        </w:rPr>
        <w:t xml:space="preserve">Consortium Member 1 (Second Party): </w:t>
      </w:r>
    </w:p>
    <w:p w14:paraId="59FF0289" w14:textId="3EBF60FF" w:rsidR="00646FD8" w:rsidRPr="00121FF7" w:rsidRDefault="00646FD8" w:rsidP="00646FD8">
      <w:pPr>
        <w:pStyle w:val="ListParagraph"/>
        <w:ind w:left="360"/>
        <w:jc w:val="both"/>
        <w:rPr>
          <w:rFonts w:ascii="Calibri" w:hAnsi="Calibri" w:cs="Calibri"/>
          <w:i/>
          <w:iCs/>
        </w:rPr>
      </w:pPr>
      <w:r w:rsidRPr="00121FF7">
        <w:rPr>
          <w:rFonts w:ascii="Calibri" w:hAnsi="Calibri" w:cs="Calibri"/>
          <w:i/>
          <w:iCs/>
        </w:rPr>
        <w:t>Consortium Member 2 (Third Party):</w:t>
      </w:r>
    </w:p>
    <w:p w14:paraId="7A2F5922" w14:textId="77777777" w:rsidR="00646FD8" w:rsidRPr="00121FF7" w:rsidRDefault="00646FD8" w:rsidP="00646FD8">
      <w:pPr>
        <w:pStyle w:val="ListParagraph"/>
        <w:ind w:left="360"/>
        <w:jc w:val="both"/>
        <w:rPr>
          <w:rFonts w:ascii="Calibri" w:hAnsi="Calibri" w:cs="Calibri"/>
          <w:i/>
          <w:iCs/>
        </w:rPr>
      </w:pPr>
    </w:p>
    <w:p w14:paraId="08B6987B" w14:textId="48E4B459" w:rsidR="00EE1E02" w:rsidRPr="00121FF7" w:rsidRDefault="00EE1E02" w:rsidP="002C3047">
      <w:pPr>
        <w:pStyle w:val="ListParagraph"/>
        <w:numPr>
          <w:ilvl w:val="0"/>
          <w:numId w:val="29"/>
        </w:numPr>
        <w:jc w:val="both"/>
        <w:rPr>
          <w:rFonts w:ascii="Calibri" w:hAnsi="Calibri" w:cs="Calibri"/>
          <w:b/>
          <w:bCs/>
        </w:rPr>
      </w:pPr>
      <w:r w:rsidRPr="00121FF7">
        <w:rPr>
          <w:rFonts w:ascii="Calibri" w:hAnsi="Calibri" w:cs="Calibri"/>
          <w:b/>
          <w:bCs/>
        </w:rPr>
        <w:t>Joint and Several Liability</w:t>
      </w:r>
    </w:p>
    <w:p w14:paraId="34BC69B9" w14:textId="77777777" w:rsidR="00EE1E02" w:rsidRPr="00121FF7" w:rsidRDefault="00EE1E02" w:rsidP="00EE1E02">
      <w:pPr>
        <w:jc w:val="both"/>
        <w:rPr>
          <w:rFonts w:ascii="Calibri" w:hAnsi="Calibri" w:cs="Calibri"/>
          <w:b/>
          <w:bCs/>
        </w:rPr>
      </w:pPr>
    </w:p>
    <w:p w14:paraId="5A62A1AB" w14:textId="1EFCA36E" w:rsidR="00EE1E02" w:rsidRPr="00121FF7" w:rsidRDefault="00CC4CF8" w:rsidP="00CC4CF8">
      <w:pPr>
        <w:ind w:left="360"/>
        <w:jc w:val="both"/>
        <w:rPr>
          <w:rFonts w:ascii="Calibri" w:hAnsi="Calibri" w:cs="Calibri"/>
        </w:rPr>
      </w:pPr>
      <w:r w:rsidRPr="00121FF7">
        <w:rPr>
          <w:rFonts w:ascii="Calibri" w:hAnsi="Calibri" w:cs="Calibri"/>
        </w:rPr>
        <w:t xml:space="preserve">The Parties do hereby undertake to be jointly and severally responsible for all obligations and liabilities relating to the Project and in accordance with the terms of the RFP and the Concession Agreement, till such time as the Financial Closure for the Project is achieved under and in accordance with the Concession Agreement.   </w:t>
      </w:r>
    </w:p>
    <w:p w14:paraId="17AAAFBE" w14:textId="77777777" w:rsidR="00314D74" w:rsidRPr="00121FF7" w:rsidRDefault="00314D74" w:rsidP="00CC4CF8">
      <w:pPr>
        <w:ind w:left="360"/>
        <w:jc w:val="both"/>
        <w:rPr>
          <w:rFonts w:ascii="Calibri" w:hAnsi="Calibri" w:cs="Calibri"/>
        </w:rPr>
      </w:pPr>
    </w:p>
    <w:p w14:paraId="1AF912A5" w14:textId="57B00D1E" w:rsidR="00314D74" w:rsidRPr="00121FF7" w:rsidRDefault="00314D74" w:rsidP="002C3047">
      <w:pPr>
        <w:pStyle w:val="ListParagraph"/>
        <w:numPr>
          <w:ilvl w:val="0"/>
          <w:numId w:val="29"/>
        </w:numPr>
        <w:jc w:val="both"/>
        <w:rPr>
          <w:rFonts w:ascii="Calibri" w:hAnsi="Calibri" w:cs="Calibri"/>
          <w:b/>
          <w:bCs/>
        </w:rPr>
      </w:pPr>
      <w:r w:rsidRPr="00121FF7">
        <w:rPr>
          <w:rFonts w:ascii="Calibri" w:hAnsi="Calibri" w:cs="Calibri"/>
          <w:b/>
          <w:bCs/>
        </w:rPr>
        <w:t>Shareholding in the Concessionaire</w:t>
      </w:r>
    </w:p>
    <w:p w14:paraId="5EB29A4D" w14:textId="77777777" w:rsidR="00314D74" w:rsidRPr="00121FF7" w:rsidRDefault="00314D74" w:rsidP="00314D74">
      <w:pPr>
        <w:pStyle w:val="ListParagraph"/>
        <w:ind w:left="360"/>
        <w:jc w:val="both"/>
        <w:rPr>
          <w:rFonts w:ascii="Calibri" w:hAnsi="Calibri" w:cs="Calibri"/>
          <w:b/>
          <w:bCs/>
        </w:rPr>
      </w:pPr>
    </w:p>
    <w:p w14:paraId="38C4F49F" w14:textId="3ED0A776" w:rsidR="00C45F9C" w:rsidRPr="00121FF7" w:rsidRDefault="00C45F9C" w:rsidP="002C3047">
      <w:pPr>
        <w:pStyle w:val="ListParagraph"/>
        <w:numPr>
          <w:ilvl w:val="1"/>
          <w:numId w:val="29"/>
        </w:numPr>
        <w:jc w:val="both"/>
        <w:rPr>
          <w:rFonts w:ascii="Calibri" w:hAnsi="Calibri" w:cs="Calibri"/>
        </w:rPr>
      </w:pPr>
      <w:r w:rsidRPr="00121FF7">
        <w:rPr>
          <w:rFonts w:ascii="Calibri" w:hAnsi="Calibri" w:cs="Calibri"/>
        </w:rPr>
        <w:t xml:space="preserve">The Parties agree that the proportion of shareholding among the Parties in the Concessionaire shall be as follows:   </w:t>
      </w:r>
    </w:p>
    <w:p w14:paraId="76E9465C" w14:textId="65B52DC9" w:rsidR="00C45F9C" w:rsidRPr="00121FF7" w:rsidRDefault="00C45F9C" w:rsidP="00C45F9C">
      <w:pPr>
        <w:pStyle w:val="ListParagraph"/>
        <w:ind w:left="1440"/>
        <w:jc w:val="both"/>
        <w:rPr>
          <w:rFonts w:ascii="Calibri" w:hAnsi="Calibri" w:cs="Calibri"/>
        </w:rPr>
      </w:pPr>
      <w:r w:rsidRPr="00121FF7">
        <w:rPr>
          <w:rFonts w:ascii="Calibri" w:hAnsi="Calibri" w:cs="Calibri"/>
        </w:rPr>
        <w:t xml:space="preserve">First Party: </w:t>
      </w:r>
    </w:p>
    <w:p w14:paraId="6E3D2603" w14:textId="72AA62A4" w:rsidR="00C45F9C" w:rsidRPr="00121FF7" w:rsidRDefault="00C45F9C" w:rsidP="00C45F9C">
      <w:pPr>
        <w:pStyle w:val="ListParagraph"/>
        <w:ind w:left="1440"/>
        <w:jc w:val="both"/>
        <w:rPr>
          <w:rFonts w:ascii="Calibri" w:hAnsi="Calibri" w:cs="Calibri"/>
        </w:rPr>
      </w:pPr>
      <w:r w:rsidRPr="00121FF7">
        <w:rPr>
          <w:rFonts w:ascii="Calibri" w:hAnsi="Calibri" w:cs="Calibri"/>
        </w:rPr>
        <w:t xml:space="preserve">Second Party: </w:t>
      </w:r>
    </w:p>
    <w:p w14:paraId="0B02BE32" w14:textId="3AE84530" w:rsidR="00314D74" w:rsidRPr="00121FF7" w:rsidRDefault="00C45F9C" w:rsidP="00C45F9C">
      <w:pPr>
        <w:pStyle w:val="ListParagraph"/>
        <w:ind w:left="1440"/>
        <w:jc w:val="both"/>
        <w:rPr>
          <w:rFonts w:ascii="Calibri" w:hAnsi="Calibri" w:cs="Calibri"/>
        </w:rPr>
      </w:pPr>
      <w:r w:rsidRPr="00121FF7">
        <w:rPr>
          <w:rFonts w:ascii="Calibri" w:hAnsi="Calibri" w:cs="Calibri"/>
        </w:rPr>
        <w:t>Third Party:</w:t>
      </w:r>
    </w:p>
    <w:p w14:paraId="40483D86" w14:textId="0F509351" w:rsidR="00C45F9C" w:rsidRPr="00121FF7" w:rsidRDefault="00C45F9C" w:rsidP="002C3047">
      <w:pPr>
        <w:pStyle w:val="ListParagraph"/>
        <w:numPr>
          <w:ilvl w:val="1"/>
          <w:numId w:val="29"/>
        </w:numPr>
        <w:jc w:val="both"/>
        <w:rPr>
          <w:rFonts w:ascii="Calibri" w:hAnsi="Calibri" w:cs="Calibri"/>
        </w:rPr>
      </w:pPr>
      <w:r w:rsidRPr="00121FF7">
        <w:rPr>
          <w:rFonts w:ascii="Calibri" w:hAnsi="Calibri" w:cs="Calibri"/>
        </w:rPr>
        <w:lastRenderedPageBreak/>
        <w:t>The parties commit that each of the members, whose experience will be evaluated for the purposes of this RFP, shall subscribe to 26% (twenty-six per cent) or more of the paid up and subscribed equity of the Concessionaire and shall further commit that each such member shall, for a period of 2 (two) years from the date of commercial operation of the Project, hold equity share capital not less than 26% (twenty-six per cent) of the subscribed and paid up equity share capital of the Concessionaire. the Consortium Member who is providing the O&amp;M experience shall subscribe and continue to hold at least 5% (five percent) of the subscribed and paid up equity of the Concessionaire until the end of Concession Period.</w:t>
      </w:r>
    </w:p>
    <w:p w14:paraId="302B3492" w14:textId="77777777" w:rsidR="00C45F9C" w:rsidRPr="00121FF7" w:rsidRDefault="00C45F9C" w:rsidP="00C45F9C">
      <w:pPr>
        <w:pStyle w:val="ListParagraph"/>
        <w:ind w:left="792"/>
        <w:jc w:val="both"/>
        <w:rPr>
          <w:rFonts w:ascii="Calibri" w:hAnsi="Calibri" w:cs="Calibri"/>
        </w:rPr>
      </w:pPr>
    </w:p>
    <w:p w14:paraId="0613C987" w14:textId="5D95EA5C" w:rsidR="00C45F9C" w:rsidRPr="00121FF7" w:rsidRDefault="00261AA8" w:rsidP="002C3047">
      <w:pPr>
        <w:pStyle w:val="ListParagraph"/>
        <w:numPr>
          <w:ilvl w:val="1"/>
          <w:numId w:val="29"/>
        </w:numPr>
        <w:jc w:val="both"/>
        <w:rPr>
          <w:rFonts w:ascii="Calibri" w:hAnsi="Calibri" w:cs="Calibri"/>
        </w:rPr>
      </w:pPr>
      <w:r w:rsidRPr="00121FF7">
        <w:rPr>
          <w:rFonts w:ascii="Calibri" w:hAnsi="Calibri" w:cs="Calibri"/>
        </w:rPr>
        <w:t>The parties commit that members of the Consortium shall collectively hold 51% (fifty-one percent) of the subscribed and paid up equity of the Concessionaire at all times until the 2</w:t>
      </w:r>
      <w:r w:rsidRPr="00121FF7">
        <w:rPr>
          <w:rFonts w:ascii="Calibri" w:hAnsi="Calibri" w:cs="Calibri"/>
          <w:vertAlign w:val="superscript"/>
        </w:rPr>
        <w:t>nd</w:t>
      </w:r>
      <w:r w:rsidRPr="00121FF7">
        <w:rPr>
          <w:rFonts w:ascii="Calibri" w:hAnsi="Calibri" w:cs="Calibri"/>
        </w:rPr>
        <w:t xml:space="preserve"> (second) anniversary of the commercial operation date of the Project;</w:t>
      </w:r>
    </w:p>
    <w:p w14:paraId="4A25CB3A" w14:textId="77777777" w:rsidR="00261AA8" w:rsidRPr="00121FF7" w:rsidRDefault="00261AA8" w:rsidP="00261AA8">
      <w:pPr>
        <w:pStyle w:val="ListParagraph"/>
        <w:rPr>
          <w:rFonts w:ascii="Calibri" w:hAnsi="Calibri" w:cs="Calibri"/>
        </w:rPr>
      </w:pPr>
    </w:p>
    <w:p w14:paraId="081E47B6" w14:textId="2C63C908" w:rsidR="00261AA8" w:rsidRPr="00121FF7" w:rsidRDefault="00261AA8" w:rsidP="002C3047">
      <w:pPr>
        <w:pStyle w:val="ListParagraph"/>
        <w:numPr>
          <w:ilvl w:val="1"/>
          <w:numId w:val="29"/>
        </w:numPr>
        <w:jc w:val="both"/>
        <w:rPr>
          <w:rFonts w:ascii="Calibri" w:hAnsi="Calibri" w:cs="Calibri"/>
        </w:rPr>
      </w:pPr>
      <w:r w:rsidRPr="00121FF7">
        <w:rPr>
          <w:rFonts w:ascii="Calibri" w:hAnsi="Calibri" w:cs="Calibri"/>
        </w:rPr>
        <w:t xml:space="preserve">The parties commit that any divestment thereafter shall be subject to the prior consent of the Authority (which shall not be unreasonably denied by the Authority) and at the option of the Authority, be accompanied by suitable no objection letters from the lenders; </w:t>
      </w:r>
    </w:p>
    <w:p w14:paraId="54674C6F" w14:textId="77777777" w:rsidR="00261AA8" w:rsidRPr="00121FF7" w:rsidRDefault="00261AA8" w:rsidP="00261AA8">
      <w:pPr>
        <w:pStyle w:val="ListParagraph"/>
        <w:ind w:left="792"/>
        <w:jc w:val="both"/>
        <w:rPr>
          <w:rFonts w:ascii="Calibri" w:hAnsi="Calibri" w:cs="Calibri"/>
        </w:rPr>
      </w:pPr>
    </w:p>
    <w:p w14:paraId="29BCC6DD" w14:textId="141A08D7" w:rsidR="00261AA8" w:rsidRPr="00121FF7" w:rsidRDefault="00261AA8" w:rsidP="002C3047">
      <w:pPr>
        <w:pStyle w:val="ListParagraph"/>
        <w:numPr>
          <w:ilvl w:val="1"/>
          <w:numId w:val="29"/>
        </w:numPr>
        <w:jc w:val="both"/>
        <w:rPr>
          <w:rFonts w:ascii="Calibri" w:hAnsi="Calibri" w:cs="Calibri"/>
        </w:rPr>
      </w:pPr>
      <w:r w:rsidRPr="00121FF7">
        <w:rPr>
          <w:rFonts w:ascii="Calibri" w:hAnsi="Calibri" w:cs="Calibri"/>
        </w:rPr>
        <w:t xml:space="preserve">The Parties undertake that they shall comply with all equity lock-in requirements set forth in the Concession Agreement.   </w:t>
      </w:r>
    </w:p>
    <w:p w14:paraId="650BB144" w14:textId="77777777" w:rsidR="00261AA8" w:rsidRPr="00121FF7" w:rsidRDefault="00261AA8" w:rsidP="00261AA8">
      <w:pPr>
        <w:pStyle w:val="ListParagraph"/>
        <w:rPr>
          <w:rFonts w:ascii="Calibri" w:hAnsi="Calibri" w:cs="Calibri"/>
        </w:rPr>
      </w:pPr>
    </w:p>
    <w:p w14:paraId="21A57F27" w14:textId="0C6932E8" w:rsidR="00261AA8" w:rsidRPr="00121FF7" w:rsidRDefault="00261AA8" w:rsidP="002C3047">
      <w:pPr>
        <w:pStyle w:val="ListParagraph"/>
        <w:numPr>
          <w:ilvl w:val="0"/>
          <w:numId w:val="29"/>
        </w:numPr>
        <w:jc w:val="both"/>
        <w:rPr>
          <w:rFonts w:ascii="Calibri" w:hAnsi="Calibri" w:cs="Calibri"/>
          <w:b/>
          <w:bCs/>
        </w:rPr>
      </w:pPr>
      <w:r w:rsidRPr="00121FF7">
        <w:rPr>
          <w:rFonts w:ascii="Calibri" w:hAnsi="Calibri" w:cs="Calibri"/>
          <w:b/>
          <w:bCs/>
        </w:rPr>
        <w:t>Representation of the Parties</w:t>
      </w:r>
    </w:p>
    <w:p w14:paraId="3FC2080F" w14:textId="77777777" w:rsidR="00261AA8" w:rsidRPr="00121FF7" w:rsidRDefault="00261AA8" w:rsidP="00261AA8">
      <w:pPr>
        <w:pStyle w:val="ListParagraph"/>
        <w:ind w:left="360"/>
        <w:jc w:val="both"/>
        <w:rPr>
          <w:rFonts w:ascii="Calibri" w:hAnsi="Calibri" w:cs="Calibri"/>
        </w:rPr>
      </w:pPr>
    </w:p>
    <w:p w14:paraId="4788EACB" w14:textId="61DD7678" w:rsidR="002E1379" w:rsidRPr="00121FF7" w:rsidRDefault="002E1379" w:rsidP="00261AA8">
      <w:pPr>
        <w:pStyle w:val="ListParagraph"/>
        <w:ind w:left="360"/>
        <w:jc w:val="both"/>
        <w:rPr>
          <w:rFonts w:ascii="Calibri" w:hAnsi="Calibri" w:cs="Calibri"/>
        </w:rPr>
      </w:pPr>
      <w:r w:rsidRPr="00121FF7">
        <w:rPr>
          <w:rFonts w:ascii="Calibri" w:hAnsi="Calibri" w:cs="Calibri"/>
        </w:rPr>
        <w:t xml:space="preserve">Each Party represents to the other Parties as of the date of this Agreement that:   </w:t>
      </w:r>
    </w:p>
    <w:p w14:paraId="3E3AECDB" w14:textId="77777777" w:rsidR="002E1379" w:rsidRPr="00121FF7" w:rsidRDefault="002E1379" w:rsidP="002C3047">
      <w:pPr>
        <w:pStyle w:val="ListParagraph"/>
        <w:numPr>
          <w:ilvl w:val="0"/>
          <w:numId w:val="30"/>
        </w:numPr>
        <w:jc w:val="both"/>
        <w:rPr>
          <w:rFonts w:ascii="Calibri" w:hAnsi="Calibri" w:cs="Calibri"/>
        </w:rPr>
      </w:pPr>
      <w:r w:rsidRPr="00121FF7">
        <w:rPr>
          <w:rFonts w:ascii="Calibri" w:hAnsi="Calibri" w:cs="Calibri"/>
        </w:rPr>
        <w:t xml:space="preserve">Such Party is duly organised, validly existing and in good standing under the laws of its incorporation and has all requisite power and authority to enter into this Agreement;   </w:t>
      </w:r>
    </w:p>
    <w:p w14:paraId="6A2DB826" w14:textId="11CB6252" w:rsidR="002E1379" w:rsidRPr="00121FF7" w:rsidRDefault="002E1379" w:rsidP="002C3047">
      <w:pPr>
        <w:pStyle w:val="ListParagraph"/>
        <w:numPr>
          <w:ilvl w:val="0"/>
          <w:numId w:val="30"/>
        </w:numPr>
        <w:jc w:val="both"/>
        <w:rPr>
          <w:rFonts w:ascii="Calibri" w:hAnsi="Calibri" w:cs="Calibri"/>
        </w:rPr>
      </w:pPr>
      <w:r w:rsidRPr="00121FF7">
        <w:rPr>
          <w:rFonts w:ascii="Calibri" w:hAnsi="Calibri" w:cs="Calibri"/>
        </w:rPr>
        <w:t xml:space="preserve">The execution, delivery and performance by such Party of this Agreement has been authorised by all necessary and appropriate corporate or governmental action and a copy of the extract of the charter documents and board resolution/ power of attorney in favour of the person executing this Agreement for the delegation of power and authority to execute this Agreement on behalf of the Consortium Member is annexed to this Agreement, and will not, to the best of its knowledge:   </w:t>
      </w:r>
    </w:p>
    <w:p w14:paraId="4D338BDA" w14:textId="77777777" w:rsidR="00592D28" w:rsidRPr="00121FF7" w:rsidRDefault="00592D28" w:rsidP="002C3047">
      <w:pPr>
        <w:pStyle w:val="ListParagraph"/>
        <w:numPr>
          <w:ilvl w:val="1"/>
          <w:numId w:val="30"/>
        </w:numPr>
        <w:jc w:val="both"/>
        <w:rPr>
          <w:rFonts w:ascii="Calibri" w:hAnsi="Calibri" w:cs="Calibri"/>
        </w:rPr>
      </w:pPr>
      <w:r w:rsidRPr="00121FF7">
        <w:rPr>
          <w:rFonts w:ascii="Calibri" w:hAnsi="Calibri" w:cs="Calibri"/>
        </w:rPr>
        <w:t xml:space="preserve">require any consent or approval not already obtained; </w:t>
      </w:r>
    </w:p>
    <w:p w14:paraId="4D8903CF" w14:textId="425A1909" w:rsidR="00592D28" w:rsidRPr="00121FF7" w:rsidRDefault="00592D28" w:rsidP="002C3047">
      <w:pPr>
        <w:pStyle w:val="ListParagraph"/>
        <w:numPr>
          <w:ilvl w:val="1"/>
          <w:numId w:val="30"/>
        </w:numPr>
        <w:jc w:val="both"/>
        <w:rPr>
          <w:rFonts w:ascii="Calibri" w:hAnsi="Calibri" w:cs="Calibri"/>
        </w:rPr>
      </w:pPr>
      <w:r w:rsidRPr="00121FF7">
        <w:rPr>
          <w:rFonts w:ascii="Calibri" w:hAnsi="Calibri" w:cs="Calibri"/>
        </w:rPr>
        <w:t xml:space="preserve">violate any Applicable Law presently in effect and having applicability to it; </w:t>
      </w:r>
    </w:p>
    <w:p w14:paraId="43471F45" w14:textId="5EFA9C41" w:rsidR="00592D28" w:rsidRPr="00121FF7" w:rsidRDefault="00592D28" w:rsidP="002C3047">
      <w:pPr>
        <w:pStyle w:val="ListParagraph"/>
        <w:numPr>
          <w:ilvl w:val="1"/>
          <w:numId w:val="30"/>
        </w:numPr>
        <w:jc w:val="both"/>
        <w:rPr>
          <w:rFonts w:ascii="Calibri" w:hAnsi="Calibri" w:cs="Calibri"/>
        </w:rPr>
      </w:pPr>
      <w:r w:rsidRPr="00121FF7">
        <w:rPr>
          <w:rFonts w:ascii="Calibri" w:hAnsi="Calibri" w:cs="Calibri"/>
        </w:rPr>
        <w:t xml:space="preserve">violate the memorandum and articles of association, by-laws or other applicable organisational documents thereof;   </w:t>
      </w:r>
    </w:p>
    <w:p w14:paraId="64EA7CA9" w14:textId="6FF10881" w:rsidR="00592D28" w:rsidRPr="00121FF7" w:rsidRDefault="00592D28" w:rsidP="002C3047">
      <w:pPr>
        <w:pStyle w:val="ListParagraph"/>
        <w:numPr>
          <w:ilvl w:val="1"/>
          <w:numId w:val="30"/>
        </w:numPr>
        <w:jc w:val="both"/>
        <w:rPr>
          <w:rFonts w:ascii="Calibri" w:hAnsi="Calibri" w:cs="Calibri"/>
        </w:rPr>
      </w:pPr>
      <w:r w:rsidRPr="00121FF7">
        <w:rPr>
          <w:rFonts w:ascii="Calibri" w:hAnsi="Calibri" w:cs="Calibri"/>
        </w:rPr>
        <w:t xml:space="preserve">violate any clearance, permit, concession, grant, license or other governmental authorisation, approval, judgement, order or decree or any mortgage agreement, indenture or any other instrument to </w:t>
      </w:r>
      <w:r w:rsidRPr="00121FF7">
        <w:rPr>
          <w:rFonts w:ascii="Calibri" w:hAnsi="Calibri" w:cs="Calibri"/>
        </w:rPr>
        <w:lastRenderedPageBreak/>
        <w:t xml:space="preserve">which such Party is a party or by which such Party or any of its properties or assets are bound or that is otherwise applicable to such Party; </w:t>
      </w:r>
    </w:p>
    <w:p w14:paraId="12BD4287" w14:textId="77777777" w:rsidR="00592D28" w:rsidRPr="00121FF7" w:rsidRDefault="00592D28" w:rsidP="00592D28">
      <w:pPr>
        <w:pStyle w:val="ListParagraph"/>
        <w:ind w:left="2249"/>
        <w:jc w:val="both"/>
        <w:rPr>
          <w:rFonts w:ascii="Calibri" w:hAnsi="Calibri" w:cs="Calibri"/>
        </w:rPr>
      </w:pPr>
      <w:r w:rsidRPr="00121FF7">
        <w:rPr>
          <w:rFonts w:ascii="Calibri" w:hAnsi="Calibri" w:cs="Calibri"/>
        </w:rPr>
        <w:t xml:space="preserve">or   </w:t>
      </w:r>
    </w:p>
    <w:p w14:paraId="0CACF494" w14:textId="77777777" w:rsidR="00592D28" w:rsidRPr="00121FF7" w:rsidRDefault="00592D28" w:rsidP="002C3047">
      <w:pPr>
        <w:pStyle w:val="ListParagraph"/>
        <w:numPr>
          <w:ilvl w:val="1"/>
          <w:numId w:val="30"/>
        </w:numPr>
        <w:jc w:val="both"/>
        <w:rPr>
          <w:rFonts w:ascii="Calibri" w:hAnsi="Calibri" w:cs="Calibri"/>
        </w:rPr>
      </w:pPr>
      <w:r w:rsidRPr="00121FF7">
        <w:rPr>
          <w:rFonts w:ascii="Calibri" w:hAnsi="Calibri" w:cs="Calibri"/>
        </w:rPr>
        <w:t>create or impose any liens, mortgages, pledges, claims, security interests, charges or Encumbrances or obligations to create a lien, charge, pledge, security interest, encumbrances or mortgage in or on the property of such Party, except for encumbrances that would not, individually or in the aggregate, have a material adverse effect on the financial condition or prospects or business of such Party so as to prevent such Party from fulfilling its obligations under this Agreement;</w:t>
      </w:r>
    </w:p>
    <w:p w14:paraId="35B1ADE7" w14:textId="424E5C12" w:rsidR="004412F9" w:rsidRPr="00121FF7" w:rsidRDefault="004412F9" w:rsidP="002C3047">
      <w:pPr>
        <w:pStyle w:val="ListParagraph"/>
        <w:numPr>
          <w:ilvl w:val="0"/>
          <w:numId w:val="30"/>
        </w:numPr>
        <w:jc w:val="both"/>
        <w:rPr>
          <w:rFonts w:ascii="Calibri" w:hAnsi="Calibri" w:cs="Calibri"/>
        </w:rPr>
      </w:pPr>
      <w:r w:rsidRPr="00121FF7">
        <w:rPr>
          <w:rFonts w:ascii="Calibri" w:hAnsi="Calibri" w:cs="Calibri"/>
        </w:rPr>
        <w:t xml:space="preserve">this Agreement is the legal and binding obligation of such Party, enforceable in accordance with its terms against it; and   </w:t>
      </w:r>
    </w:p>
    <w:p w14:paraId="6EF7076D" w14:textId="77777777" w:rsidR="004412F9" w:rsidRPr="00121FF7" w:rsidRDefault="004412F9" w:rsidP="002C3047">
      <w:pPr>
        <w:pStyle w:val="ListParagraph"/>
        <w:numPr>
          <w:ilvl w:val="0"/>
          <w:numId w:val="30"/>
        </w:numPr>
        <w:jc w:val="both"/>
        <w:rPr>
          <w:rFonts w:ascii="Calibri" w:hAnsi="Calibri" w:cs="Calibri"/>
        </w:rPr>
      </w:pPr>
      <w:r w:rsidRPr="00121FF7">
        <w:rPr>
          <w:rFonts w:ascii="Calibri" w:hAnsi="Calibri" w:cs="Calibri"/>
        </w:rPr>
        <w:t>there is no litigation pending or, to the best of such Party’s knowledge, threatened to which it or any of its Affiliates is a party that presently affects or which would have a material adverse effect on the financial condition or prospects or business of such Party in the fulfilment of its obligations under this Agreement.</w:t>
      </w:r>
    </w:p>
    <w:p w14:paraId="675E1664" w14:textId="2FFFCECB" w:rsidR="002E1379" w:rsidRPr="00121FF7" w:rsidRDefault="004412F9" w:rsidP="004412F9">
      <w:pPr>
        <w:jc w:val="both"/>
        <w:rPr>
          <w:rFonts w:ascii="Calibri" w:hAnsi="Calibri" w:cs="Calibri"/>
        </w:rPr>
      </w:pPr>
      <w:r w:rsidRPr="00121FF7">
        <w:rPr>
          <w:rFonts w:ascii="Calibri" w:hAnsi="Calibri" w:cs="Calibri"/>
        </w:rPr>
        <w:t xml:space="preserve"> </w:t>
      </w:r>
      <w:r w:rsidR="00592D28" w:rsidRPr="00121FF7">
        <w:rPr>
          <w:rFonts w:ascii="Calibri" w:hAnsi="Calibri" w:cs="Calibri"/>
        </w:rPr>
        <w:t xml:space="preserve">   </w:t>
      </w:r>
    </w:p>
    <w:p w14:paraId="10C291A5" w14:textId="3BEA8999" w:rsidR="004412F9" w:rsidRPr="00121FF7" w:rsidRDefault="004412F9" w:rsidP="002C3047">
      <w:pPr>
        <w:pStyle w:val="ListParagraph"/>
        <w:numPr>
          <w:ilvl w:val="0"/>
          <w:numId w:val="29"/>
        </w:numPr>
        <w:jc w:val="both"/>
        <w:rPr>
          <w:rFonts w:ascii="Calibri" w:hAnsi="Calibri" w:cs="Calibri"/>
          <w:b/>
          <w:bCs/>
        </w:rPr>
      </w:pPr>
      <w:r w:rsidRPr="00121FF7">
        <w:rPr>
          <w:rFonts w:ascii="Calibri" w:hAnsi="Calibri" w:cs="Calibri"/>
          <w:b/>
          <w:bCs/>
        </w:rPr>
        <w:t>Termination</w:t>
      </w:r>
    </w:p>
    <w:p w14:paraId="308C15ED" w14:textId="77777777" w:rsidR="004412F9" w:rsidRPr="00121FF7" w:rsidRDefault="004412F9" w:rsidP="004412F9">
      <w:pPr>
        <w:jc w:val="both"/>
        <w:rPr>
          <w:rFonts w:ascii="Calibri" w:hAnsi="Calibri" w:cs="Calibri"/>
        </w:rPr>
      </w:pPr>
    </w:p>
    <w:p w14:paraId="6FE76217" w14:textId="55FE8FEA" w:rsidR="004412F9" w:rsidRPr="00121FF7" w:rsidRDefault="003C0F8E" w:rsidP="003C0F8E">
      <w:pPr>
        <w:ind w:left="360"/>
        <w:jc w:val="both"/>
        <w:rPr>
          <w:rFonts w:ascii="Calibri" w:hAnsi="Calibri" w:cs="Calibri"/>
        </w:rPr>
      </w:pPr>
      <w:r w:rsidRPr="00121FF7">
        <w:rPr>
          <w:rFonts w:ascii="Calibri" w:hAnsi="Calibri" w:cs="Calibri"/>
        </w:rPr>
        <w:t xml:space="preserve">This Agreement shall be effective from the date hereof and shall continue in full force and effect until the Financial Closure of the Project is achieved under and in accordance with the Concession Agreement, in case the Project is awarded to the Consortium. However, in case the Consortium is either not qualified for the Project or does not get selected for award of the Project, the Agreement will stand terminated in case the Bidder is not qualified or upon return of the Bid Security by the Authority to the Bidder, as the case may be.   </w:t>
      </w:r>
    </w:p>
    <w:p w14:paraId="1E8AA115" w14:textId="77777777" w:rsidR="003D392F" w:rsidRPr="00121FF7" w:rsidRDefault="003D392F" w:rsidP="003C0F8E">
      <w:pPr>
        <w:ind w:left="360"/>
        <w:jc w:val="both"/>
        <w:rPr>
          <w:rFonts w:ascii="Calibri" w:hAnsi="Calibri" w:cs="Calibri"/>
        </w:rPr>
      </w:pPr>
    </w:p>
    <w:p w14:paraId="74AAF3C6" w14:textId="31753D80" w:rsidR="003D392F" w:rsidRPr="00121FF7" w:rsidRDefault="003D392F" w:rsidP="002C3047">
      <w:pPr>
        <w:pStyle w:val="ListParagraph"/>
        <w:numPr>
          <w:ilvl w:val="0"/>
          <w:numId w:val="29"/>
        </w:numPr>
        <w:jc w:val="both"/>
        <w:rPr>
          <w:rFonts w:ascii="Calibri" w:hAnsi="Calibri" w:cs="Calibri"/>
          <w:b/>
          <w:bCs/>
        </w:rPr>
      </w:pPr>
      <w:r w:rsidRPr="00121FF7">
        <w:rPr>
          <w:rFonts w:ascii="Calibri" w:hAnsi="Calibri" w:cs="Calibri"/>
          <w:b/>
          <w:bCs/>
        </w:rPr>
        <w:t>Miscellaneous</w:t>
      </w:r>
    </w:p>
    <w:p w14:paraId="5D1098EF" w14:textId="77777777" w:rsidR="003D392F" w:rsidRPr="00121FF7" w:rsidRDefault="003D392F" w:rsidP="003D392F">
      <w:pPr>
        <w:pStyle w:val="ListParagraph"/>
        <w:ind w:left="360"/>
        <w:jc w:val="both"/>
        <w:rPr>
          <w:rFonts w:ascii="Calibri" w:hAnsi="Calibri" w:cs="Calibri"/>
          <w:b/>
          <w:bCs/>
        </w:rPr>
      </w:pPr>
    </w:p>
    <w:p w14:paraId="2DF21C4A" w14:textId="77777777" w:rsidR="003D392F" w:rsidRPr="00121FF7" w:rsidRDefault="003D392F" w:rsidP="002C3047">
      <w:pPr>
        <w:pStyle w:val="ListParagraph"/>
        <w:numPr>
          <w:ilvl w:val="1"/>
          <w:numId w:val="29"/>
        </w:numPr>
        <w:jc w:val="both"/>
        <w:rPr>
          <w:rFonts w:ascii="Calibri" w:hAnsi="Calibri" w:cs="Calibri"/>
        </w:rPr>
      </w:pPr>
      <w:r w:rsidRPr="00121FF7">
        <w:rPr>
          <w:rFonts w:ascii="Calibri" w:hAnsi="Calibri" w:cs="Calibri"/>
        </w:rPr>
        <w:t xml:space="preserve">This Joint Bidding Agreement shall be governed by laws of India. </w:t>
      </w:r>
    </w:p>
    <w:p w14:paraId="1884DC03" w14:textId="0E776B84" w:rsidR="003D392F" w:rsidRPr="00121FF7" w:rsidRDefault="003D392F" w:rsidP="002C3047">
      <w:pPr>
        <w:pStyle w:val="ListParagraph"/>
        <w:numPr>
          <w:ilvl w:val="1"/>
          <w:numId w:val="29"/>
        </w:numPr>
        <w:jc w:val="both"/>
        <w:rPr>
          <w:rFonts w:ascii="Calibri" w:hAnsi="Calibri" w:cs="Calibri"/>
        </w:rPr>
      </w:pPr>
      <w:r w:rsidRPr="00121FF7">
        <w:rPr>
          <w:rFonts w:ascii="Calibri" w:hAnsi="Calibri" w:cs="Calibri"/>
        </w:rPr>
        <w:t xml:space="preserve">The Parties acknowledge and accept that this Agreement shall not be amended by the Parties without the prior written consent of the Authority.   </w:t>
      </w:r>
    </w:p>
    <w:p w14:paraId="22EDFFA3" w14:textId="77777777" w:rsidR="003D392F" w:rsidRPr="00121FF7" w:rsidRDefault="003D392F" w:rsidP="003D392F">
      <w:pPr>
        <w:jc w:val="both"/>
        <w:rPr>
          <w:rFonts w:ascii="Calibri" w:hAnsi="Calibri" w:cs="Calibri"/>
        </w:rPr>
      </w:pPr>
    </w:p>
    <w:p w14:paraId="77B32C8C" w14:textId="1D23FD79" w:rsidR="00CB2245" w:rsidRPr="00121FF7" w:rsidRDefault="00CB2245" w:rsidP="00CB2245">
      <w:pPr>
        <w:jc w:val="both"/>
        <w:rPr>
          <w:rFonts w:ascii="Calibri" w:hAnsi="Calibri" w:cs="Calibri"/>
        </w:rPr>
      </w:pPr>
      <w:r w:rsidRPr="00121FF7">
        <w:rPr>
          <w:rFonts w:ascii="Calibri" w:hAnsi="Calibri" w:cs="Calibri"/>
        </w:rPr>
        <w:t xml:space="preserve">IN WITNESS WHEREOF THE PARTIES ABOVE NAMED HAVE EXECUTED AND DELIVERED THIS AGREEMENT AS OF THE DATE FIRST ABOVE WRITTEN.   </w:t>
      </w:r>
    </w:p>
    <w:p w14:paraId="3EBFFC95" w14:textId="77777777" w:rsidR="00CB2245" w:rsidRPr="00121FF7" w:rsidRDefault="00CB2245" w:rsidP="00CB2245">
      <w:pPr>
        <w:jc w:val="both"/>
        <w:rPr>
          <w:rFonts w:ascii="Calibri" w:hAnsi="Calibri" w:cs="Calibri"/>
        </w:rPr>
      </w:pPr>
    </w:p>
    <w:p w14:paraId="2FC0F9C3" w14:textId="363967B7" w:rsidR="00CB2245" w:rsidRPr="00121FF7" w:rsidRDefault="00CB2245" w:rsidP="00CB2245">
      <w:pPr>
        <w:jc w:val="both"/>
        <w:rPr>
          <w:rFonts w:ascii="Calibri" w:hAnsi="Calibri" w:cs="Calibri"/>
        </w:rPr>
      </w:pPr>
      <w:r w:rsidRPr="00121FF7">
        <w:rPr>
          <w:rFonts w:ascii="Calibri" w:hAnsi="Calibri" w:cs="Calibri"/>
        </w:rPr>
        <w:t xml:space="preserve">SIGNED, SEALED AND DELIVERED  </w:t>
      </w:r>
    </w:p>
    <w:p w14:paraId="3D2D8BA3" w14:textId="77777777" w:rsidR="00CB2245" w:rsidRPr="00121FF7" w:rsidRDefault="00CB2245" w:rsidP="00CB2245">
      <w:pPr>
        <w:jc w:val="both"/>
        <w:rPr>
          <w:rFonts w:ascii="Calibri" w:hAnsi="Calibri" w:cs="Calibri"/>
        </w:rPr>
      </w:pPr>
    </w:p>
    <w:p w14:paraId="65A1A603" w14:textId="534C9CF0" w:rsidR="003D392F" w:rsidRPr="00121FF7" w:rsidRDefault="00CB2245" w:rsidP="00CB2245">
      <w:pPr>
        <w:jc w:val="both"/>
        <w:rPr>
          <w:rFonts w:ascii="Calibri" w:hAnsi="Calibri" w:cs="Calibri"/>
        </w:rPr>
      </w:pPr>
      <w:r w:rsidRPr="00121FF7">
        <w:rPr>
          <w:rFonts w:ascii="Calibri" w:hAnsi="Calibri" w:cs="Calibri"/>
        </w:rPr>
        <w:t>For and on behalf of</w:t>
      </w:r>
    </w:p>
    <w:p w14:paraId="5EB58B0C" w14:textId="77777777" w:rsidR="00CB2245" w:rsidRPr="00121FF7" w:rsidRDefault="00CB2245" w:rsidP="00CB2245">
      <w:pPr>
        <w:jc w:val="both"/>
        <w:rPr>
          <w:rFonts w:ascii="Calibri" w:hAnsi="Calibri" w:cs="Calibri"/>
        </w:rPr>
      </w:pPr>
    </w:p>
    <w:p w14:paraId="72F1128D" w14:textId="77777777" w:rsidR="000508D7" w:rsidRPr="00121FF7" w:rsidRDefault="000508D7" w:rsidP="00CB2245">
      <w:pPr>
        <w:jc w:val="both"/>
        <w:rPr>
          <w:rFonts w:ascii="Calibri" w:hAnsi="Calibri" w:cs="Calibri"/>
        </w:rPr>
      </w:pPr>
    </w:p>
    <w:p w14:paraId="38A93F5E" w14:textId="77777777" w:rsidR="00CB2245" w:rsidRPr="00121FF7" w:rsidRDefault="00CB2245" w:rsidP="00CB2245">
      <w:pPr>
        <w:jc w:val="both"/>
        <w:rPr>
          <w:rFonts w:ascii="Calibri" w:hAnsi="Calibri" w:cs="Calibri"/>
        </w:rPr>
      </w:pPr>
    </w:p>
    <w:tbl>
      <w:tblPr>
        <w:tblStyle w:val="TableGrid"/>
        <w:tblW w:w="0" w:type="auto"/>
        <w:tblLook w:val="04A0" w:firstRow="1" w:lastRow="0" w:firstColumn="1" w:lastColumn="0" w:noHBand="0" w:noVBand="1"/>
      </w:tblPr>
      <w:tblGrid>
        <w:gridCol w:w="2893"/>
        <w:gridCol w:w="2893"/>
        <w:gridCol w:w="2894"/>
      </w:tblGrid>
      <w:tr w:rsidR="00CB2245" w:rsidRPr="00121FF7" w14:paraId="59983004" w14:textId="77777777" w:rsidTr="004100C5">
        <w:tc>
          <w:tcPr>
            <w:tcW w:w="2893" w:type="dxa"/>
            <w:vAlign w:val="center"/>
          </w:tcPr>
          <w:p w14:paraId="18B8845E" w14:textId="77777777" w:rsidR="00500B2B" w:rsidRPr="00121FF7" w:rsidRDefault="00500B2B" w:rsidP="00500B2B">
            <w:pPr>
              <w:jc w:val="both"/>
              <w:rPr>
                <w:rFonts w:ascii="Calibri" w:hAnsi="Calibri" w:cs="Calibri"/>
              </w:rPr>
            </w:pPr>
            <w:r w:rsidRPr="00121FF7">
              <w:rPr>
                <w:rFonts w:ascii="Calibri" w:hAnsi="Calibri" w:cs="Calibri"/>
              </w:rPr>
              <w:lastRenderedPageBreak/>
              <w:t xml:space="preserve">LEAD MEMBER by: </w:t>
            </w:r>
          </w:p>
          <w:p w14:paraId="11BC62E5" w14:textId="77777777" w:rsidR="00500B2B" w:rsidRPr="00121FF7" w:rsidRDefault="00500B2B" w:rsidP="00500B2B">
            <w:pPr>
              <w:jc w:val="both"/>
              <w:rPr>
                <w:rFonts w:ascii="Calibri" w:hAnsi="Calibri" w:cs="Calibri"/>
              </w:rPr>
            </w:pPr>
          </w:p>
          <w:p w14:paraId="79BAC56A" w14:textId="77777777" w:rsidR="00500B2B" w:rsidRPr="00121FF7" w:rsidRDefault="00500B2B" w:rsidP="00500B2B">
            <w:pPr>
              <w:jc w:val="both"/>
              <w:rPr>
                <w:rFonts w:ascii="Calibri" w:hAnsi="Calibri" w:cs="Calibri"/>
              </w:rPr>
            </w:pPr>
            <w:r w:rsidRPr="00121FF7">
              <w:rPr>
                <w:rFonts w:ascii="Calibri" w:hAnsi="Calibri" w:cs="Calibri"/>
              </w:rPr>
              <w:t xml:space="preserve">(Signature) </w:t>
            </w:r>
          </w:p>
          <w:p w14:paraId="14B41C31" w14:textId="77777777" w:rsidR="00500B2B" w:rsidRPr="00121FF7" w:rsidRDefault="00500B2B" w:rsidP="00500B2B">
            <w:pPr>
              <w:jc w:val="both"/>
              <w:rPr>
                <w:rFonts w:ascii="Calibri" w:hAnsi="Calibri" w:cs="Calibri"/>
              </w:rPr>
            </w:pPr>
          </w:p>
          <w:p w14:paraId="0D34675A" w14:textId="032A9C20" w:rsidR="00500B2B" w:rsidRPr="00121FF7" w:rsidRDefault="00500B2B" w:rsidP="00500B2B">
            <w:pPr>
              <w:jc w:val="both"/>
              <w:rPr>
                <w:rFonts w:ascii="Calibri" w:hAnsi="Calibri" w:cs="Calibri"/>
              </w:rPr>
            </w:pPr>
            <w:r w:rsidRPr="00121FF7">
              <w:rPr>
                <w:rFonts w:ascii="Calibri" w:hAnsi="Calibri" w:cs="Calibri"/>
              </w:rPr>
              <w:t xml:space="preserve">(Name) </w:t>
            </w:r>
          </w:p>
          <w:p w14:paraId="0CC65D0D" w14:textId="77777777" w:rsidR="00500B2B" w:rsidRPr="00121FF7" w:rsidRDefault="00500B2B" w:rsidP="00500B2B">
            <w:pPr>
              <w:jc w:val="both"/>
              <w:rPr>
                <w:rFonts w:ascii="Calibri" w:hAnsi="Calibri" w:cs="Calibri"/>
              </w:rPr>
            </w:pPr>
          </w:p>
          <w:p w14:paraId="2E6D9447" w14:textId="5CAA4FDB" w:rsidR="00500B2B" w:rsidRPr="00121FF7" w:rsidRDefault="00500B2B" w:rsidP="00500B2B">
            <w:pPr>
              <w:jc w:val="both"/>
              <w:rPr>
                <w:rFonts w:ascii="Calibri" w:hAnsi="Calibri" w:cs="Calibri"/>
              </w:rPr>
            </w:pPr>
            <w:r w:rsidRPr="00121FF7">
              <w:rPr>
                <w:rFonts w:ascii="Calibri" w:hAnsi="Calibri" w:cs="Calibri"/>
              </w:rPr>
              <w:t xml:space="preserve">(Designation) </w:t>
            </w:r>
          </w:p>
          <w:p w14:paraId="7C6C86ED" w14:textId="77777777" w:rsidR="00500B2B" w:rsidRPr="00121FF7" w:rsidRDefault="00500B2B" w:rsidP="00500B2B">
            <w:pPr>
              <w:jc w:val="both"/>
              <w:rPr>
                <w:rFonts w:ascii="Calibri" w:hAnsi="Calibri" w:cs="Calibri"/>
              </w:rPr>
            </w:pPr>
          </w:p>
          <w:p w14:paraId="7A8952DF" w14:textId="30EC830E" w:rsidR="00CB2245" w:rsidRPr="00121FF7" w:rsidRDefault="00500B2B" w:rsidP="00500B2B">
            <w:pPr>
              <w:jc w:val="both"/>
              <w:rPr>
                <w:rFonts w:ascii="Calibri" w:hAnsi="Calibri" w:cs="Calibri"/>
              </w:rPr>
            </w:pPr>
            <w:r w:rsidRPr="00121FF7">
              <w:rPr>
                <w:rFonts w:ascii="Calibri" w:hAnsi="Calibri" w:cs="Calibri"/>
              </w:rPr>
              <w:t>(Address)</w:t>
            </w:r>
          </w:p>
        </w:tc>
        <w:tc>
          <w:tcPr>
            <w:tcW w:w="2893" w:type="dxa"/>
            <w:vAlign w:val="center"/>
          </w:tcPr>
          <w:p w14:paraId="67D49C6A" w14:textId="32259010" w:rsidR="00500B2B" w:rsidRPr="00121FF7" w:rsidRDefault="00500B2B" w:rsidP="00500B2B">
            <w:pPr>
              <w:jc w:val="both"/>
              <w:rPr>
                <w:rFonts w:ascii="Calibri" w:hAnsi="Calibri" w:cs="Calibri"/>
              </w:rPr>
            </w:pPr>
            <w:r w:rsidRPr="00121FF7">
              <w:rPr>
                <w:rFonts w:ascii="Calibri" w:hAnsi="Calibri" w:cs="Calibri"/>
              </w:rPr>
              <w:t xml:space="preserve">SECOND PART by: </w:t>
            </w:r>
          </w:p>
          <w:p w14:paraId="628186EA" w14:textId="77777777" w:rsidR="00500B2B" w:rsidRPr="00121FF7" w:rsidRDefault="00500B2B" w:rsidP="00500B2B">
            <w:pPr>
              <w:jc w:val="both"/>
              <w:rPr>
                <w:rFonts w:ascii="Calibri" w:hAnsi="Calibri" w:cs="Calibri"/>
              </w:rPr>
            </w:pPr>
          </w:p>
          <w:p w14:paraId="1E21BB3E" w14:textId="77777777" w:rsidR="00500B2B" w:rsidRPr="00121FF7" w:rsidRDefault="00500B2B" w:rsidP="00500B2B">
            <w:pPr>
              <w:jc w:val="both"/>
              <w:rPr>
                <w:rFonts w:ascii="Calibri" w:hAnsi="Calibri" w:cs="Calibri"/>
              </w:rPr>
            </w:pPr>
            <w:r w:rsidRPr="00121FF7">
              <w:rPr>
                <w:rFonts w:ascii="Calibri" w:hAnsi="Calibri" w:cs="Calibri"/>
              </w:rPr>
              <w:t xml:space="preserve">(Signature) </w:t>
            </w:r>
          </w:p>
          <w:p w14:paraId="0F18F326" w14:textId="77777777" w:rsidR="00500B2B" w:rsidRPr="00121FF7" w:rsidRDefault="00500B2B" w:rsidP="00500B2B">
            <w:pPr>
              <w:jc w:val="both"/>
              <w:rPr>
                <w:rFonts w:ascii="Calibri" w:hAnsi="Calibri" w:cs="Calibri"/>
              </w:rPr>
            </w:pPr>
          </w:p>
          <w:p w14:paraId="4B34A011" w14:textId="77777777" w:rsidR="00500B2B" w:rsidRPr="00121FF7" w:rsidRDefault="00500B2B" w:rsidP="00500B2B">
            <w:pPr>
              <w:jc w:val="both"/>
              <w:rPr>
                <w:rFonts w:ascii="Calibri" w:hAnsi="Calibri" w:cs="Calibri"/>
              </w:rPr>
            </w:pPr>
            <w:r w:rsidRPr="00121FF7">
              <w:rPr>
                <w:rFonts w:ascii="Calibri" w:hAnsi="Calibri" w:cs="Calibri"/>
              </w:rPr>
              <w:t xml:space="preserve">(Name) </w:t>
            </w:r>
          </w:p>
          <w:p w14:paraId="3CED8CE9" w14:textId="77777777" w:rsidR="00500B2B" w:rsidRPr="00121FF7" w:rsidRDefault="00500B2B" w:rsidP="00500B2B">
            <w:pPr>
              <w:jc w:val="both"/>
              <w:rPr>
                <w:rFonts w:ascii="Calibri" w:hAnsi="Calibri" w:cs="Calibri"/>
              </w:rPr>
            </w:pPr>
          </w:p>
          <w:p w14:paraId="00438D3B" w14:textId="77777777" w:rsidR="00500B2B" w:rsidRPr="00121FF7" w:rsidRDefault="00500B2B" w:rsidP="00500B2B">
            <w:pPr>
              <w:jc w:val="both"/>
              <w:rPr>
                <w:rFonts w:ascii="Calibri" w:hAnsi="Calibri" w:cs="Calibri"/>
              </w:rPr>
            </w:pPr>
            <w:r w:rsidRPr="00121FF7">
              <w:rPr>
                <w:rFonts w:ascii="Calibri" w:hAnsi="Calibri" w:cs="Calibri"/>
              </w:rPr>
              <w:t xml:space="preserve">(Designation) </w:t>
            </w:r>
          </w:p>
          <w:p w14:paraId="3A8DC7F5" w14:textId="77777777" w:rsidR="00500B2B" w:rsidRPr="00121FF7" w:rsidRDefault="00500B2B" w:rsidP="00500B2B">
            <w:pPr>
              <w:jc w:val="both"/>
              <w:rPr>
                <w:rFonts w:ascii="Calibri" w:hAnsi="Calibri" w:cs="Calibri"/>
              </w:rPr>
            </w:pPr>
          </w:p>
          <w:p w14:paraId="013D4195" w14:textId="6C3CCC55" w:rsidR="00CB2245" w:rsidRPr="00121FF7" w:rsidRDefault="00500B2B" w:rsidP="00500B2B">
            <w:pPr>
              <w:jc w:val="both"/>
              <w:rPr>
                <w:rFonts w:ascii="Calibri" w:hAnsi="Calibri" w:cs="Calibri"/>
              </w:rPr>
            </w:pPr>
            <w:r w:rsidRPr="00121FF7">
              <w:rPr>
                <w:rFonts w:ascii="Calibri" w:hAnsi="Calibri" w:cs="Calibri"/>
              </w:rPr>
              <w:t>(Address)</w:t>
            </w:r>
          </w:p>
        </w:tc>
        <w:tc>
          <w:tcPr>
            <w:tcW w:w="2894" w:type="dxa"/>
            <w:vAlign w:val="center"/>
          </w:tcPr>
          <w:p w14:paraId="1861766B" w14:textId="01D98800" w:rsidR="00500B2B" w:rsidRPr="00121FF7" w:rsidRDefault="00500B2B" w:rsidP="00500B2B">
            <w:pPr>
              <w:jc w:val="both"/>
              <w:rPr>
                <w:rFonts w:ascii="Calibri" w:hAnsi="Calibri" w:cs="Calibri"/>
              </w:rPr>
            </w:pPr>
            <w:r w:rsidRPr="00121FF7">
              <w:rPr>
                <w:rFonts w:ascii="Calibri" w:hAnsi="Calibri" w:cs="Calibri"/>
              </w:rPr>
              <w:t xml:space="preserve">THIRD PART by: </w:t>
            </w:r>
          </w:p>
          <w:p w14:paraId="6E08B625" w14:textId="77777777" w:rsidR="00500B2B" w:rsidRPr="00121FF7" w:rsidRDefault="00500B2B" w:rsidP="00500B2B">
            <w:pPr>
              <w:jc w:val="both"/>
              <w:rPr>
                <w:rFonts w:ascii="Calibri" w:hAnsi="Calibri" w:cs="Calibri"/>
              </w:rPr>
            </w:pPr>
          </w:p>
          <w:p w14:paraId="5F408A06" w14:textId="77777777" w:rsidR="00500B2B" w:rsidRPr="00121FF7" w:rsidRDefault="00500B2B" w:rsidP="00500B2B">
            <w:pPr>
              <w:jc w:val="both"/>
              <w:rPr>
                <w:rFonts w:ascii="Calibri" w:hAnsi="Calibri" w:cs="Calibri"/>
              </w:rPr>
            </w:pPr>
            <w:r w:rsidRPr="00121FF7">
              <w:rPr>
                <w:rFonts w:ascii="Calibri" w:hAnsi="Calibri" w:cs="Calibri"/>
              </w:rPr>
              <w:t xml:space="preserve">(Signature) </w:t>
            </w:r>
          </w:p>
          <w:p w14:paraId="49FBE743" w14:textId="77777777" w:rsidR="00500B2B" w:rsidRPr="00121FF7" w:rsidRDefault="00500B2B" w:rsidP="00500B2B">
            <w:pPr>
              <w:jc w:val="both"/>
              <w:rPr>
                <w:rFonts w:ascii="Calibri" w:hAnsi="Calibri" w:cs="Calibri"/>
              </w:rPr>
            </w:pPr>
          </w:p>
          <w:p w14:paraId="5FE3E26F" w14:textId="77777777" w:rsidR="00500B2B" w:rsidRPr="00121FF7" w:rsidRDefault="00500B2B" w:rsidP="00500B2B">
            <w:pPr>
              <w:jc w:val="both"/>
              <w:rPr>
                <w:rFonts w:ascii="Calibri" w:hAnsi="Calibri" w:cs="Calibri"/>
              </w:rPr>
            </w:pPr>
            <w:r w:rsidRPr="00121FF7">
              <w:rPr>
                <w:rFonts w:ascii="Calibri" w:hAnsi="Calibri" w:cs="Calibri"/>
              </w:rPr>
              <w:t xml:space="preserve">(Name) </w:t>
            </w:r>
          </w:p>
          <w:p w14:paraId="4472A825" w14:textId="77777777" w:rsidR="00500B2B" w:rsidRPr="00121FF7" w:rsidRDefault="00500B2B" w:rsidP="00500B2B">
            <w:pPr>
              <w:jc w:val="both"/>
              <w:rPr>
                <w:rFonts w:ascii="Calibri" w:hAnsi="Calibri" w:cs="Calibri"/>
              </w:rPr>
            </w:pPr>
          </w:p>
          <w:p w14:paraId="7DA97BE3" w14:textId="77777777" w:rsidR="00500B2B" w:rsidRPr="00121FF7" w:rsidRDefault="00500B2B" w:rsidP="00500B2B">
            <w:pPr>
              <w:jc w:val="both"/>
              <w:rPr>
                <w:rFonts w:ascii="Calibri" w:hAnsi="Calibri" w:cs="Calibri"/>
              </w:rPr>
            </w:pPr>
            <w:r w:rsidRPr="00121FF7">
              <w:rPr>
                <w:rFonts w:ascii="Calibri" w:hAnsi="Calibri" w:cs="Calibri"/>
              </w:rPr>
              <w:t xml:space="preserve">(Designation) </w:t>
            </w:r>
          </w:p>
          <w:p w14:paraId="6A02BB9B" w14:textId="77777777" w:rsidR="00500B2B" w:rsidRPr="00121FF7" w:rsidRDefault="00500B2B" w:rsidP="00500B2B">
            <w:pPr>
              <w:jc w:val="both"/>
              <w:rPr>
                <w:rFonts w:ascii="Calibri" w:hAnsi="Calibri" w:cs="Calibri"/>
              </w:rPr>
            </w:pPr>
          </w:p>
          <w:p w14:paraId="26099B51" w14:textId="05E42B2A" w:rsidR="00CB2245" w:rsidRPr="00121FF7" w:rsidRDefault="00500B2B" w:rsidP="00500B2B">
            <w:pPr>
              <w:jc w:val="both"/>
              <w:rPr>
                <w:rFonts w:ascii="Calibri" w:hAnsi="Calibri" w:cs="Calibri"/>
              </w:rPr>
            </w:pPr>
            <w:r w:rsidRPr="00121FF7">
              <w:rPr>
                <w:rFonts w:ascii="Calibri" w:hAnsi="Calibri" w:cs="Calibri"/>
              </w:rPr>
              <w:t>(Address)</w:t>
            </w:r>
          </w:p>
        </w:tc>
      </w:tr>
    </w:tbl>
    <w:p w14:paraId="64510BCA" w14:textId="77777777" w:rsidR="00CB2245" w:rsidRPr="00121FF7" w:rsidRDefault="00CB2245" w:rsidP="00CB2245">
      <w:pPr>
        <w:jc w:val="both"/>
        <w:rPr>
          <w:rFonts w:ascii="Calibri" w:hAnsi="Calibri" w:cs="Calibri"/>
        </w:rPr>
      </w:pPr>
    </w:p>
    <w:p w14:paraId="3C9B9D08" w14:textId="77777777" w:rsidR="003D392F" w:rsidRPr="00121FF7" w:rsidRDefault="003D392F" w:rsidP="00500B2B">
      <w:pPr>
        <w:jc w:val="both"/>
        <w:rPr>
          <w:rFonts w:ascii="Calibri" w:hAnsi="Calibri" w:cs="Calibri"/>
        </w:rPr>
      </w:pPr>
    </w:p>
    <w:p w14:paraId="181BB8E5" w14:textId="77777777" w:rsidR="00500B2B" w:rsidRPr="00121FF7" w:rsidRDefault="00500B2B" w:rsidP="00500B2B">
      <w:pPr>
        <w:jc w:val="both"/>
        <w:rPr>
          <w:rFonts w:ascii="Calibri" w:hAnsi="Calibri" w:cs="Calibri"/>
        </w:rPr>
      </w:pPr>
      <w:r w:rsidRPr="00121FF7">
        <w:rPr>
          <w:rFonts w:ascii="Calibri" w:hAnsi="Calibri" w:cs="Calibri"/>
        </w:rPr>
        <w:t xml:space="preserve">In the presence of:  </w:t>
      </w:r>
    </w:p>
    <w:p w14:paraId="0236EDAB" w14:textId="77777777" w:rsidR="00500B2B" w:rsidRPr="00121FF7" w:rsidRDefault="00500B2B" w:rsidP="00500B2B">
      <w:pPr>
        <w:jc w:val="both"/>
        <w:rPr>
          <w:rFonts w:ascii="Calibri" w:hAnsi="Calibri" w:cs="Calibri"/>
        </w:rPr>
      </w:pPr>
    </w:p>
    <w:p w14:paraId="7A90E14F" w14:textId="77777777" w:rsidR="00500B2B" w:rsidRPr="00121FF7" w:rsidRDefault="00500B2B" w:rsidP="00500B2B">
      <w:pPr>
        <w:jc w:val="both"/>
        <w:rPr>
          <w:rFonts w:ascii="Calibri" w:hAnsi="Calibri" w:cs="Calibri"/>
        </w:rPr>
      </w:pPr>
      <w:r w:rsidRPr="00121FF7">
        <w:rPr>
          <w:rFonts w:ascii="Calibri" w:hAnsi="Calibri" w:cs="Calibri"/>
        </w:rPr>
        <w:t xml:space="preserve">1.                                                                       </w:t>
      </w:r>
    </w:p>
    <w:p w14:paraId="47B421A6" w14:textId="77777777" w:rsidR="00500B2B" w:rsidRPr="00121FF7" w:rsidRDefault="00500B2B" w:rsidP="00500B2B">
      <w:pPr>
        <w:jc w:val="both"/>
        <w:rPr>
          <w:rFonts w:ascii="Calibri" w:hAnsi="Calibri" w:cs="Calibri"/>
        </w:rPr>
      </w:pPr>
    </w:p>
    <w:p w14:paraId="2304292A" w14:textId="10487B70" w:rsidR="00500B2B" w:rsidRPr="00121FF7" w:rsidRDefault="00500B2B" w:rsidP="00500B2B">
      <w:pPr>
        <w:jc w:val="both"/>
        <w:rPr>
          <w:rFonts w:ascii="Calibri" w:hAnsi="Calibri" w:cs="Calibri"/>
        </w:rPr>
      </w:pPr>
      <w:r w:rsidRPr="00121FF7">
        <w:rPr>
          <w:rFonts w:ascii="Calibri" w:hAnsi="Calibri" w:cs="Calibri"/>
        </w:rPr>
        <w:t xml:space="preserve">2.  </w:t>
      </w:r>
    </w:p>
    <w:p w14:paraId="7B026308" w14:textId="77777777" w:rsidR="00500B2B" w:rsidRPr="00121FF7" w:rsidRDefault="00500B2B" w:rsidP="00500B2B">
      <w:pPr>
        <w:jc w:val="both"/>
        <w:rPr>
          <w:rFonts w:ascii="Calibri" w:hAnsi="Calibri" w:cs="Calibri"/>
        </w:rPr>
      </w:pPr>
    </w:p>
    <w:p w14:paraId="37A64802" w14:textId="522D26F8" w:rsidR="00500B2B" w:rsidRPr="00121FF7" w:rsidRDefault="00500B2B" w:rsidP="00500B2B">
      <w:pPr>
        <w:jc w:val="both"/>
        <w:rPr>
          <w:rFonts w:ascii="Calibri" w:hAnsi="Calibri" w:cs="Calibri"/>
          <w:b/>
          <w:bCs/>
        </w:rPr>
      </w:pPr>
      <w:r w:rsidRPr="00121FF7">
        <w:rPr>
          <w:rFonts w:ascii="Calibri" w:hAnsi="Calibri" w:cs="Calibri"/>
          <w:b/>
          <w:bCs/>
        </w:rPr>
        <w:t>Notes:</w:t>
      </w:r>
    </w:p>
    <w:p w14:paraId="3A983E62" w14:textId="77777777" w:rsidR="00603075" w:rsidRPr="00121FF7" w:rsidRDefault="00603075" w:rsidP="00603075">
      <w:pPr>
        <w:jc w:val="both"/>
        <w:rPr>
          <w:rFonts w:ascii="Calibri" w:hAnsi="Calibri" w:cs="Calibri"/>
        </w:rPr>
      </w:pPr>
    </w:p>
    <w:p w14:paraId="53F9223C" w14:textId="5D810B38" w:rsidR="00500B2B" w:rsidRPr="00121FF7" w:rsidRDefault="00603075" w:rsidP="002C3047">
      <w:pPr>
        <w:pStyle w:val="ListParagraph"/>
        <w:numPr>
          <w:ilvl w:val="0"/>
          <w:numId w:val="31"/>
        </w:numPr>
        <w:jc w:val="both"/>
        <w:rPr>
          <w:rFonts w:ascii="Calibri" w:hAnsi="Calibri" w:cs="Calibri"/>
        </w:rPr>
      </w:pPr>
      <w:r w:rsidRPr="00121FF7">
        <w:rPr>
          <w:rFonts w:ascii="Calibri" w:hAnsi="Calibri" w:cs="Calibri"/>
        </w:rPr>
        <w:t xml:space="preserve">The mode of the execution of the Joint Bidding Agreement should be in accordance with the procedure, if any, laid down by the Applicable Law and the charter documents of the executants and when it is so required, the same should be under common seal affixed in accordance with the required procedure.  </w:t>
      </w:r>
    </w:p>
    <w:p w14:paraId="138A3AE1" w14:textId="6100A7CE" w:rsidR="004C53AD" w:rsidRPr="00121FF7" w:rsidRDefault="004C53AD" w:rsidP="002C3047">
      <w:pPr>
        <w:pStyle w:val="ListParagraph"/>
        <w:numPr>
          <w:ilvl w:val="0"/>
          <w:numId w:val="31"/>
        </w:numPr>
        <w:jc w:val="both"/>
        <w:rPr>
          <w:rFonts w:ascii="Calibri" w:hAnsi="Calibri" w:cs="Calibri"/>
        </w:rPr>
      </w:pPr>
      <w:r w:rsidRPr="00121FF7">
        <w:rPr>
          <w:rFonts w:ascii="Calibri" w:hAnsi="Calibri" w:cs="Calibri"/>
        </w:rPr>
        <w:t xml:space="preserve">Each Joint Bidding Agreement should attach a copy of the extract of the charter documents and documents such as resolution / power of attorney in favour of the person executing this Agreement for the delegation of power and authority to execute this Agreement on behalf of the Consortium Member.  </w:t>
      </w:r>
    </w:p>
    <w:p w14:paraId="0C1CDDCF" w14:textId="07B031B1" w:rsidR="00603075" w:rsidRPr="00121FF7" w:rsidRDefault="00C163DD" w:rsidP="00C163DD">
      <w:pPr>
        <w:rPr>
          <w:rFonts w:ascii="Calibri" w:hAnsi="Calibri" w:cs="Calibri"/>
        </w:rPr>
      </w:pPr>
      <w:r w:rsidRPr="00121FF7">
        <w:rPr>
          <w:rFonts w:ascii="Calibri" w:hAnsi="Calibri" w:cs="Calibri"/>
        </w:rPr>
        <w:br w:type="page"/>
      </w:r>
    </w:p>
    <w:p w14:paraId="301FA296" w14:textId="03B76577" w:rsidR="00C163DD" w:rsidRPr="00121FF7" w:rsidRDefault="00C163DD" w:rsidP="00533B23">
      <w:pPr>
        <w:pStyle w:val="Heading1"/>
        <w:ind w:left="770"/>
        <w:jc w:val="center"/>
        <w:rPr>
          <w:rFonts w:ascii="Calibri" w:hAnsi="Calibri" w:cs="Calibri"/>
          <w:b/>
          <w:bCs/>
          <w:color w:val="000000" w:themeColor="text1"/>
          <w:u w:val="none"/>
        </w:rPr>
      </w:pPr>
      <w:bookmarkStart w:id="12" w:name="_Toc242721412"/>
      <w:r w:rsidRPr="00121FF7">
        <w:rPr>
          <w:rFonts w:ascii="Calibri" w:hAnsi="Calibri" w:cs="Calibri"/>
          <w:b/>
          <w:bCs/>
          <w:color w:val="000000" w:themeColor="text1"/>
          <w:u w:val="none"/>
        </w:rPr>
        <w:lastRenderedPageBreak/>
        <w:t xml:space="preserve">APPENDIX - VI: </w:t>
      </w:r>
      <w:r w:rsidR="00533B23" w:rsidRPr="00121FF7">
        <w:rPr>
          <w:rFonts w:ascii="Calibri" w:hAnsi="Calibri" w:cs="Calibri"/>
          <w:b/>
          <w:bCs/>
          <w:color w:val="000000" w:themeColor="text1"/>
          <w:u w:val="none"/>
        </w:rPr>
        <w:t>Certificate regarding Compliance with Restrictions under Rule 144 (xi) of the General Financial Rules (GFRs)</w:t>
      </w:r>
      <w:bookmarkEnd w:id="12"/>
    </w:p>
    <w:p w14:paraId="48AD1E72" w14:textId="77777777" w:rsidR="00C163DD" w:rsidRPr="00121FF7" w:rsidRDefault="00C163DD" w:rsidP="00C163DD">
      <w:pPr>
        <w:jc w:val="center"/>
        <w:rPr>
          <w:rFonts w:ascii="Calibri" w:hAnsi="Calibri" w:cs="Calibri"/>
        </w:rPr>
      </w:pPr>
    </w:p>
    <w:p w14:paraId="3475DFF8" w14:textId="5F13617F" w:rsidR="00C163DD" w:rsidRPr="00121FF7" w:rsidRDefault="00C163DD" w:rsidP="00C163DD">
      <w:pPr>
        <w:jc w:val="center"/>
        <w:rPr>
          <w:rFonts w:ascii="Calibri" w:hAnsi="Calibri" w:cs="Calibri"/>
        </w:rPr>
      </w:pPr>
      <w:r w:rsidRPr="00121FF7">
        <w:rPr>
          <w:rFonts w:ascii="Calibri" w:hAnsi="Calibri" w:cs="Calibri"/>
        </w:rPr>
        <w:t xml:space="preserve">(Refer </w:t>
      </w:r>
      <w:r w:rsidR="00533B23" w:rsidRPr="00121FF7">
        <w:rPr>
          <w:rFonts w:ascii="Calibri" w:hAnsi="Calibri" w:cs="Calibri"/>
        </w:rPr>
        <w:t>Clause2.2.1</w:t>
      </w:r>
      <w:r w:rsidR="00567C9C" w:rsidRPr="00121FF7">
        <w:rPr>
          <w:rFonts w:ascii="Calibri" w:hAnsi="Calibri" w:cs="Calibri"/>
        </w:rPr>
        <w:t>0</w:t>
      </w:r>
      <w:r w:rsidR="00533B23" w:rsidRPr="00121FF7">
        <w:rPr>
          <w:rFonts w:ascii="Calibri" w:hAnsi="Calibri" w:cs="Calibri"/>
        </w:rPr>
        <w:t>)</w:t>
      </w:r>
    </w:p>
    <w:p w14:paraId="291DFDCB" w14:textId="004CE000" w:rsidR="00C163DD" w:rsidRPr="00121FF7" w:rsidRDefault="00C163DD" w:rsidP="00C163DD">
      <w:pPr>
        <w:jc w:val="center"/>
        <w:rPr>
          <w:rFonts w:ascii="Calibri" w:hAnsi="Calibri" w:cs="Calibri"/>
        </w:rPr>
      </w:pPr>
      <w:r w:rsidRPr="00121FF7">
        <w:rPr>
          <w:rFonts w:ascii="Calibri" w:hAnsi="Calibri" w:cs="Calibri"/>
        </w:rPr>
        <w:t>(</w:t>
      </w:r>
      <w:r w:rsidR="00510397" w:rsidRPr="00121FF7">
        <w:rPr>
          <w:rFonts w:ascii="Calibri" w:hAnsi="Calibri" w:cs="Calibri"/>
        </w:rPr>
        <w:t>To be on the letterhead of the Bidder/ Each Member of the Consortium</w:t>
      </w:r>
      <w:r w:rsidRPr="00121FF7">
        <w:rPr>
          <w:rFonts w:ascii="Calibri" w:hAnsi="Calibri" w:cs="Calibri"/>
        </w:rPr>
        <w:t>)</w:t>
      </w:r>
    </w:p>
    <w:p w14:paraId="7093CF46" w14:textId="77777777" w:rsidR="00510397" w:rsidRPr="00121FF7" w:rsidRDefault="00510397" w:rsidP="00C163DD">
      <w:pPr>
        <w:jc w:val="center"/>
        <w:rPr>
          <w:rFonts w:ascii="Calibri" w:hAnsi="Calibri" w:cs="Calibri"/>
        </w:rPr>
      </w:pPr>
    </w:p>
    <w:p w14:paraId="6213C014" w14:textId="77777777" w:rsidR="00510397" w:rsidRPr="00121FF7" w:rsidRDefault="00510397" w:rsidP="00C163DD">
      <w:pPr>
        <w:jc w:val="center"/>
        <w:rPr>
          <w:rFonts w:ascii="Calibri" w:hAnsi="Calibri" w:cs="Calibri"/>
        </w:rPr>
      </w:pPr>
    </w:p>
    <w:p w14:paraId="761C20B4" w14:textId="77777777" w:rsidR="00C163DD" w:rsidRPr="00121FF7" w:rsidRDefault="00C163DD" w:rsidP="00510397">
      <w:pPr>
        <w:jc w:val="both"/>
        <w:rPr>
          <w:rFonts w:ascii="Calibri" w:hAnsi="Calibri" w:cs="Calibri"/>
        </w:rPr>
      </w:pPr>
    </w:p>
    <w:p w14:paraId="45F6E1FE" w14:textId="77777777" w:rsidR="00510397" w:rsidRPr="00121FF7" w:rsidRDefault="00510397" w:rsidP="00510397">
      <w:pPr>
        <w:jc w:val="both"/>
        <w:rPr>
          <w:rFonts w:ascii="Calibri" w:hAnsi="Calibri" w:cs="Calibri"/>
        </w:rPr>
      </w:pPr>
      <w:r w:rsidRPr="00121FF7">
        <w:rPr>
          <w:rFonts w:ascii="Calibri" w:hAnsi="Calibri" w:cs="Calibri"/>
        </w:rPr>
        <w:t>To,</w:t>
      </w:r>
    </w:p>
    <w:p w14:paraId="7818C475" w14:textId="77777777" w:rsidR="000508D7" w:rsidRPr="00121FF7" w:rsidRDefault="000508D7" w:rsidP="000508D7">
      <w:pPr>
        <w:jc w:val="both"/>
        <w:rPr>
          <w:rFonts w:ascii="Calibri" w:hAnsi="Calibri" w:cs="Calibri"/>
        </w:rPr>
      </w:pPr>
      <w:r w:rsidRPr="00121FF7">
        <w:rPr>
          <w:rFonts w:ascii="Calibri" w:hAnsi="Calibri" w:cs="Calibri"/>
        </w:rPr>
        <w:t>The Managing Director,</w:t>
      </w:r>
    </w:p>
    <w:p w14:paraId="6935AE65" w14:textId="77777777" w:rsidR="000508D7" w:rsidRPr="00121FF7" w:rsidRDefault="000508D7" w:rsidP="000508D7">
      <w:pPr>
        <w:jc w:val="both"/>
        <w:rPr>
          <w:rFonts w:ascii="Calibri" w:hAnsi="Calibri" w:cs="Calibri"/>
        </w:rPr>
      </w:pPr>
      <w:r w:rsidRPr="00121FF7">
        <w:rPr>
          <w:rFonts w:ascii="Calibri" w:hAnsi="Calibri" w:cs="Calibri"/>
        </w:rPr>
        <w:t>Karnataka Tourism</w:t>
      </w:r>
    </w:p>
    <w:p w14:paraId="4B703620" w14:textId="77777777" w:rsidR="000508D7" w:rsidRPr="00121FF7" w:rsidRDefault="000508D7" w:rsidP="000508D7">
      <w:pPr>
        <w:jc w:val="both"/>
        <w:rPr>
          <w:rFonts w:ascii="Calibri" w:hAnsi="Calibri" w:cs="Calibri"/>
        </w:rPr>
      </w:pPr>
      <w:r w:rsidRPr="00121FF7">
        <w:rPr>
          <w:rFonts w:ascii="Calibri" w:hAnsi="Calibri" w:cs="Calibri"/>
        </w:rPr>
        <w:t>Infrastructure Limited, 5th Floor, Indhana Bhavana,</w:t>
      </w:r>
    </w:p>
    <w:p w14:paraId="2AD956DF" w14:textId="30A9668F" w:rsidR="000508D7" w:rsidRPr="00121FF7" w:rsidRDefault="000508D7" w:rsidP="000508D7">
      <w:pPr>
        <w:jc w:val="both"/>
        <w:rPr>
          <w:rFonts w:ascii="Calibri" w:hAnsi="Calibri" w:cs="Calibri"/>
        </w:rPr>
      </w:pPr>
      <w:r w:rsidRPr="00121FF7">
        <w:rPr>
          <w:rFonts w:ascii="Calibri" w:hAnsi="Calibri" w:cs="Calibri"/>
        </w:rPr>
        <w:t>Race Course Road, Bengaluru–56000</w:t>
      </w:r>
      <w:r w:rsidR="008C5E0E" w:rsidRPr="00121FF7">
        <w:rPr>
          <w:rFonts w:ascii="Calibri" w:hAnsi="Calibri" w:cs="Calibri"/>
        </w:rPr>
        <w:t>9</w:t>
      </w:r>
    </w:p>
    <w:p w14:paraId="0EF81F57" w14:textId="6EE67C68" w:rsidR="00510397" w:rsidRPr="00121FF7" w:rsidRDefault="000508D7" w:rsidP="000508D7">
      <w:pPr>
        <w:jc w:val="both"/>
        <w:rPr>
          <w:rFonts w:ascii="Calibri" w:hAnsi="Calibri" w:cs="Calibri"/>
        </w:rPr>
      </w:pPr>
      <w:r w:rsidRPr="00121FF7">
        <w:rPr>
          <w:rFonts w:ascii="Calibri" w:hAnsi="Calibri" w:cs="Calibri"/>
        </w:rPr>
        <w:t>e-mail: ktilkarnataka@gmail.com</w:t>
      </w:r>
      <w:r w:rsidR="00510397" w:rsidRPr="00121FF7">
        <w:rPr>
          <w:rFonts w:ascii="Calibri" w:hAnsi="Calibri" w:cs="Calibri"/>
        </w:rPr>
        <w:t xml:space="preserve"> </w:t>
      </w:r>
    </w:p>
    <w:p w14:paraId="1C1AFD56" w14:textId="77777777" w:rsidR="00500B2B" w:rsidRPr="00121FF7" w:rsidRDefault="00500B2B" w:rsidP="00500B2B">
      <w:pPr>
        <w:jc w:val="both"/>
        <w:rPr>
          <w:rFonts w:ascii="Calibri" w:hAnsi="Calibri" w:cs="Calibri"/>
        </w:rPr>
      </w:pPr>
    </w:p>
    <w:p w14:paraId="1F1BA8DA" w14:textId="4BFB2B7E" w:rsidR="00510397" w:rsidRPr="00121FF7" w:rsidRDefault="00510397" w:rsidP="00510397">
      <w:pPr>
        <w:jc w:val="both"/>
        <w:rPr>
          <w:rFonts w:ascii="Calibri" w:hAnsi="Calibri" w:cs="Calibri"/>
          <w:b/>
          <w:bCs/>
        </w:rPr>
      </w:pPr>
      <w:r w:rsidRPr="00121FF7">
        <w:rPr>
          <w:rFonts w:ascii="Calibri" w:hAnsi="Calibri" w:cs="Calibri"/>
          <w:b/>
          <w:bCs/>
        </w:rPr>
        <w:t xml:space="preserve">Sub: Proposal for </w:t>
      </w:r>
      <w:r w:rsidR="009513F3" w:rsidRPr="00121FF7">
        <w:rPr>
          <w:rFonts w:ascii="Calibri" w:hAnsi="Calibri" w:cs="Calibri"/>
          <w:b/>
          <w:bCs/>
        </w:rPr>
        <w:t xml:space="preserve">Development, Operation and Maintenance of Tourism Facilities at </w:t>
      </w:r>
      <w:r w:rsidR="008D35C5" w:rsidRPr="00121FF7">
        <w:rPr>
          <w:rFonts w:ascii="Calibri" w:hAnsi="Calibri" w:cs="Calibri"/>
          <w:b/>
          <w:bCs/>
        </w:rPr>
        <w:t>Trasi Maravanthe</w:t>
      </w:r>
      <w:r w:rsidR="009513F3" w:rsidRPr="00121FF7">
        <w:rPr>
          <w:rFonts w:ascii="Calibri" w:hAnsi="Calibri" w:cs="Calibri"/>
          <w:b/>
          <w:bCs/>
        </w:rPr>
        <w:t xml:space="preserve"> on Design, Build, Finance, Operate and Transfer (DBFOT) Basis (PPP Mode)</w:t>
      </w:r>
    </w:p>
    <w:p w14:paraId="6F852656" w14:textId="5AC3A848" w:rsidR="00510397" w:rsidRPr="00121FF7" w:rsidRDefault="00510397" w:rsidP="00500B2B">
      <w:pPr>
        <w:jc w:val="both"/>
        <w:rPr>
          <w:rFonts w:ascii="Calibri" w:hAnsi="Calibri" w:cs="Calibri"/>
        </w:rPr>
      </w:pPr>
    </w:p>
    <w:p w14:paraId="5A1CA4BD" w14:textId="55F1992D" w:rsidR="00510397" w:rsidRPr="00121FF7" w:rsidRDefault="00510397" w:rsidP="00500B2B">
      <w:pPr>
        <w:jc w:val="both"/>
        <w:rPr>
          <w:rFonts w:ascii="Calibri" w:hAnsi="Calibri" w:cs="Calibri"/>
        </w:rPr>
      </w:pPr>
      <w:r w:rsidRPr="00121FF7">
        <w:rPr>
          <w:rFonts w:ascii="Calibri" w:hAnsi="Calibri" w:cs="Calibri"/>
        </w:rPr>
        <w:t>Dear Sir,</w:t>
      </w:r>
    </w:p>
    <w:p w14:paraId="4CED051B" w14:textId="77777777" w:rsidR="00510397" w:rsidRPr="00121FF7" w:rsidRDefault="00510397" w:rsidP="00500B2B">
      <w:pPr>
        <w:jc w:val="both"/>
        <w:rPr>
          <w:rFonts w:ascii="Calibri" w:hAnsi="Calibri" w:cs="Calibri"/>
        </w:rPr>
      </w:pPr>
    </w:p>
    <w:p w14:paraId="645A1073" w14:textId="77777777" w:rsidR="000626F0" w:rsidRPr="00121FF7" w:rsidRDefault="000626F0" w:rsidP="000626F0">
      <w:pPr>
        <w:jc w:val="both"/>
        <w:rPr>
          <w:rFonts w:ascii="Calibri" w:hAnsi="Calibri" w:cs="Calibri"/>
        </w:rPr>
      </w:pPr>
      <w:r w:rsidRPr="00121FF7">
        <w:rPr>
          <w:rFonts w:ascii="Calibri" w:hAnsi="Calibri" w:cs="Calibri"/>
        </w:rPr>
        <w:t xml:space="preserve">With reference to your RFP document dated ………., I/we, having examined the Bidding Documents and understood their contents, hereby undertake and confirm as follows: </w:t>
      </w:r>
    </w:p>
    <w:p w14:paraId="258E465F" w14:textId="77777777" w:rsidR="000626F0" w:rsidRPr="00121FF7" w:rsidRDefault="000626F0" w:rsidP="000626F0">
      <w:pPr>
        <w:jc w:val="both"/>
        <w:rPr>
          <w:rFonts w:ascii="Calibri" w:hAnsi="Calibri" w:cs="Calibri"/>
        </w:rPr>
      </w:pPr>
    </w:p>
    <w:p w14:paraId="0DA051B9" w14:textId="0271F7C8" w:rsidR="000626F0" w:rsidRPr="00121FF7" w:rsidRDefault="000626F0" w:rsidP="000626F0">
      <w:pPr>
        <w:jc w:val="both"/>
        <w:rPr>
          <w:rFonts w:ascii="Calibri" w:hAnsi="Calibri" w:cs="Calibri"/>
        </w:rPr>
      </w:pPr>
      <w:r w:rsidRPr="00121FF7">
        <w:rPr>
          <w:rFonts w:ascii="Calibri" w:hAnsi="Calibri" w:cs="Calibri"/>
        </w:rPr>
        <w:t xml:space="preserve">I/We have read the clause regarding restrictions on procurement from a bidder of a country which shares a land border with India and on sub-contracting to contractors from such countries; </w:t>
      </w:r>
    </w:p>
    <w:p w14:paraId="28746392" w14:textId="77777777" w:rsidR="000626F0" w:rsidRPr="00121FF7" w:rsidRDefault="000626F0" w:rsidP="000626F0">
      <w:pPr>
        <w:jc w:val="both"/>
        <w:rPr>
          <w:rFonts w:ascii="Calibri" w:hAnsi="Calibri" w:cs="Calibri"/>
        </w:rPr>
      </w:pPr>
    </w:p>
    <w:p w14:paraId="1BF11E24" w14:textId="2449CE15" w:rsidR="000626F0" w:rsidRPr="00121FF7" w:rsidRDefault="000626F0" w:rsidP="000626F0">
      <w:pPr>
        <w:jc w:val="both"/>
        <w:rPr>
          <w:rFonts w:ascii="Calibri" w:hAnsi="Calibri" w:cs="Calibri"/>
        </w:rPr>
      </w:pPr>
      <w:r w:rsidRPr="00121FF7">
        <w:rPr>
          <w:rFonts w:ascii="Calibri" w:hAnsi="Calibri" w:cs="Calibri"/>
        </w:rPr>
        <w:t xml:space="preserve">I certify that this Bidder is not from such a country or, if from such a country, has been registered with the competent authority as defined in Government Order No. FD 455 Exp-12 2020 Bengaluru dated 1.04.2023 and will not sub-contract any work to a contractor from such countries unless such contractor is registered with the competent authority. </w:t>
      </w:r>
    </w:p>
    <w:p w14:paraId="795EB5F7" w14:textId="77777777" w:rsidR="00334890" w:rsidRPr="00121FF7" w:rsidRDefault="00334890" w:rsidP="000626F0">
      <w:pPr>
        <w:jc w:val="both"/>
        <w:rPr>
          <w:rFonts w:ascii="Calibri" w:hAnsi="Calibri" w:cs="Calibri"/>
        </w:rPr>
      </w:pPr>
    </w:p>
    <w:p w14:paraId="5BEC3F24" w14:textId="2A99F8D9" w:rsidR="00510397" w:rsidRPr="00121FF7" w:rsidRDefault="000626F0" w:rsidP="000626F0">
      <w:pPr>
        <w:jc w:val="both"/>
        <w:rPr>
          <w:rFonts w:ascii="Calibri" w:hAnsi="Calibri" w:cs="Calibri"/>
          <w:i/>
          <w:iCs/>
        </w:rPr>
      </w:pPr>
      <w:r w:rsidRPr="00121FF7">
        <w:rPr>
          <w:rFonts w:ascii="Calibri" w:hAnsi="Calibri" w:cs="Calibri"/>
          <w:i/>
          <w:iCs/>
        </w:rPr>
        <w:t>I hereby certify that this bidder fulfils all requirements in this regard and is eligible to be</w:t>
      </w:r>
      <w:r w:rsidR="00334890" w:rsidRPr="00121FF7">
        <w:rPr>
          <w:rFonts w:ascii="Calibri" w:hAnsi="Calibri" w:cs="Calibri"/>
          <w:i/>
          <w:iCs/>
        </w:rPr>
        <w:t xml:space="preserve"> </w:t>
      </w:r>
      <w:r w:rsidRPr="00121FF7">
        <w:rPr>
          <w:rFonts w:ascii="Calibri" w:hAnsi="Calibri" w:cs="Calibri"/>
          <w:i/>
          <w:iCs/>
        </w:rPr>
        <w:t>considered.</w:t>
      </w:r>
    </w:p>
    <w:p w14:paraId="1055CCE0" w14:textId="77777777" w:rsidR="00510397" w:rsidRPr="00121FF7" w:rsidRDefault="00510397" w:rsidP="00500B2B">
      <w:pPr>
        <w:jc w:val="both"/>
        <w:rPr>
          <w:rFonts w:ascii="Calibri" w:hAnsi="Calibri" w:cs="Calibri"/>
        </w:rPr>
      </w:pPr>
    </w:p>
    <w:p w14:paraId="051F09F7" w14:textId="77777777" w:rsidR="00334890" w:rsidRPr="00121FF7" w:rsidRDefault="00334890" w:rsidP="00500B2B">
      <w:pPr>
        <w:jc w:val="both"/>
        <w:rPr>
          <w:rFonts w:ascii="Calibri" w:hAnsi="Calibri" w:cs="Calibri"/>
        </w:rPr>
      </w:pPr>
    </w:p>
    <w:p w14:paraId="21CF823D" w14:textId="02B3DCA3" w:rsidR="00334890" w:rsidRPr="00121FF7" w:rsidRDefault="00334890" w:rsidP="00334890">
      <w:pPr>
        <w:jc w:val="both"/>
        <w:rPr>
          <w:rFonts w:ascii="Calibri" w:hAnsi="Calibri" w:cs="Calibri"/>
        </w:rPr>
      </w:pPr>
      <w:r w:rsidRPr="00121FF7">
        <w:rPr>
          <w:rFonts w:ascii="Calibri" w:hAnsi="Calibri" w:cs="Calibri"/>
        </w:rPr>
        <w:t xml:space="preserve">Date: </w:t>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t xml:space="preserve">Yours faithfully, </w:t>
      </w:r>
    </w:p>
    <w:p w14:paraId="519959A0" w14:textId="77777777" w:rsidR="00B91BFC" w:rsidRPr="00121FF7" w:rsidRDefault="00B91BFC" w:rsidP="00334890">
      <w:pPr>
        <w:jc w:val="both"/>
        <w:rPr>
          <w:rFonts w:ascii="Calibri" w:hAnsi="Calibri" w:cs="Calibri"/>
        </w:rPr>
      </w:pPr>
    </w:p>
    <w:p w14:paraId="1F2E2FD3" w14:textId="77777777" w:rsidR="00B91BFC" w:rsidRPr="00121FF7" w:rsidRDefault="00B91BFC" w:rsidP="00334890">
      <w:pPr>
        <w:jc w:val="both"/>
        <w:rPr>
          <w:rFonts w:ascii="Calibri" w:hAnsi="Calibri" w:cs="Calibri"/>
        </w:rPr>
      </w:pPr>
    </w:p>
    <w:p w14:paraId="30C42006" w14:textId="77777777" w:rsidR="00334890" w:rsidRPr="00121FF7" w:rsidRDefault="00334890" w:rsidP="00334890">
      <w:pPr>
        <w:jc w:val="both"/>
        <w:rPr>
          <w:rFonts w:ascii="Calibri" w:hAnsi="Calibri" w:cs="Calibri"/>
        </w:rPr>
      </w:pPr>
    </w:p>
    <w:p w14:paraId="6F0D530E" w14:textId="5C40ADAF" w:rsidR="00334890" w:rsidRPr="00121FF7" w:rsidRDefault="00334890" w:rsidP="00334890">
      <w:pPr>
        <w:jc w:val="both"/>
        <w:rPr>
          <w:rFonts w:ascii="Calibri" w:hAnsi="Calibri" w:cs="Calibri"/>
        </w:rPr>
      </w:pPr>
      <w:r w:rsidRPr="00121FF7">
        <w:rPr>
          <w:rFonts w:ascii="Calibri" w:hAnsi="Calibri" w:cs="Calibri"/>
        </w:rPr>
        <w:t xml:space="preserve">Place: </w:t>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t xml:space="preserve">(Signature of the Authorised signatory) </w:t>
      </w:r>
    </w:p>
    <w:p w14:paraId="77B2137B" w14:textId="77777777" w:rsidR="00B91BFC" w:rsidRPr="00121FF7" w:rsidRDefault="00B91BFC" w:rsidP="00B91BFC">
      <w:pPr>
        <w:ind w:left="2160" w:firstLine="720"/>
        <w:jc w:val="both"/>
        <w:rPr>
          <w:rFonts w:ascii="Calibri" w:hAnsi="Calibri" w:cs="Calibri"/>
        </w:rPr>
      </w:pPr>
    </w:p>
    <w:p w14:paraId="65ADB6AE" w14:textId="05A245EE" w:rsidR="00B91BFC" w:rsidRPr="00121FF7" w:rsidRDefault="00334890" w:rsidP="00B91BFC">
      <w:pPr>
        <w:ind w:left="2160" w:firstLine="720"/>
        <w:jc w:val="both"/>
        <w:rPr>
          <w:rFonts w:ascii="Calibri" w:hAnsi="Calibri" w:cs="Calibri"/>
        </w:rPr>
      </w:pPr>
      <w:r w:rsidRPr="00121FF7">
        <w:rPr>
          <w:rFonts w:ascii="Calibri" w:hAnsi="Calibri" w:cs="Calibri"/>
        </w:rPr>
        <w:t xml:space="preserve">(Name and designation of the of the Authorised signatory)  </w:t>
      </w:r>
    </w:p>
    <w:p w14:paraId="58D74C9A" w14:textId="231662F3" w:rsidR="00334890" w:rsidRPr="00121FF7" w:rsidRDefault="00334890" w:rsidP="00B91BFC">
      <w:pPr>
        <w:ind w:left="2880"/>
        <w:jc w:val="both"/>
        <w:rPr>
          <w:rFonts w:ascii="Calibri" w:hAnsi="Calibri" w:cs="Calibri"/>
        </w:rPr>
      </w:pPr>
      <w:r w:rsidRPr="00121FF7">
        <w:rPr>
          <w:rFonts w:ascii="Calibri" w:hAnsi="Calibri" w:cs="Calibri"/>
        </w:rPr>
        <w:t>Name and seal of Bidder/Each Member of the</w:t>
      </w:r>
      <w:r w:rsidR="00B91BFC" w:rsidRPr="00121FF7">
        <w:rPr>
          <w:rFonts w:ascii="Calibri" w:hAnsi="Calibri" w:cs="Calibri"/>
        </w:rPr>
        <w:t xml:space="preserve"> </w:t>
      </w:r>
      <w:r w:rsidRPr="00121FF7">
        <w:rPr>
          <w:rFonts w:ascii="Calibri" w:hAnsi="Calibri" w:cs="Calibri"/>
        </w:rPr>
        <w:t>Consortium</w:t>
      </w:r>
    </w:p>
    <w:p w14:paraId="100BC628" w14:textId="7DC04D6C" w:rsidR="0000508A" w:rsidRPr="00121FF7" w:rsidRDefault="0000508A">
      <w:pPr>
        <w:rPr>
          <w:rFonts w:ascii="Calibri" w:eastAsia="Tahoma" w:hAnsi="Calibri" w:cs="Calibri"/>
          <w:b/>
          <w:bCs/>
        </w:rPr>
      </w:pPr>
    </w:p>
    <w:p w14:paraId="0C1F69E3" w14:textId="360C46FA" w:rsidR="004C6D1C" w:rsidRPr="00121FF7" w:rsidRDefault="004C6D1C" w:rsidP="004C6D1C">
      <w:pPr>
        <w:pStyle w:val="Heading1"/>
        <w:ind w:left="770"/>
        <w:jc w:val="center"/>
        <w:rPr>
          <w:rFonts w:ascii="Calibri" w:hAnsi="Calibri" w:cs="Calibri"/>
          <w:b/>
          <w:bCs/>
          <w:u w:val="none"/>
        </w:rPr>
      </w:pPr>
      <w:bookmarkStart w:id="13" w:name="_Toc242721413"/>
      <w:r w:rsidRPr="00121FF7">
        <w:rPr>
          <w:rFonts w:ascii="Calibri" w:hAnsi="Calibri" w:cs="Calibri"/>
          <w:b/>
          <w:bCs/>
          <w:u w:val="none"/>
        </w:rPr>
        <w:t>APPENDIX - VII: Format of Bank Guarantee/E-Bank Guarantee for Bid Security</w:t>
      </w:r>
      <w:bookmarkEnd w:id="13"/>
    </w:p>
    <w:p w14:paraId="2C2DE0FD" w14:textId="77777777" w:rsidR="004C6D1C" w:rsidRPr="00121FF7" w:rsidRDefault="004C6D1C" w:rsidP="004C6D1C">
      <w:pPr>
        <w:jc w:val="center"/>
        <w:rPr>
          <w:rFonts w:ascii="Calibri" w:hAnsi="Calibri" w:cs="Calibri"/>
        </w:rPr>
      </w:pPr>
    </w:p>
    <w:p w14:paraId="771D143C" w14:textId="7A3C206F" w:rsidR="004C6D1C" w:rsidRPr="00121FF7" w:rsidRDefault="004C6D1C" w:rsidP="004C6D1C">
      <w:pPr>
        <w:jc w:val="center"/>
        <w:rPr>
          <w:rFonts w:ascii="Calibri" w:hAnsi="Calibri" w:cs="Calibri"/>
        </w:rPr>
      </w:pPr>
      <w:r w:rsidRPr="00121FF7">
        <w:rPr>
          <w:rFonts w:ascii="Calibri" w:hAnsi="Calibri" w:cs="Calibri"/>
        </w:rPr>
        <w:t>(Refer Clause 1.2.7)</w:t>
      </w:r>
    </w:p>
    <w:p w14:paraId="18DCDA2C" w14:textId="77777777" w:rsidR="004C6D1C" w:rsidRPr="00121FF7" w:rsidRDefault="004C6D1C" w:rsidP="004C6D1C">
      <w:pPr>
        <w:jc w:val="center"/>
        <w:rPr>
          <w:rFonts w:ascii="Calibri" w:hAnsi="Calibri" w:cs="Calibri"/>
        </w:rPr>
      </w:pPr>
    </w:p>
    <w:p w14:paraId="61D6F8A7" w14:textId="77777777" w:rsidR="004C6D1C" w:rsidRPr="00121FF7" w:rsidRDefault="004C6D1C" w:rsidP="004C6D1C">
      <w:pPr>
        <w:jc w:val="both"/>
        <w:rPr>
          <w:rFonts w:ascii="Calibri" w:hAnsi="Calibri" w:cs="Calibri"/>
        </w:rPr>
      </w:pPr>
    </w:p>
    <w:p w14:paraId="09E343C8" w14:textId="245EBF20" w:rsidR="004C6D1C" w:rsidRPr="00121FF7" w:rsidRDefault="004C6D1C" w:rsidP="004C6D1C">
      <w:pPr>
        <w:jc w:val="both"/>
        <w:rPr>
          <w:rFonts w:ascii="Calibri" w:hAnsi="Calibri" w:cs="Calibri"/>
        </w:rPr>
      </w:pPr>
      <w:r w:rsidRPr="00121FF7">
        <w:rPr>
          <w:rFonts w:ascii="Calibri" w:hAnsi="Calibri" w:cs="Calibri"/>
        </w:rPr>
        <w:t>B.G No.</w:t>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r>
      <w:r w:rsidRPr="00121FF7">
        <w:rPr>
          <w:rFonts w:ascii="Calibri" w:hAnsi="Calibri" w:cs="Calibri"/>
        </w:rPr>
        <w:tab/>
        <w:t>Dated:</w:t>
      </w:r>
    </w:p>
    <w:p w14:paraId="5631D7B5" w14:textId="77777777" w:rsidR="004C6D1C" w:rsidRPr="00121FF7" w:rsidRDefault="004C6D1C" w:rsidP="00C00954">
      <w:pPr>
        <w:jc w:val="both"/>
        <w:rPr>
          <w:rFonts w:ascii="Calibri" w:hAnsi="Calibri" w:cs="Calibri"/>
        </w:rPr>
      </w:pPr>
    </w:p>
    <w:p w14:paraId="4CCBD6BD" w14:textId="7A0FE993" w:rsidR="004C6D1C" w:rsidRPr="00121FF7" w:rsidRDefault="00C00954" w:rsidP="002C3047">
      <w:pPr>
        <w:pStyle w:val="ListParagraph"/>
        <w:numPr>
          <w:ilvl w:val="0"/>
          <w:numId w:val="32"/>
        </w:numPr>
        <w:ind w:hanging="502"/>
        <w:jc w:val="both"/>
        <w:rPr>
          <w:rFonts w:ascii="Calibri" w:hAnsi="Calibri" w:cs="Calibri"/>
        </w:rPr>
      </w:pPr>
      <w:r w:rsidRPr="00121FF7">
        <w:rPr>
          <w:rFonts w:ascii="Calibri" w:hAnsi="Calibri" w:cs="Calibri"/>
        </w:rPr>
        <w:t xml:space="preserve">In consideration of you, ____, having its office at ____, (hereinafter referred to as the “Authority”, which expression shall unless it be repugnant to the subject or context  thereof include its, successors and assigns) having agreed to receive the Proposal of  ___(a company registered under the Companies Act 1956/2013) and having its registered office at _____ (hereinafter referred to as the “Bidder” which expression shall unless it be repugnant to the subject or context thereof include its/their executors, administrators, successors and assigns), for ______________________ (hereinafter referred to as “the Assignment”) pursuant to the RFP Document dated ____issued in respect of the Project and other related documents including without limitation the draft Concession Agreement (hereinafter collectively referred to as “RFP Documents”), we (Name of the Bank) having our registered office at _______ and one of its branches at _______ (hereinafter referred to as the “Bank”), at the request of the Bidder, do hereby in terms of Clause 1.2.7 of the RFP Document, irrevocably, unconditionally and without reservation guarantee the due and faithful fulfilment and compliance of the terms and conditions of the RFP Documents by the said Bidder and unconditionally and irrevocably undertake to pay forthwith to the Authority an amount of INR _____ (Rupees _____ only) (hereinafter referred to as the “Guarantee”) as our primary obligation without any demur, reservation, recourse, contest or protest and without reference to the Bidder if the Bidder shall fail to fulfil or comply with all or any of the terms and conditions contained in the said RFP Documents.  </w:t>
      </w:r>
    </w:p>
    <w:p w14:paraId="19E5DADC" w14:textId="531E1EA1" w:rsidR="00C00954" w:rsidRPr="00121FF7" w:rsidRDefault="00384676" w:rsidP="002C3047">
      <w:pPr>
        <w:pStyle w:val="ListParagraph"/>
        <w:numPr>
          <w:ilvl w:val="0"/>
          <w:numId w:val="32"/>
        </w:numPr>
        <w:jc w:val="both"/>
        <w:rPr>
          <w:rFonts w:ascii="Calibri" w:hAnsi="Calibri" w:cs="Calibri"/>
        </w:rPr>
      </w:pPr>
      <w:r w:rsidRPr="00121FF7">
        <w:rPr>
          <w:rFonts w:ascii="Calibri" w:hAnsi="Calibri" w:cs="Calibri"/>
        </w:rPr>
        <w:t>Any such written demand made by the Authority stating that the Bidder is in default of the due and faithful fulfilment and compliance with the terms and conditions contained in the RFP Documents shall be final, conclusive and binding on the Bank.</w:t>
      </w:r>
    </w:p>
    <w:p w14:paraId="2A899BF6" w14:textId="77777777" w:rsidR="00384676" w:rsidRPr="00121FF7" w:rsidRDefault="00384676" w:rsidP="002C3047">
      <w:pPr>
        <w:pStyle w:val="ListParagraph"/>
        <w:numPr>
          <w:ilvl w:val="0"/>
          <w:numId w:val="32"/>
        </w:numPr>
        <w:jc w:val="both"/>
        <w:rPr>
          <w:rFonts w:ascii="Calibri" w:hAnsi="Calibri" w:cs="Calibri"/>
        </w:rPr>
      </w:pPr>
      <w:r w:rsidRPr="00121FF7">
        <w:rPr>
          <w:rFonts w:ascii="Calibri" w:hAnsi="Calibri" w:cs="Calibri"/>
        </w:rPr>
        <w:t>We, the Bank, do hereby unconditionally undertake to pay the amounts due and payable under this Guarantee without any demur, reservation, recourse, contest or protest and without any reference to the Bidder or any other person and irrespective of whether the claim of the Authority is disputed by the Bidder or not, merely on the first demand from the Authority stating that the amount claimed is due to the Authority by reason of failure of the Bidder to fulfil and comply with the terms and conditions contained in the RFP Documents including failure of the said Bidder to keep its Proposal open during the Proposal validity period as setforth in the said RFP Documents for any reason whatsoever. Any such demand made on the Bank shall be conclusive as regards amount due and payable by the Bank under this Guarantee. However, our liability under this Guarantee shall be restricted to an amount not exceeding INR ____ (Rupees _______ only).</w:t>
      </w:r>
    </w:p>
    <w:p w14:paraId="5541CA41" w14:textId="1086682A" w:rsidR="00384676" w:rsidRPr="00121FF7" w:rsidRDefault="0071725B" w:rsidP="002C3047">
      <w:pPr>
        <w:pStyle w:val="ListParagraph"/>
        <w:numPr>
          <w:ilvl w:val="0"/>
          <w:numId w:val="32"/>
        </w:numPr>
        <w:jc w:val="both"/>
        <w:rPr>
          <w:rFonts w:ascii="Calibri" w:hAnsi="Calibri" w:cs="Calibri"/>
        </w:rPr>
      </w:pPr>
      <w:r w:rsidRPr="00121FF7">
        <w:rPr>
          <w:rFonts w:ascii="Calibri" w:hAnsi="Calibri" w:cs="Calibri"/>
        </w:rPr>
        <w:lastRenderedPageBreak/>
        <w:t xml:space="preserve">This Guarantee shall be irrevocable and remain in full force for a period of 60 (sixty) days beyond the validity of the Proposal or for such extended period as may be mutually agreed between the Authority and the Bidder, and agreed to by the Bank, and shall continue to be enforceable till all amounts under this Guarantee have been paid.  </w:t>
      </w:r>
    </w:p>
    <w:p w14:paraId="0EF06D86" w14:textId="3C520AA2" w:rsidR="0071725B" w:rsidRPr="00121FF7" w:rsidRDefault="0071725B" w:rsidP="002C3047">
      <w:pPr>
        <w:pStyle w:val="ListParagraph"/>
        <w:numPr>
          <w:ilvl w:val="0"/>
          <w:numId w:val="32"/>
        </w:numPr>
        <w:jc w:val="both"/>
        <w:rPr>
          <w:rFonts w:ascii="Calibri" w:hAnsi="Calibri" w:cs="Calibri"/>
        </w:rPr>
      </w:pPr>
      <w:r w:rsidRPr="00121FF7">
        <w:rPr>
          <w:rFonts w:ascii="Calibri" w:hAnsi="Calibri" w:cs="Calibri"/>
        </w:rPr>
        <w:t xml:space="preserve">We, the Bank, further agree that the Authority shall be the sole judge to decide as to whether the Bidder is in default of due and faithful fulfilment and compliance with the terms and conditions contained in the RFP Documents including, inter alia, the failure of the Bidder to keep its Proposal open during the Proposal validity period set forth in the said RFP Documents, and the decision of the Authority that the Bidder is in default as aforesaid shall be final and binding on us, notwithstanding any differences between the Authority and the Bidder or any dispute pending before any Court, Tribunal, Arbitrator or any other Authority.  </w:t>
      </w:r>
    </w:p>
    <w:p w14:paraId="51B14258" w14:textId="37F49611"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The Guarantee shall not be affected by any change in the constitution or winding up of the Bidder or the Bank or any absorption, merger or amalgamation of the Bidder or the Bank with any other person.  </w:t>
      </w:r>
    </w:p>
    <w:p w14:paraId="5A4D90C3" w14:textId="4484AA5E"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In order to give full effect to this Guarantee, the Authority shall be entitled to treat the Bank as the principal debtor. The Authority shall have the fullest liberty without affecting in any way the liability of the Bank under this Guarantee from time to time to vary any of the terms and conditions contained in the said RFP Documents or to extend time for submission of the Proposals or the Proposal validity period or the period for conveying acceptance of Letter of Award by the Bidder or the period for fulfilment and compliance with all or any of the terms and conditions contained in the said RFP Documents by the said Bidder or to postpone for any time and from time to time any of the powers exercisable by it against the said Bidder and either to enforce or forbear from enforcing any of the terms and conditions contained in the said RFP Documents or the securities available to the Authority, and the Bank shall not be released from its liability under these presents by any exercise by the Authority of the liberty with reference to the matters aforesaid or by reason of time being given to the said Bidder or any other forbearance, act or omission on the part of the Authority or any indulgence by the Authority to the said Bidder or by any change in the constitution of the Authority or its absorption, merger or amalgamation with any other person or any other matter or thing whatsoever which under the law relating to sureties would but for this provision have the effect of releasing the Bank from its such liability.  </w:t>
      </w:r>
    </w:p>
    <w:p w14:paraId="2EC84E32" w14:textId="5D5137BB"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Any notice by way of request, demand or otherwise hereunder shall be sufficiently given or made if addressed to the Bank and sent by courier or by registered mail to the Bank at the address set forth herein.  </w:t>
      </w:r>
    </w:p>
    <w:p w14:paraId="32275424" w14:textId="3FE47FF1"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We undertake to make the payment on receipt of your notice of claim on us addressed to [name of Bank along with branch address] and delivered at our above branch which shall be deemed to have been duly authorised to receive the said notice of claim.  </w:t>
      </w:r>
    </w:p>
    <w:p w14:paraId="30920BFD" w14:textId="6DD50779"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It shall not be necessary for the Authority to proceed against the said Bidder before proceeding against the Bank and the guarantee herein contained shall be enforceable against the Bank, notwithstanding any other security which the </w:t>
      </w:r>
      <w:r w:rsidRPr="00121FF7">
        <w:rPr>
          <w:rFonts w:ascii="Calibri" w:hAnsi="Calibri" w:cs="Calibri"/>
        </w:rPr>
        <w:lastRenderedPageBreak/>
        <w:t xml:space="preserve">Authority may have obtained from the said Bidder or any other person and which shall, at the time when proceedings are taken against the Bank hereunder, be outstanding or unrealised.  </w:t>
      </w:r>
    </w:p>
    <w:p w14:paraId="485DA10E" w14:textId="4EAABE07"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We, the Bank, further undertake not to revoke this Guarantee during its currency except with the previous express consent of the Authority in writing.  </w:t>
      </w:r>
    </w:p>
    <w:p w14:paraId="33418551" w14:textId="515455F8" w:rsidR="004A052A"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The Bank declares that it has power to issue this Guarantee and discharge the obligations contemplated herein, the undersigned is duly authorised and has full power to execute this Guarantee for and on behalf of the Bank.  </w:t>
      </w:r>
    </w:p>
    <w:p w14:paraId="5BC2EDE8" w14:textId="46D80C2A" w:rsidR="0071725B" w:rsidRPr="00121FF7" w:rsidRDefault="004A052A" w:rsidP="002C3047">
      <w:pPr>
        <w:pStyle w:val="ListParagraph"/>
        <w:numPr>
          <w:ilvl w:val="0"/>
          <w:numId w:val="32"/>
        </w:numPr>
        <w:jc w:val="both"/>
        <w:rPr>
          <w:rFonts w:ascii="Calibri" w:hAnsi="Calibri" w:cs="Calibri"/>
        </w:rPr>
      </w:pPr>
      <w:r w:rsidRPr="00121FF7">
        <w:rPr>
          <w:rFonts w:ascii="Calibri" w:hAnsi="Calibri" w:cs="Calibri"/>
        </w:rPr>
        <w:t xml:space="preserve">For the avoidance of doubt, the Bank’s liability under this Guarantee shall be restricted to INR _____ (Rupees _____ only). The Bank shall be liable to pay the said amount or any part thereof only if the Authority serves a written claim on the Bank in accordance with paragraph 9 hereof, on or before [______ (indicate date falling 180 days after the last date for submission of Proposal)].  </w:t>
      </w:r>
    </w:p>
    <w:p w14:paraId="4262FD5E" w14:textId="77777777" w:rsidR="001E3F86" w:rsidRPr="00121FF7" w:rsidRDefault="001E3F86" w:rsidP="001E3F86">
      <w:pPr>
        <w:jc w:val="both"/>
        <w:rPr>
          <w:rFonts w:ascii="Calibri" w:hAnsi="Calibri" w:cs="Calibri"/>
          <w:b/>
          <w:bCs/>
        </w:rPr>
      </w:pPr>
    </w:p>
    <w:p w14:paraId="4FF36A26" w14:textId="645F984F" w:rsidR="001E3F86" w:rsidRPr="00121FF7" w:rsidRDefault="001E3F86" w:rsidP="001E3F86">
      <w:pPr>
        <w:jc w:val="both"/>
        <w:rPr>
          <w:rFonts w:ascii="Calibri" w:hAnsi="Calibri" w:cs="Calibri"/>
        </w:rPr>
      </w:pPr>
      <w:r w:rsidRPr="00121FF7">
        <w:rPr>
          <w:rFonts w:ascii="Calibri" w:hAnsi="Calibri" w:cs="Calibri"/>
        </w:rPr>
        <w:t xml:space="preserve">Signed and Delivered by ………………………. Bank  </w:t>
      </w:r>
    </w:p>
    <w:p w14:paraId="483C215A" w14:textId="77777777" w:rsidR="001E3F86" w:rsidRPr="00121FF7" w:rsidRDefault="001E3F86" w:rsidP="001E3F86">
      <w:pPr>
        <w:jc w:val="both"/>
        <w:rPr>
          <w:rFonts w:ascii="Calibri" w:hAnsi="Calibri" w:cs="Calibri"/>
        </w:rPr>
      </w:pPr>
    </w:p>
    <w:p w14:paraId="45D8429A" w14:textId="77777777" w:rsidR="001E3F86" w:rsidRPr="00121FF7" w:rsidRDefault="001E3F86" w:rsidP="001E3F86">
      <w:pPr>
        <w:jc w:val="both"/>
        <w:rPr>
          <w:rFonts w:ascii="Calibri" w:hAnsi="Calibri" w:cs="Calibri"/>
        </w:rPr>
      </w:pPr>
      <w:r w:rsidRPr="00121FF7">
        <w:rPr>
          <w:rFonts w:ascii="Calibri" w:hAnsi="Calibri" w:cs="Calibri"/>
        </w:rPr>
        <w:t xml:space="preserve"> </w:t>
      </w:r>
    </w:p>
    <w:p w14:paraId="147FDDAC" w14:textId="77777777" w:rsidR="001E3F86" w:rsidRPr="00121FF7" w:rsidRDefault="001E3F86" w:rsidP="001E3F86">
      <w:pPr>
        <w:jc w:val="both"/>
        <w:rPr>
          <w:rFonts w:ascii="Calibri" w:hAnsi="Calibri" w:cs="Calibri"/>
        </w:rPr>
      </w:pPr>
    </w:p>
    <w:p w14:paraId="0867CD27" w14:textId="77777777" w:rsidR="001E3F86" w:rsidRPr="00121FF7" w:rsidRDefault="001E3F86" w:rsidP="001E3F86">
      <w:pPr>
        <w:jc w:val="both"/>
        <w:rPr>
          <w:rFonts w:ascii="Calibri" w:hAnsi="Calibri" w:cs="Calibri"/>
        </w:rPr>
      </w:pPr>
      <w:r w:rsidRPr="00121FF7">
        <w:rPr>
          <w:rFonts w:ascii="Calibri" w:hAnsi="Calibri" w:cs="Calibri"/>
        </w:rPr>
        <w:t xml:space="preserve">By the hand of Mr./Ms. …………………….., its ………………….. and authorised official.  </w:t>
      </w:r>
    </w:p>
    <w:p w14:paraId="6C9800D4" w14:textId="77777777" w:rsidR="001E3F86" w:rsidRPr="00121FF7" w:rsidRDefault="001E3F86" w:rsidP="001E3F86">
      <w:pPr>
        <w:jc w:val="both"/>
        <w:rPr>
          <w:rFonts w:ascii="Calibri" w:hAnsi="Calibri" w:cs="Calibri"/>
        </w:rPr>
      </w:pPr>
    </w:p>
    <w:p w14:paraId="11361774" w14:textId="6A9EE3DA" w:rsidR="001E3F86" w:rsidRPr="00121FF7" w:rsidRDefault="001E3F86" w:rsidP="001E3F86">
      <w:pPr>
        <w:jc w:val="both"/>
        <w:rPr>
          <w:rFonts w:ascii="Calibri" w:hAnsi="Calibri" w:cs="Calibri"/>
        </w:rPr>
      </w:pPr>
      <w:r w:rsidRPr="00121FF7">
        <w:rPr>
          <w:rFonts w:ascii="Calibri" w:hAnsi="Calibri" w:cs="Calibri"/>
        </w:rPr>
        <w:t xml:space="preserve">(Signature of the Authorised Signatory) </w:t>
      </w:r>
    </w:p>
    <w:p w14:paraId="42C412A9" w14:textId="2C90FC7F" w:rsidR="001E3F86" w:rsidRPr="00121FF7" w:rsidRDefault="001E3F86" w:rsidP="001E3F86">
      <w:pPr>
        <w:jc w:val="both"/>
        <w:rPr>
          <w:rFonts w:ascii="Calibri" w:hAnsi="Calibri" w:cs="Calibri"/>
        </w:rPr>
      </w:pPr>
      <w:r w:rsidRPr="00121FF7">
        <w:rPr>
          <w:rFonts w:ascii="Calibri" w:hAnsi="Calibri" w:cs="Calibri"/>
        </w:rPr>
        <w:t xml:space="preserve">(Official Seal)  </w:t>
      </w:r>
    </w:p>
    <w:p w14:paraId="51335C71" w14:textId="7CCA9FE8" w:rsidR="006E2C0B" w:rsidRPr="00121FF7" w:rsidRDefault="006E2C0B">
      <w:pPr>
        <w:rPr>
          <w:rFonts w:ascii="Calibri" w:hAnsi="Calibri" w:cs="Calibri"/>
        </w:rPr>
      </w:pPr>
      <w:r w:rsidRPr="00121FF7">
        <w:rPr>
          <w:rFonts w:ascii="Calibri" w:hAnsi="Calibri" w:cs="Calibri"/>
        </w:rPr>
        <w:br w:type="page"/>
      </w:r>
    </w:p>
    <w:p w14:paraId="4495C29B" w14:textId="77777777" w:rsidR="006E2C0B" w:rsidRPr="00121FF7" w:rsidRDefault="006E2C0B" w:rsidP="006E2C0B">
      <w:pPr>
        <w:pStyle w:val="Heading1"/>
        <w:ind w:left="770"/>
        <w:jc w:val="center"/>
        <w:rPr>
          <w:rFonts w:ascii="Calibri" w:hAnsi="Calibri" w:cs="Calibri"/>
          <w:b/>
          <w:bCs/>
          <w:u w:val="none"/>
        </w:rPr>
      </w:pPr>
      <w:bookmarkStart w:id="14" w:name="_Toc240907043"/>
      <w:bookmarkStart w:id="15" w:name="_Toc242721414"/>
      <w:r w:rsidRPr="00121FF7">
        <w:rPr>
          <w:rFonts w:ascii="Calibri" w:hAnsi="Calibri" w:cs="Calibri"/>
          <w:b/>
          <w:bCs/>
          <w:u w:val="none"/>
        </w:rPr>
        <w:lastRenderedPageBreak/>
        <w:t>APPENDIX - VIII: Revenue Monitoring &amp; Reporting Plan</w:t>
      </w:r>
      <w:bookmarkEnd w:id="14"/>
      <w:bookmarkEnd w:id="15"/>
    </w:p>
    <w:p w14:paraId="40579351" w14:textId="6829F07B" w:rsidR="006E2C0B" w:rsidRPr="00121FF7" w:rsidRDefault="006840B0" w:rsidP="006E2C0B">
      <w:pPr>
        <w:jc w:val="center"/>
        <w:rPr>
          <w:rFonts w:ascii="Calibri" w:hAnsi="Calibri" w:cs="Calibri"/>
          <w:i/>
          <w:iCs/>
        </w:rPr>
      </w:pPr>
      <w:r w:rsidRPr="00121FF7">
        <w:rPr>
          <w:rFonts w:ascii="Calibri" w:hAnsi="Calibri" w:cs="Calibri"/>
          <w:i/>
          <w:iCs/>
        </w:rPr>
        <w:t xml:space="preserve">To be submitted attested </w:t>
      </w:r>
      <w:r w:rsidR="00FA5A09" w:rsidRPr="00121FF7">
        <w:rPr>
          <w:rFonts w:ascii="Calibri" w:hAnsi="Calibri" w:cs="Calibri"/>
          <w:i/>
          <w:iCs/>
        </w:rPr>
        <w:t xml:space="preserve">by the Statutory Auditor </w:t>
      </w:r>
      <w:r w:rsidR="00E66FF3" w:rsidRPr="00121FF7">
        <w:rPr>
          <w:rFonts w:ascii="Calibri" w:hAnsi="Calibri" w:cs="Calibri"/>
          <w:i/>
          <w:iCs/>
        </w:rPr>
        <w:t>of the bidder</w:t>
      </w:r>
    </w:p>
    <w:p w14:paraId="7ABB708D" w14:textId="77777777" w:rsidR="006E2C0B" w:rsidRDefault="006E2C0B" w:rsidP="006E2C0B">
      <w:pPr>
        <w:jc w:val="center"/>
        <w:rPr>
          <w:rFonts w:ascii="Calibri" w:hAnsi="Calibri" w:cs="Calibri"/>
        </w:rPr>
      </w:pPr>
      <w:r w:rsidRPr="00121FF7">
        <w:rPr>
          <w:rFonts w:ascii="Calibri" w:hAnsi="Calibri" w:cs="Calibri"/>
        </w:rPr>
        <w:t>(Refer Clause 2.14.1 (Viii))</w:t>
      </w:r>
    </w:p>
    <w:p w14:paraId="04657DBF" w14:textId="77777777" w:rsidR="001E3F86" w:rsidRDefault="001E3F86">
      <w:pPr>
        <w:rPr>
          <w:rFonts w:ascii="Calibri" w:hAnsi="Calibri" w:cs="Calibri"/>
        </w:rPr>
      </w:pPr>
    </w:p>
    <w:sectPr w:rsidR="001E3F86" w:rsidSect="0033660E">
      <w:headerReference w:type="default" r:id="rId19"/>
      <w:footerReference w:type="default" r:id="rId20"/>
      <w:pgSz w:w="12240" w:h="15840"/>
      <w:pgMar w:top="1134" w:right="1750" w:bottom="1134" w:left="1800" w:header="51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4E6B" w14:textId="77777777" w:rsidR="00930FC0" w:rsidRDefault="00930FC0">
      <w:r>
        <w:separator/>
      </w:r>
    </w:p>
  </w:endnote>
  <w:endnote w:type="continuationSeparator" w:id="0">
    <w:p w14:paraId="24B96CA1" w14:textId="77777777" w:rsidR="00930FC0" w:rsidRDefault="0093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pee Foradian">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5184" w14:textId="77777777" w:rsidR="00D87E92" w:rsidRDefault="00D87E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B03B83">
      <w:rPr>
        <w:noProof/>
        <w:color w:val="000000"/>
      </w:rPr>
      <w:t>64</w:t>
    </w:r>
    <w:r>
      <w:rPr>
        <w:color w:val="000000"/>
      </w:rPr>
      <w:fldChar w:fldCharType="end"/>
    </w:r>
  </w:p>
  <w:p w14:paraId="3C0A13E3" w14:textId="77777777" w:rsidR="00D87E92" w:rsidRDefault="00D87E9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6EB31" w14:textId="77777777" w:rsidR="00930FC0" w:rsidRDefault="00930FC0">
      <w:r>
        <w:separator/>
      </w:r>
    </w:p>
  </w:footnote>
  <w:footnote w:type="continuationSeparator" w:id="0">
    <w:p w14:paraId="3BEC0B4B" w14:textId="77777777" w:rsidR="00930FC0" w:rsidRDefault="00930FC0">
      <w:r>
        <w:continuationSeparator/>
      </w:r>
    </w:p>
  </w:footnote>
  <w:footnote w:id="1">
    <w:p w14:paraId="23C3901C" w14:textId="5A3DF25A" w:rsidR="003E7566" w:rsidRPr="001C2D93" w:rsidRDefault="003E7566" w:rsidP="003E7566">
      <w:pPr>
        <w:pStyle w:val="FootnoteText"/>
        <w:rPr>
          <w:rFonts w:asciiTheme="majorHAnsi" w:hAnsiTheme="majorHAnsi" w:cstheme="majorHAnsi"/>
          <w:sz w:val="18"/>
          <w:szCs w:val="18"/>
          <w:lang w:val="en-IN"/>
        </w:rPr>
      </w:pPr>
      <w:r w:rsidRPr="001C2D93">
        <w:rPr>
          <w:rStyle w:val="FootnoteReference"/>
          <w:rFonts w:asciiTheme="majorHAnsi" w:hAnsiTheme="majorHAnsi" w:cstheme="majorHAnsi"/>
          <w:sz w:val="18"/>
          <w:szCs w:val="18"/>
        </w:rPr>
        <w:t>$</w:t>
      </w:r>
      <w:r w:rsidRPr="001C2D93">
        <w:rPr>
          <w:rFonts w:asciiTheme="majorHAnsi" w:hAnsiTheme="majorHAnsi" w:cstheme="majorHAnsi"/>
          <w:sz w:val="18"/>
          <w:szCs w:val="18"/>
        </w:rPr>
        <w:t xml:space="preserve"> In case duly certified audited annual financial statements containing the requisite details are provided, a separate certification by statutory auditors would not be necessary.</w:t>
      </w:r>
    </w:p>
  </w:footnote>
  <w:footnote w:id="2">
    <w:p w14:paraId="346D7904" w14:textId="04E4FE2B" w:rsidR="001E7903" w:rsidRPr="001C2D93" w:rsidRDefault="001E7903">
      <w:pPr>
        <w:pStyle w:val="FootnoteText"/>
        <w:rPr>
          <w:rFonts w:asciiTheme="majorHAnsi" w:hAnsiTheme="majorHAnsi" w:cstheme="majorHAnsi"/>
          <w:sz w:val="18"/>
          <w:szCs w:val="18"/>
          <w:lang w:val="en-IN"/>
        </w:rPr>
      </w:pPr>
      <w:r w:rsidRPr="001C2D93">
        <w:rPr>
          <w:rStyle w:val="FootnoteReference"/>
          <w:rFonts w:asciiTheme="majorHAnsi" w:hAnsiTheme="majorHAnsi" w:cstheme="majorHAnsi"/>
          <w:sz w:val="18"/>
          <w:szCs w:val="18"/>
        </w:rPr>
        <w:t>£</w:t>
      </w:r>
      <w:r w:rsidRPr="001C2D93">
        <w:rPr>
          <w:rFonts w:asciiTheme="majorHAnsi" w:hAnsiTheme="majorHAnsi" w:cstheme="majorHAnsi"/>
          <w:sz w:val="18"/>
          <w:szCs w:val="18"/>
        </w:rPr>
        <w:t xml:space="preserve"> </w:t>
      </w:r>
      <w:r w:rsidR="00AE0A4B" w:rsidRPr="001C2D93">
        <w:rPr>
          <w:rFonts w:asciiTheme="majorHAnsi" w:hAnsiTheme="majorHAnsi" w:cstheme="majorHAnsi"/>
          <w:sz w:val="18"/>
          <w:szCs w:val="18"/>
        </w:rPr>
        <w:t>Refer Clause 2.2.2 of the RFP</w:t>
      </w:r>
    </w:p>
  </w:footnote>
  <w:footnote w:id="3">
    <w:p w14:paraId="31C7976B" w14:textId="09370DCE" w:rsidR="00BE2F46" w:rsidRPr="001C2D93" w:rsidRDefault="00BE2F46" w:rsidP="0071023B">
      <w:pPr>
        <w:pStyle w:val="FootnoteText"/>
        <w:rPr>
          <w:rFonts w:asciiTheme="majorHAnsi" w:hAnsiTheme="majorHAnsi" w:cstheme="majorHAnsi"/>
          <w:sz w:val="18"/>
          <w:szCs w:val="18"/>
          <w:lang w:val="en-IN"/>
        </w:rPr>
      </w:pPr>
      <w:r w:rsidRPr="001C2D93">
        <w:rPr>
          <w:rStyle w:val="FootnoteReference"/>
          <w:rFonts w:asciiTheme="majorHAnsi" w:hAnsiTheme="majorHAnsi" w:cstheme="majorHAnsi"/>
          <w:sz w:val="18"/>
          <w:szCs w:val="18"/>
        </w:rPr>
        <w:t>ɸ</w:t>
      </w:r>
      <w:r w:rsidRPr="001C2D93">
        <w:rPr>
          <w:rFonts w:asciiTheme="majorHAnsi" w:hAnsiTheme="majorHAnsi" w:cstheme="majorHAnsi"/>
          <w:sz w:val="18"/>
          <w:szCs w:val="18"/>
        </w:rPr>
        <w:t xml:space="preserve"> </w:t>
      </w:r>
      <w:r w:rsidR="0071023B" w:rsidRPr="001C2D93">
        <w:rPr>
          <w:rFonts w:asciiTheme="majorHAnsi" w:hAnsiTheme="majorHAnsi" w:cstheme="majorHAnsi"/>
          <w:sz w:val="18"/>
          <w:szCs w:val="18"/>
        </w:rPr>
        <w:t>Provide Certificate as per this format only. Attach Explanatory Notes to the Certificate, if necessary. Statutory auditor means the entity that audits and certifies the annual accounts of the company.</w:t>
      </w:r>
    </w:p>
  </w:footnote>
  <w:footnote w:id="4">
    <w:p w14:paraId="70913CD3" w14:textId="45BDBB91" w:rsidR="009E0FC5" w:rsidRPr="009E0FC5" w:rsidRDefault="009E0FC5">
      <w:pPr>
        <w:pStyle w:val="FootnoteText"/>
        <w:rPr>
          <w:lang w:val="en-IN"/>
        </w:rPr>
      </w:pPr>
      <w:r w:rsidRPr="001C2D93">
        <w:rPr>
          <w:rStyle w:val="FootnoteReference"/>
          <w:rFonts w:asciiTheme="majorHAnsi" w:hAnsiTheme="majorHAnsi" w:cstheme="majorHAnsi"/>
          <w:sz w:val="18"/>
          <w:szCs w:val="18"/>
        </w:rPr>
        <w:t>€</w:t>
      </w:r>
      <w:r w:rsidRPr="001C2D93">
        <w:rPr>
          <w:rFonts w:asciiTheme="majorHAnsi" w:hAnsiTheme="majorHAnsi" w:cstheme="majorHAnsi"/>
          <w:sz w:val="18"/>
          <w:szCs w:val="18"/>
        </w:rPr>
        <w:t xml:space="preserve"> </w:t>
      </w:r>
      <w:r w:rsidR="00772C02" w:rsidRPr="001C2D93">
        <w:rPr>
          <w:rFonts w:asciiTheme="majorHAnsi" w:hAnsiTheme="majorHAnsi" w:cstheme="majorHAnsi"/>
          <w:sz w:val="18"/>
          <w:szCs w:val="18"/>
        </w:rPr>
        <w:t>Refer instruction no. 10 in this Annex-IV.</w:t>
      </w:r>
    </w:p>
  </w:footnote>
  <w:footnote w:id="5">
    <w:p w14:paraId="1862B401" w14:textId="76054AB6" w:rsidR="00772C02" w:rsidRPr="001C2D93" w:rsidRDefault="00772C02" w:rsidP="001C2D93">
      <w:pPr>
        <w:pStyle w:val="FootnoteText"/>
        <w:rPr>
          <w:rFonts w:asciiTheme="majorHAnsi" w:hAnsiTheme="majorHAnsi" w:cstheme="majorHAnsi"/>
          <w:lang w:val="en-IN"/>
        </w:rPr>
      </w:pPr>
      <w:r w:rsidRPr="001C2D93">
        <w:rPr>
          <w:rStyle w:val="FootnoteReference"/>
          <w:rFonts w:asciiTheme="majorHAnsi" w:hAnsiTheme="majorHAnsi" w:cstheme="majorHAnsi"/>
          <w:sz w:val="18"/>
          <w:szCs w:val="18"/>
        </w:rPr>
        <w:t>¥</w:t>
      </w:r>
      <w:r w:rsidRPr="001C2D93">
        <w:rPr>
          <w:rFonts w:asciiTheme="majorHAnsi" w:hAnsiTheme="majorHAnsi" w:cstheme="majorHAnsi"/>
          <w:sz w:val="18"/>
          <w:szCs w:val="18"/>
        </w:rPr>
        <w:t xml:space="preserve"> </w:t>
      </w:r>
      <w:r w:rsidR="001C2D93" w:rsidRPr="001C2D93">
        <w:rPr>
          <w:rFonts w:asciiTheme="majorHAnsi" w:hAnsiTheme="majorHAnsi" w:cstheme="majorHAnsi"/>
          <w:sz w:val="18"/>
          <w:szCs w:val="18"/>
        </w:rPr>
        <w:t>In case the project is owned by the Bidder company, this language may be suitably modified to read: “It is certified that …………….. (name of Bidder) constructed and/ or owned the ………........................….. (name of project) from ………………. (date) to …………………(date).”</w:t>
      </w:r>
    </w:p>
  </w:footnote>
  <w:footnote w:id="6">
    <w:p w14:paraId="3F028ABE" w14:textId="3F3BEE70" w:rsidR="00B07DEB" w:rsidRPr="00165F88" w:rsidRDefault="00B07DEB">
      <w:pPr>
        <w:pStyle w:val="FootnoteText"/>
        <w:rPr>
          <w:sz w:val="18"/>
          <w:szCs w:val="18"/>
          <w:lang w:val="en-IN"/>
        </w:rPr>
      </w:pPr>
      <w:r w:rsidRPr="00165F88">
        <w:rPr>
          <w:rStyle w:val="FootnoteReference"/>
          <w:sz w:val="18"/>
          <w:szCs w:val="18"/>
        </w:rPr>
        <w:t>¶</w:t>
      </w:r>
      <w:r w:rsidRPr="00165F88">
        <w:rPr>
          <w:sz w:val="18"/>
          <w:szCs w:val="18"/>
        </w:rPr>
        <w:t xml:space="preserve"> </w:t>
      </w:r>
      <w:r w:rsidR="00ED0119" w:rsidRPr="00165F88">
        <w:rPr>
          <w:sz w:val="18"/>
          <w:szCs w:val="18"/>
        </w:rPr>
        <w:t>Refer Clauses 2.2.2 of the RFP.</w:t>
      </w:r>
    </w:p>
  </w:footnote>
  <w:footnote w:id="7">
    <w:p w14:paraId="018B9002" w14:textId="64749418" w:rsidR="00A8213C" w:rsidRPr="00A8213C" w:rsidRDefault="00A8213C" w:rsidP="00165F88">
      <w:pPr>
        <w:pStyle w:val="FootnoteText"/>
        <w:rPr>
          <w:lang w:val="en-IN"/>
        </w:rPr>
      </w:pPr>
      <w:r w:rsidRPr="00165F88">
        <w:rPr>
          <w:rStyle w:val="FootnoteReference"/>
          <w:sz w:val="18"/>
          <w:szCs w:val="18"/>
        </w:rPr>
        <w:t>ɸ</w:t>
      </w:r>
      <w:r w:rsidRPr="00165F88">
        <w:rPr>
          <w:sz w:val="18"/>
          <w:szCs w:val="18"/>
        </w:rPr>
        <w:t xml:space="preserve"> </w:t>
      </w:r>
      <w:r w:rsidR="00165F88" w:rsidRPr="00165F88">
        <w:rPr>
          <w:sz w:val="18"/>
          <w:szCs w:val="18"/>
        </w:rPr>
        <w:t>Provide Certificate as per this format only. Attach Explanatory Notes to the Certificate, if necessary. Statutory auditor means the entity that audits and certifies the annual accounts of the company.</w:t>
      </w:r>
    </w:p>
  </w:footnote>
  <w:footnote w:id="8">
    <w:p w14:paraId="0C452583" w14:textId="523C2117" w:rsidR="004A32A7" w:rsidRPr="004A32A7" w:rsidRDefault="004A32A7" w:rsidP="004C4074">
      <w:pPr>
        <w:pStyle w:val="FootnoteText"/>
        <w:rPr>
          <w:lang w:val="en-IN"/>
        </w:rPr>
      </w:pPr>
      <w:r w:rsidRPr="004C4074">
        <w:rPr>
          <w:rStyle w:val="FootnoteReference"/>
          <w:sz w:val="18"/>
          <w:szCs w:val="18"/>
        </w:rPr>
        <w:t>ψ</w:t>
      </w:r>
      <w:r w:rsidRPr="004C4074">
        <w:rPr>
          <w:sz w:val="18"/>
          <w:szCs w:val="18"/>
        </w:rPr>
        <w:t xml:space="preserve"> </w:t>
      </w:r>
      <w:r w:rsidR="004C4074" w:rsidRPr="004C4074">
        <w:rPr>
          <w:sz w:val="18"/>
          <w:szCs w:val="18"/>
        </w:rPr>
        <w:t xml:space="preserve">In case the Applicant owned the Eligible Project and engaged a contractor for undertaking the construction works, this language may be modified to read: </w:t>
      </w:r>
      <w:r w:rsidR="004C4074" w:rsidRPr="004C4074">
        <w:rPr>
          <w:sz w:val="18"/>
          <w:szCs w:val="18"/>
        </w:rPr>
        <w:t>“ this is to certify that …………… (name of Applicant/ Member/ Associate) held 26% or more of the paid up and subscribed share capital in the …………… (name of Project company) when it undertook construction of the ………………. (name of Project) through ………………… (name of the contractor).</w:t>
      </w:r>
    </w:p>
  </w:footnote>
  <w:footnote w:id="9">
    <w:p w14:paraId="65DEE10E" w14:textId="725B4C17" w:rsidR="00F52300" w:rsidRPr="00F52300" w:rsidRDefault="00F52300" w:rsidP="006A3559">
      <w:pPr>
        <w:pStyle w:val="FootnoteText"/>
        <w:rPr>
          <w:lang w:val="en-IN"/>
        </w:rPr>
      </w:pPr>
      <w:r>
        <w:rPr>
          <w:rStyle w:val="FootnoteReference"/>
        </w:rPr>
        <w:t>Â</w:t>
      </w:r>
      <w:r>
        <w:t xml:space="preserve"> </w:t>
      </w:r>
      <w:r w:rsidR="006A3559" w:rsidRPr="006A3559">
        <w:rPr>
          <w:sz w:val="18"/>
          <w:szCs w:val="18"/>
        </w:rPr>
        <w:t>This certification should only be provided in case of jobs/ contracts, which are executed as part of a partnership/ joint venture/ consortium. The payments indicated in the certificate should be restricted to the share of Applicant in such partnership/ joint venture/ consortium. This portion may be omitted if the contract did not involve a partnership/ joint venture/ consortium. In case where work is not executed by partnership/ joint venture/ consortium, this paragraph may be deleted.</w:t>
      </w:r>
    </w:p>
  </w:footnote>
  <w:footnote w:id="10">
    <w:p w14:paraId="38BBEDDD" w14:textId="39B04725" w:rsidR="006D77B0" w:rsidRPr="006D77B0" w:rsidRDefault="006D77B0" w:rsidP="001E28BC">
      <w:pPr>
        <w:pStyle w:val="FootnoteText"/>
        <w:rPr>
          <w:lang w:val="en-IN"/>
        </w:rPr>
      </w:pPr>
      <w:r>
        <w:rPr>
          <w:rStyle w:val="FootnoteReference"/>
        </w:rPr>
        <w:t>$</w:t>
      </w:r>
      <w:r>
        <w:t xml:space="preserve"> </w:t>
      </w:r>
      <w:r w:rsidR="001E28BC" w:rsidRPr="001E28BC">
        <w:rPr>
          <w:sz w:val="18"/>
          <w:szCs w:val="18"/>
        </w:rPr>
        <w:t>In the event that the Applicant/ Consortium Member exercises control over an Associate by operation of law, this certificate may be suitably modified and copies of the relevant law may be enclosed and referred to.</w:t>
      </w:r>
    </w:p>
  </w:footnote>
  <w:footnote w:id="11">
    <w:p w14:paraId="6877554B" w14:textId="5A648B88" w:rsidR="003D08CA" w:rsidRPr="003D08CA" w:rsidRDefault="003D08CA" w:rsidP="00CE3571">
      <w:pPr>
        <w:pStyle w:val="FootnoteText"/>
        <w:rPr>
          <w:lang w:val="en-IN"/>
        </w:rPr>
      </w:pPr>
      <w:r>
        <w:rPr>
          <w:rStyle w:val="FootnoteReference"/>
        </w:rPr>
        <w:t>£</w:t>
      </w:r>
      <w:r>
        <w:t xml:space="preserve"> </w:t>
      </w:r>
      <w:r w:rsidR="00CE3571" w:rsidRPr="00CE3571">
        <w:rPr>
          <w:sz w:val="18"/>
          <w:szCs w:val="18"/>
        </w:rPr>
        <w:t xml:space="preserve">In the case of indirect </w:t>
      </w:r>
      <w:r w:rsidR="00CE3571" w:rsidRPr="00CE3571">
        <w:rPr>
          <w:sz w:val="18"/>
          <w:szCs w:val="18"/>
        </w:rPr>
        <w:t>share-holding, the intervening companies in the chain of ownership should also be Associates i.e., the share-holding in each such company should be more than 50% (fifty per cent) in order to establish that the chain of “control” is not broken.</w:t>
      </w:r>
    </w:p>
  </w:footnote>
  <w:footnote w:id="12">
    <w:p w14:paraId="67C9E44C" w14:textId="77777777" w:rsidR="00E219BC" w:rsidRPr="00CE039F" w:rsidRDefault="00E219BC" w:rsidP="00E219BC">
      <w:pPr>
        <w:pStyle w:val="FootnoteText"/>
        <w:jc w:val="both"/>
        <w:rPr>
          <w:lang w:val="en-IN"/>
        </w:rPr>
      </w:pPr>
      <w:r w:rsidRPr="00CE039F">
        <w:rPr>
          <w:rStyle w:val="FootnoteReference"/>
        </w:rPr>
        <w:sym w:font="Symbol" w:char="F0D0"/>
      </w:r>
      <w:r>
        <w:t xml:space="preserve"> </w:t>
      </w:r>
      <w:r w:rsidRPr="004A08F8">
        <w:rPr>
          <w:rFonts w:asciiTheme="majorHAnsi" w:hAnsiTheme="majorHAnsi" w:cstheme="majorHAnsi"/>
          <w:sz w:val="18"/>
          <w:szCs w:val="18"/>
        </w:rPr>
        <w:t>Provide Certificate as per this format only. Attach Explanatory Notes to the Certificate, if necessary. Statutory auditor means the entity that audits and certifies the annual accounts of the company.</w:t>
      </w:r>
    </w:p>
  </w:footnote>
  <w:footnote w:id="13">
    <w:p w14:paraId="10EFCB55" w14:textId="36598924" w:rsidR="0042199D" w:rsidRPr="0042199D" w:rsidRDefault="0042199D">
      <w:pPr>
        <w:pStyle w:val="FootnoteText"/>
        <w:rPr>
          <w:lang w:val="en-IN"/>
        </w:rPr>
      </w:pPr>
      <w:r>
        <w:rPr>
          <w:rStyle w:val="FootnoteReference"/>
        </w:rPr>
        <w:t>ɸ</w:t>
      </w:r>
      <w:r>
        <w:t xml:space="preserve"> </w:t>
      </w:r>
      <w:r w:rsidR="00216BD1" w:rsidRPr="00216BD1">
        <w:rPr>
          <w:sz w:val="18"/>
          <w:szCs w:val="18"/>
        </w:rPr>
        <w:t>Refer Clause 2.2.2 of the RFP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2E5A" w14:textId="085C3D6C" w:rsidR="00D87E92" w:rsidRPr="006A7506" w:rsidRDefault="008D6461" w:rsidP="008D6461">
    <w:pPr>
      <w:pBdr>
        <w:top w:val="nil"/>
        <w:left w:val="nil"/>
        <w:bottom w:val="nil"/>
        <w:right w:val="nil"/>
        <w:between w:val="nil"/>
      </w:pBdr>
      <w:tabs>
        <w:tab w:val="center" w:pos="4320"/>
        <w:tab w:val="right" w:pos="8640"/>
      </w:tabs>
      <w:jc w:val="both"/>
      <w:rPr>
        <w:rFonts w:asciiTheme="majorHAnsi" w:hAnsiTheme="majorHAnsi" w:cstheme="majorHAnsi"/>
        <w:i/>
        <w:iCs/>
        <w:color w:val="000000"/>
      </w:rPr>
    </w:pPr>
    <w:r w:rsidRPr="00911A6A">
      <w:rPr>
        <w:rFonts w:asciiTheme="majorHAnsi" w:hAnsiTheme="majorHAnsi" w:cstheme="majorHAnsi"/>
        <w:i/>
        <w:iCs/>
        <w:noProof/>
        <w:color w:val="000000"/>
        <w:sz w:val="20"/>
        <w:szCs w:val="20"/>
      </w:rPr>
      <mc:AlternateContent>
        <mc:Choice Requires="wps">
          <w:drawing>
            <wp:anchor distT="0" distB="0" distL="114300" distR="114300" simplePos="0" relativeHeight="251658240" behindDoc="0" locked="0" layoutInCell="1" allowOverlap="1" wp14:anchorId="7E6D17A1" wp14:editId="64AF43DE">
              <wp:simplePos x="0" y="0"/>
              <wp:positionH relativeFrom="column">
                <wp:posOffset>-209550</wp:posOffset>
              </wp:positionH>
              <wp:positionV relativeFrom="paragraph">
                <wp:posOffset>303095</wp:posOffset>
              </wp:positionV>
              <wp:extent cx="5989320" cy="17145"/>
              <wp:effectExtent l="10795" t="12700" r="10160" b="8255"/>
              <wp:wrapNone/>
              <wp:docPr id="38202567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17145"/>
                      </a:xfrm>
                      <a:prstGeom prst="straightConnector1">
                        <a:avLst/>
                      </a:prstGeom>
                      <a:noFill/>
                      <a:ln w="9525">
                        <a:solidFill>
                          <a:schemeClr val="tx2">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7D3405A" id="_x0000_t32" coordsize="21600,21600" o:spt="32" o:oned="t" path="m,l21600,21600e" filled="f">
              <v:path arrowok="t" fillok="f" o:connecttype="none"/>
              <o:lock v:ext="edit" shapetype="t"/>
            </v:shapetype>
            <v:shape id="AutoShape 1" o:spid="_x0000_s1026" type="#_x0000_t32" style="position:absolute;margin-left:-16.5pt;margin-top:23.85pt;width:471.6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" strokecolor="#1f497d [3215]"/>
          </w:pict>
        </mc:Fallback>
      </mc:AlternateContent>
    </w:r>
    <w:r w:rsidR="00D87E92" w:rsidRPr="00911A6A">
      <w:rPr>
        <w:rFonts w:asciiTheme="majorHAnsi" w:hAnsiTheme="majorHAnsi" w:cstheme="majorHAnsi"/>
        <w:i/>
        <w:iCs/>
        <w:color w:val="000000"/>
        <w:sz w:val="20"/>
        <w:szCs w:val="20"/>
      </w:rPr>
      <w:t xml:space="preserve">RFP for </w:t>
    </w:r>
    <w:r w:rsidRPr="00911A6A">
      <w:rPr>
        <w:rFonts w:asciiTheme="majorHAnsi" w:hAnsiTheme="majorHAnsi" w:cstheme="majorHAnsi"/>
        <w:i/>
        <w:iCs/>
        <w:color w:val="000000"/>
        <w:sz w:val="20"/>
        <w:szCs w:val="20"/>
      </w:rPr>
      <w:t>Selection</w:t>
    </w:r>
    <w:r w:rsidRPr="008D6461">
      <w:rPr>
        <w:rFonts w:asciiTheme="majorHAnsi" w:hAnsiTheme="majorHAnsi" w:cstheme="majorHAnsi"/>
        <w:i/>
        <w:iCs/>
        <w:color w:val="000000"/>
        <w:sz w:val="20"/>
        <w:szCs w:val="20"/>
      </w:rPr>
      <w:t xml:space="preserve"> of a Concessionaire for Development, Operation and Maintenance of Tourism Facilities at T</w:t>
    </w:r>
    <w:r w:rsidR="00524720">
      <w:rPr>
        <w:rFonts w:asciiTheme="majorHAnsi" w:hAnsiTheme="majorHAnsi" w:cstheme="majorHAnsi"/>
        <w:i/>
        <w:iCs/>
        <w:color w:val="000000"/>
        <w:sz w:val="20"/>
        <w:szCs w:val="20"/>
      </w:rPr>
      <w:t>rasi Maravanth</w:t>
    </w:r>
    <w:r w:rsidR="002722BD">
      <w:rPr>
        <w:rFonts w:asciiTheme="majorHAnsi" w:hAnsiTheme="majorHAnsi" w:cstheme="majorHAnsi"/>
        <w:i/>
        <w:iCs/>
        <w:color w:val="000000"/>
        <w:sz w:val="20"/>
        <w:szCs w:val="20"/>
      </w:rPr>
      <w:t>e</w:t>
    </w:r>
    <w:r w:rsidRPr="008D6461">
      <w:rPr>
        <w:rFonts w:asciiTheme="majorHAnsi" w:hAnsiTheme="majorHAnsi" w:cstheme="majorHAnsi"/>
        <w:i/>
        <w:iCs/>
        <w:color w:val="000000"/>
        <w:sz w:val="20"/>
        <w:szCs w:val="20"/>
      </w:rPr>
      <w:t xml:space="preserve"> Beach on Design, Build, Finance, Operate and Transfer (DBFOT) Basis (PPP Mode)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0777"/>
    <w:multiLevelType w:val="hybridMultilevel"/>
    <w:tmpl w:val="619883F8"/>
    <w:lvl w:ilvl="0" w:tplc="D8D61FE8">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1" w15:restartNumberingAfterBreak="0">
    <w:nsid w:val="061A4FAE"/>
    <w:multiLevelType w:val="hybridMultilevel"/>
    <w:tmpl w:val="0B6805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6616A9C"/>
    <w:multiLevelType w:val="hybridMultilevel"/>
    <w:tmpl w:val="A4EA30EA"/>
    <w:lvl w:ilvl="0" w:tplc="AEE03F88">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3" w15:restartNumberingAfterBreak="0">
    <w:nsid w:val="08E03673"/>
    <w:multiLevelType w:val="hybridMultilevel"/>
    <w:tmpl w:val="551EF7E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B352D14"/>
    <w:multiLevelType w:val="hybridMultilevel"/>
    <w:tmpl w:val="2BC6B8CC"/>
    <w:lvl w:ilvl="0" w:tplc="4009001B">
      <w:start w:val="1"/>
      <w:numFmt w:val="lowerRoman"/>
      <w:lvlText w:val="%1."/>
      <w:lvlJc w:val="right"/>
      <w:pPr>
        <w:ind w:left="3218" w:hanging="360"/>
      </w:pPr>
    </w:lvl>
    <w:lvl w:ilvl="1" w:tplc="40090019" w:tentative="1">
      <w:start w:val="1"/>
      <w:numFmt w:val="lowerLetter"/>
      <w:lvlText w:val="%2."/>
      <w:lvlJc w:val="left"/>
      <w:pPr>
        <w:ind w:left="3938" w:hanging="360"/>
      </w:pPr>
    </w:lvl>
    <w:lvl w:ilvl="2" w:tplc="4009001B" w:tentative="1">
      <w:start w:val="1"/>
      <w:numFmt w:val="lowerRoman"/>
      <w:lvlText w:val="%3."/>
      <w:lvlJc w:val="right"/>
      <w:pPr>
        <w:ind w:left="4658" w:hanging="180"/>
      </w:pPr>
    </w:lvl>
    <w:lvl w:ilvl="3" w:tplc="4009000F" w:tentative="1">
      <w:start w:val="1"/>
      <w:numFmt w:val="decimal"/>
      <w:lvlText w:val="%4."/>
      <w:lvlJc w:val="left"/>
      <w:pPr>
        <w:ind w:left="5378" w:hanging="360"/>
      </w:pPr>
    </w:lvl>
    <w:lvl w:ilvl="4" w:tplc="40090019" w:tentative="1">
      <w:start w:val="1"/>
      <w:numFmt w:val="lowerLetter"/>
      <w:lvlText w:val="%5."/>
      <w:lvlJc w:val="left"/>
      <w:pPr>
        <w:ind w:left="6098" w:hanging="360"/>
      </w:pPr>
    </w:lvl>
    <w:lvl w:ilvl="5" w:tplc="4009001B" w:tentative="1">
      <w:start w:val="1"/>
      <w:numFmt w:val="lowerRoman"/>
      <w:lvlText w:val="%6."/>
      <w:lvlJc w:val="right"/>
      <w:pPr>
        <w:ind w:left="6818" w:hanging="180"/>
      </w:pPr>
    </w:lvl>
    <w:lvl w:ilvl="6" w:tplc="4009000F" w:tentative="1">
      <w:start w:val="1"/>
      <w:numFmt w:val="decimal"/>
      <w:lvlText w:val="%7."/>
      <w:lvlJc w:val="left"/>
      <w:pPr>
        <w:ind w:left="7538" w:hanging="360"/>
      </w:pPr>
    </w:lvl>
    <w:lvl w:ilvl="7" w:tplc="40090019" w:tentative="1">
      <w:start w:val="1"/>
      <w:numFmt w:val="lowerLetter"/>
      <w:lvlText w:val="%8."/>
      <w:lvlJc w:val="left"/>
      <w:pPr>
        <w:ind w:left="8258" w:hanging="360"/>
      </w:pPr>
    </w:lvl>
    <w:lvl w:ilvl="8" w:tplc="4009001B" w:tentative="1">
      <w:start w:val="1"/>
      <w:numFmt w:val="lowerRoman"/>
      <w:lvlText w:val="%9."/>
      <w:lvlJc w:val="right"/>
      <w:pPr>
        <w:ind w:left="8978" w:hanging="180"/>
      </w:pPr>
    </w:lvl>
  </w:abstractNum>
  <w:abstractNum w:abstractNumId="5" w15:restartNumberingAfterBreak="0">
    <w:nsid w:val="10B40ED4"/>
    <w:multiLevelType w:val="hybridMultilevel"/>
    <w:tmpl w:val="DDFEFD9E"/>
    <w:lvl w:ilvl="0" w:tplc="4009001B">
      <w:start w:val="1"/>
      <w:numFmt w:val="lowerRoman"/>
      <w:lvlText w:val="%1."/>
      <w:lvlJc w:val="righ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 w15:restartNumberingAfterBreak="0">
    <w:nsid w:val="135D044F"/>
    <w:multiLevelType w:val="hybridMultilevel"/>
    <w:tmpl w:val="DF1CC68C"/>
    <w:lvl w:ilvl="0" w:tplc="4009000F">
      <w:start w:val="1"/>
      <w:numFmt w:val="decimal"/>
      <w:lvlText w:val="%1."/>
      <w:lvlJc w:val="left"/>
      <w:pPr>
        <w:ind w:left="3600" w:hanging="360"/>
      </w:pPr>
    </w:lvl>
    <w:lvl w:ilvl="1" w:tplc="40090019" w:tentative="1">
      <w:start w:val="1"/>
      <w:numFmt w:val="lowerLetter"/>
      <w:lvlText w:val="%2."/>
      <w:lvlJc w:val="left"/>
      <w:pPr>
        <w:ind w:left="4320" w:hanging="360"/>
      </w:pPr>
    </w:lvl>
    <w:lvl w:ilvl="2" w:tplc="4009001B" w:tentative="1">
      <w:start w:val="1"/>
      <w:numFmt w:val="lowerRoman"/>
      <w:lvlText w:val="%3."/>
      <w:lvlJc w:val="right"/>
      <w:pPr>
        <w:ind w:left="5040" w:hanging="180"/>
      </w:pPr>
    </w:lvl>
    <w:lvl w:ilvl="3" w:tplc="4009000F" w:tentative="1">
      <w:start w:val="1"/>
      <w:numFmt w:val="decimal"/>
      <w:lvlText w:val="%4."/>
      <w:lvlJc w:val="left"/>
      <w:pPr>
        <w:ind w:left="5760" w:hanging="360"/>
      </w:pPr>
    </w:lvl>
    <w:lvl w:ilvl="4" w:tplc="40090019" w:tentative="1">
      <w:start w:val="1"/>
      <w:numFmt w:val="lowerLetter"/>
      <w:lvlText w:val="%5."/>
      <w:lvlJc w:val="left"/>
      <w:pPr>
        <w:ind w:left="6480" w:hanging="360"/>
      </w:pPr>
    </w:lvl>
    <w:lvl w:ilvl="5" w:tplc="4009001B" w:tentative="1">
      <w:start w:val="1"/>
      <w:numFmt w:val="lowerRoman"/>
      <w:lvlText w:val="%6."/>
      <w:lvlJc w:val="right"/>
      <w:pPr>
        <w:ind w:left="7200" w:hanging="180"/>
      </w:pPr>
    </w:lvl>
    <w:lvl w:ilvl="6" w:tplc="4009000F" w:tentative="1">
      <w:start w:val="1"/>
      <w:numFmt w:val="decimal"/>
      <w:lvlText w:val="%7."/>
      <w:lvlJc w:val="left"/>
      <w:pPr>
        <w:ind w:left="7920" w:hanging="360"/>
      </w:pPr>
    </w:lvl>
    <w:lvl w:ilvl="7" w:tplc="40090019" w:tentative="1">
      <w:start w:val="1"/>
      <w:numFmt w:val="lowerLetter"/>
      <w:lvlText w:val="%8."/>
      <w:lvlJc w:val="left"/>
      <w:pPr>
        <w:ind w:left="8640" w:hanging="360"/>
      </w:pPr>
    </w:lvl>
    <w:lvl w:ilvl="8" w:tplc="4009001B" w:tentative="1">
      <w:start w:val="1"/>
      <w:numFmt w:val="lowerRoman"/>
      <w:lvlText w:val="%9."/>
      <w:lvlJc w:val="right"/>
      <w:pPr>
        <w:ind w:left="9360" w:hanging="180"/>
      </w:pPr>
    </w:lvl>
  </w:abstractNum>
  <w:abstractNum w:abstractNumId="7" w15:restartNumberingAfterBreak="0">
    <w:nsid w:val="14C75146"/>
    <w:multiLevelType w:val="hybridMultilevel"/>
    <w:tmpl w:val="D310AE26"/>
    <w:lvl w:ilvl="0" w:tplc="40090015">
      <w:start w:val="1"/>
      <w:numFmt w:val="upperLetter"/>
      <w:lvlText w:val="%1."/>
      <w:lvlJc w:val="left"/>
      <w:pPr>
        <w:ind w:left="720" w:hanging="360"/>
      </w:pPr>
    </w:lvl>
    <w:lvl w:ilvl="1" w:tplc="40090019">
      <w:start w:val="1"/>
      <w:numFmt w:val="lowerLetter"/>
      <w:lvlText w:val="%2."/>
      <w:lvlJc w:val="left"/>
      <w:pPr>
        <w:ind w:left="1440" w:hanging="360"/>
      </w:pPr>
    </w:lvl>
    <w:lvl w:ilvl="2" w:tplc="40090019">
      <w:start w:val="1"/>
      <w:numFmt w:val="lowerLetter"/>
      <w:lvlText w:val="%3."/>
      <w:lvlJc w:val="left"/>
      <w:pPr>
        <w:ind w:left="2498" w:hanging="360"/>
      </w:pPr>
    </w:lvl>
    <w:lvl w:ilvl="3" w:tplc="4009000F">
      <w:start w:val="1"/>
      <w:numFmt w:val="decimal"/>
      <w:lvlText w:val="%4."/>
      <w:lvlJc w:val="left"/>
      <w:pPr>
        <w:ind w:left="720" w:hanging="360"/>
      </w:pPr>
    </w:lvl>
    <w:lvl w:ilvl="4" w:tplc="40090019">
      <w:start w:val="1"/>
      <w:numFmt w:val="lowerLetter"/>
      <w:lvlText w:val="%5."/>
      <w:lvlJc w:val="left"/>
      <w:pPr>
        <w:ind w:left="3600" w:hanging="360"/>
      </w:pPr>
    </w:lvl>
    <w:lvl w:ilvl="5" w:tplc="AF34D60C">
      <w:start w:val="2"/>
      <w:numFmt w:val="lowerLetter"/>
      <w:lvlText w:val="(%6)"/>
      <w:lvlJc w:val="left"/>
      <w:pPr>
        <w:ind w:left="4500" w:hanging="360"/>
      </w:pPr>
      <w:rPr>
        <w:rFonts w:hint="default"/>
      </w:r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5150B80"/>
    <w:multiLevelType w:val="hybridMultilevel"/>
    <w:tmpl w:val="ACD02ABC"/>
    <w:lvl w:ilvl="0" w:tplc="F7C61D06">
      <w:start w:val="1"/>
      <w:numFmt w:val="decimal"/>
      <w:lvlText w:val="%1."/>
      <w:lvlJc w:val="left"/>
      <w:pPr>
        <w:ind w:left="502" w:hanging="360"/>
      </w:pPr>
      <w:rPr>
        <w:rFonts w:hint="default"/>
        <w:b w:val="0"/>
        <w:bCs w:val="0"/>
      </w:r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9" w15:restartNumberingAfterBreak="0">
    <w:nsid w:val="192859E4"/>
    <w:multiLevelType w:val="multilevel"/>
    <w:tmpl w:val="41745B5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6917E2"/>
    <w:multiLevelType w:val="hybridMultilevel"/>
    <w:tmpl w:val="C9CAC996"/>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1C593952"/>
    <w:multiLevelType w:val="hybridMultilevel"/>
    <w:tmpl w:val="917483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D126D1A"/>
    <w:multiLevelType w:val="hybridMultilevel"/>
    <w:tmpl w:val="3926EA3E"/>
    <w:lvl w:ilvl="0" w:tplc="862CEA26">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13" w15:restartNumberingAfterBreak="0">
    <w:nsid w:val="1FBF0FEC"/>
    <w:multiLevelType w:val="hybridMultilevel"/>
    <w:tmpl w:val="CAB2AD94"/>
    <w:lvl w:ilvl="0" w:tplc="40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Letter"/>
      <w:lvlText w:val="%3."/>
      <w:lvlJc w:val="left"/>
      <w:pPr>
        <w:ind w:left="2858" w:hanging="360"/>
      </w:pPr>
    </w:lvl>
    <w:lvl w:ilvl="3" w:tplc="FFFFFFFF">
      <w:start w:val="1"/>
      <w:numFmt w:val="decimal"/>
      <w:lvlText w:val="%4."/>
      <w:lvlJc w:val="left"/>
      <w:pPr>
        <w:ind w:left="1080" w:hanging="360"/>
      </w:pPr>
    </w:lvl>
    <w:lvl w:ilvl="4" w:tplc="FFFFFFFF">
      <w:start w:val="1"/>
      <w:numFmt w:val="lowerLetter"/>
      <w:lvlText w:val="%5."/>
      <w:lvlJc w:val="left"/>
      <w:pPr>
        <w:ind w:left="3960" w:hanging="360"/>
      </w:pPr>
    </w:lvl>
    <w:lvl w:ilvl="5" w:tplc="FFFFFFFF">
      <w:start w:val="2"/>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1C36F60"/>
    <w:multiLevelType w:val="hybridMultilevel"/>
    <w:tmpl w:val="20689016"/>
    <w:lvl w:ilvl="0" w:tplc="24D2E064">
      <w:start w:val="9"/>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5" w15:restartNumberingAfterBreak="0">
    <w:nsid w:val="23885F90"/>
    <w:multiLevelType w:val="hybridMultilevel"/>
    <w:tmpl w:val="2A64C360"/>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255F6B05"/>
    <w:multiLevelType w:val="hybridMultilevel"/>
    <w:tmpl w:val="383A6944"/>
    <w:lvl w:ilvl="0" w:tplc="02B06674">
      <w:start w:val="1"/>
      <w:numFmt w:val="lowerLetter"/>
      <w:lvlText w:val="%1."/>
      <w:lvlJc w:val="left"/>
      <w:pPr>
        <w:ind w:left="1778" w:hanging="360"/>
      </w:pPr>
      <w:rPr>
        <w:rFonts w:hint="default"/>
      </w:rPr>
    </w:lvl>
    <w:lvl w:ilvl="1" w:tplc="4009001B">
      <w:start w:val="1"/>
      <w:numFmt w:val="lowerRoman"/>
      <w:lvlText w:val="%2."/>
      <w:lvlJc w:val="right"/>
      <w:pPr>
        <w:ind w:left="2498" w:hanging="360"/>
      </w:pPr>
    </w:lvl>
    <w:lvl w:ilvl="2" w:tplc="40090013">
      <w:start w:val="1"/>
      <w:numFmt w:val="upperRoman"/>
      <w:lvlText w:val="%3."/>
      <w:lvlJc w:val="right"/>
      <w:pPr>
        <w:ind w:left="3398" w:hanging="36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17" w15:restartNumberingAfterBreak="0">
    <w:nsid w:val="2D067B60"/>
    <w:multiLevelType w:val="hybridMultilevel"/>
    <w:tmpl w:val="12165B7E"/>
    <w:lvl w:ilvl="0" w:tplc="6D001D30">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8" w15:restartNumberingAfterBreak="0">
    <w:nsid w:val="2E720CC2"/>
    <w:multiLevelType w:val="hybridMultilevel"/>
    <w:tmpl w:val="5E6CCCEE"/>
    <w:lvl w:ilvl="0" w:tplc="C542EAA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9" w15:restartNumberingAfterBreak="0">
    <w:nsid w:val="30904322"/>
    <w:multiLevelType w:val="hybridMultilevel"/>
    <w:tmpl w:val="8624B2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6354194"/>
    <w:multiLevelType w:val="hybridMultilevel"/>
    <w:tmpl w:val="08645530"/>
    <w:lvl w:ilvl="0" w:tplc="40090001">
      <w:start w:val="1"/>
      <w:numFmt w:val="bullet"/>
      <w:lvlText w:val=""/>
      <w:lvlJc w:val="left"/>
      <w:pPr>
        <w:ind w:left="775" w:hanging="360"/>
      </w:pPr>
      <w:rPr>
        <w:rFonts w:ascii="Symbol" w:hAnsi="Symbol" w:hint="default"/>
      </w:rPr>
    </w:lvl>
    <w:lvl w:ilvl="1" w:tplc="40090003" w:tentative="1">
      <w:start w:val="1"/>
      <w:numFmt w:val="bullet"/>
      <w:lvlText w:val="o"/>
      <w:lvlJc w:val="left"/>
      <w:pPr>
        <w:ind w:left="1495" w:hanging="360"/>
      </w:pPr>
      <w:rPr>
        <w:rFonts w:ascii="Courier New" w:hAnsi="Courier New" w:cs="Courier New" w:hint="default"/>
      </w:rPr>
    </w:lvl>
    <w:lvl w:ilvl="2" w:tplc="40090005" w:tentative="1">
      <w:start w:val="1"/>
      <w:numFmt w:val="bullet"/>
      <w:lvlText w:val=""/>
      <w:lvlJc w:val="left"/>
      <w:pPr>
        <w:ind w:left="2215" w:hanging="360"/>
      </w:pPr>
      <w:rPr>
        <w:rFonts w:ascii="Wingdings" w:hAnsi="Wingdings" w:hint="default"/>
      </w:rPr>
    </w:lvl>
    <w:lvl w:ilvl="3" w:tplc="40090001" w:tentative="1">
      <w:start w:val="1"/>
      <w:numFmt w:val="bullet"/>
      <w:lvlText w:val=""/>
      <w:lvlJc w:val="left"/>
      <w:pPr>
        <w:ind w:left="2935" w:hanging="360"/>
      </w:pPr>
      <w:rPr>
        <w:rFonts w:ascii="Symbol" w:hAnsi="Symbol" w:hint="default"/>
      </w:rPr>
    </w:lvl>
    <w:lvl w:ilvl="4" w:tplc="40090003" w:tentative="1">
      <w:start w:val="1"/>
      <w:numFmt w:val="bullet"/>
      <w:lvlText w:val="o"/>
      <w:lvlJc w:val="left"/>
      <w:pPr>
        <w:ind w:left="3655" w:hanging="360"/>
      </w:pPr>
      <w:rPr>
        <w:rFonts w:ascii="Courier New" w:hAnsi="Courier New" w:cs="Courier New" w:hint="default"/>
      </w:rPr>
    </w:lvl>
    <w:lvl w:ilvl="5" w:tplc="40090005" w:tentative="1">
      <w:start w:val="1"/>
      <w:numFmt w:val="bullet"/>
      <w:lvlText w:val=""/>
      <w:lvlJc w:val="left"/>
      <w:pPr>
        <w:ind w:left="4375" w:hanging="360"/>
      </w:pPr>
      <w:rPr>
        <w:rFonts w:ascii="Wingdings" w:hAnsi="Wingdings" w:hint="default"/>
      </w:rPr>
    </w:lvl>
    <w:lvl w:ilvl="6" w:tplc="40090001" w:tentative="1">
      <w:start w:val="1"/>
      <w:numFmt w:val="bullet"/>
      <w:lvlText w:val=""/>
      <w:lvlJc w:val="left"/>
      <w:pPr>
        <w:ind w:left="5095" w:hanging="360"/>
      </w:pPr>
      <w:rPr>
        <w:rFonts w:ascii="Symbol" w:hAnsi="Symbol" w:hint="default"/>
      </w:rPr>
    </w:lvl>
    <w:lvl w:ilvl="7" w:tplc="40090003" w:tentative="1">
      <w:start w:val="1"/>
      <w:numFmt w:val="bullet"/>
      <w:lvlText w:val="o"/>
      <w:lvlJc w:val="left"/>
      <w:pPr>
        <w:ind w:left="5815" w:hanging="360"/>
      </w:pPr>
      <w:rPr>
        <w:rFonts w:ascii="Courier New" w:hAnsi="Courier New" w:cs="Courier New" w:hint="default"/>
      </w:rPr>
    </w:lvl>
    <w:lvl w:ilvl="8" w:tplc="40090005" w:tentative="1">
      <w:start w:val="1"/>
      <w:numFmt w:val="bullet"/>
      <w:lvlText w:val=""/>
      <w:lvlJc w:val="left"/>
      <w:pPr>
        <w:ind w:left="6535" w:hanging="360"/>
      </w:pPr>
      <w:rPr>
        <w:rFonts w:ascii="Wingdings" w:hAnsi="Wingdings" w:hint="default"/>
      </w:rPr>
    </w:lvl>
  </w:abstractNum>
  <w:abstractNum w:abstractNumId="21" w15:restartNumberingAfterBreak="0">
    <w:nsid w:val="37D646DD"/>
    <w:multiLevelType w:val="hybridMultilevel"/>
    <w:tmpl w:val="2B220FE2"/>
    <w:lvl w:ilvl="0" w:tplc="2AF09C72">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22" w15:restartNumberingAfterBreak="0">
    <w:nsid w:val="3A8F3061"/>
    <w:multiLevelType w:val="hybridMultilevel"/>
    <w:tmpl w:val="01C2EC14"/>
    <w:lvl w:ilvl="0" w:tplc="C854E62E">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23" w15:restartNumberingAfterBreak="0">
    <w:nsid w:val="3F4D3D2A"/>
    <w:multiLevelType w:val="hybridMultilevel"/>
    <w:tmpl w:val="2A64C360"/>
    <w:lvl w:ilvl="0" w:tplc="A0FA0138">
      <w:start w:val="1"/>
      <w:numFmt w:val="lowerRoman"/>
      <w:lvlText w:val="%1."/>
      <w:lvlJc w:val="left"/>
      <w:pPr>
        <w:ind w:left="2858" w:hanging="720"/>
      </w:pPr>
      <w:rPr>
        <w:rFonts w:hint="default"/>
      </w:rPr>
    </w:lvl>
    <w:lvl w:ilvl="1" w:tplc="40090019" w:tentative="1">
      <w:start w:val="1"/>
      <w:numFmt w:val="lowerLetter"/>
      <w:lvlText w:val="%2."/>
      <w:lvlJc w:val="left"/>
      <w:pPr>
        <w:ind w:left="3218" w:hanging="360"/>
      </w:pPr>
    </w:lvl>
    <w:lvl w:ilvl="2" w:tplc="4009001B" w:tentative="1">
      <w:start w:val="1"/>
      <w:numFmt w:val="lowerRoman"/>
      <w:lvlText w:val="%3."/>
      <w:lvlJc w:val="right"/>
      <w:pPr>
        <w:ind w:left="3938" w:hanging="180"/>
      </w:pPr>
    </w:lvl>
    <w:lvl w:ilvl="3" w:tplc="4009000F" w:tentative="1">
      <w:start w:val="1"/>
      <w:numFmt w:val="decimal"/>
      <w:lvlText w:val="%4."/>
      <w:lvlJc w:val="left"/>
      <w:pPr>
        <w:ind w:left="4658" w:hanging="360"/>
      </w:pPr>
    </w:lvl>
    <w:lvl w:ilvl="4" w:tplc="40090019" w:tentative="1">
      <w:start w:val="1"/>
      <w:numFmt w:val="lowerLetter"/>
      <w:lvlText w:val="%5."/>
      <w:lvlJc w:val="left"/>
      <w:pPr>
        <w:ind w:left="5378" w:hanging="360"/>
      </w:pPr>
    </w:lvl>
    <w:lvl w:ilvl="5" w:tplc="4009001B" w:tentative="1">
      <w:start w:val="1"/>
      <w:numFmt w:val="lowerRoman"/>
      <w:lvlText w:val="%6."/>
      <w:lvlJc w:val="right"/>
      <w:pPr>
        <w:ind w:left="6098" w:hanging="180"/>
      </w:pPr>
    </w:lvl>
    <w:lvl w:ilvl="6" w:tplc="4009000F" w:tentative="1">
      <w:start w:val="1"/>
      <w:numFmt w:val="decimal"/>
      <w:lvlText w:val="%7."/>
      <w:lvlJc w:val="left"/>
      <w:pPr>
        <w:ind w:left="6818" w:hanging="360"/>
      </w:pPr>
    </w:lvl>
    <w:lvl w:ilvl="7" w:tplc="40090019" w:tentative="1">
      <w:start w:val="1"/>
      <w:numFmt w:val="lowerLetter"/>
      <w:lvlText w:val="%8."/>
      <w:lvlJc w:val="left"/>
      <w:pPr>
        <w:ind w:left="7538" w:hanging="360"/>
      </w:pPr>
    </w:lvl>
    <w:lvl w:ilvl="8" w:tplc="4009001B" w:tentative="1">
      <w:start w:val="1"/>
      <w:numFmt w:val="lowerRoman"/>
      <w:lvlText w:val="%9."/>
      <w:lvlJc w:val="right"/>
      <w:pPr>
        <w:ind w:left="8258" w:hanging="180"/>
      </w:pPr>
    </w:lvl>
  </w:abstractNum>
  <w:abstractNum w:abstractNumId="24" w15:restartNumberingAfterBreak="0">
    <w:nsid w:val="3F77710E"/>
    <w:multiLevelType w:val="hybridMultilevel"/>
    <w:tmpl w:val="FD2C26CC"/>
    <w:lvl w:ilvl="0" w:tplc="6264F2BE">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25" w15:restartNumberingAfterBreak="0">
    <w:nsid w:val="453D0A73"/>
    <w:multiLevelType w:val="hybridMultilevel"/>
    <w:tmpl w:val="2FFE9A4C"/>
    <w:lvl w:ilvl="0" w:tplc="FFFFFFFF">
      <w:start w:val="1"/>
      <w:numFmt w:val="decimal"/>
      <w:lvlText w:val="%1."/>
      <w:lvlJc w:val="left"/>
      <w:pPr>
        <w:ind w:left="360" w:hanging="360"/>
      </w:pPr>
    </w:lvl>
    <w:lvl w:ilvl="1" w:tplc="40090019" w:tentative="1">
      <w:start w:val="1"/>
      <w:numFmt w:val="lowerLetter"/>
      <w:lvlText w:val="%2."/>
      <w:lvlJc w:val="left"/>
      <w:pPr>
        <w:ind w:left="720" w:hanging="360"/>
      </w:pPr>
    </w:lvl>
    <w:lvl w:ilvl="2" w:tplc="4009001B" w:tentative="1">
      <w:start w:val="1"/>
      <w:numFmt w:val="lowerRoman"/>
      <w:lvlText w:val="%3."/>
      <w:lvlJc w:val="right"/>
      <w:pPr>
        <w:ind w:left="1440" w:hanging="180"/>
      </w:pPr>
    </w:lvl>
    <w:lvl w:ilvl="3" w:tplc="4009000F">
      <w:start w:val="1"/>
      <w:numFmt w:val="decimal"/>
      <w:lvlText w:val="%4."/>
      <w:lvlJc w:val="left"/>
      <w:pPr>
        <w:ind w:left="2160" w:hanging="360"/>
      </w:pPr>
    </w:lvl>
    <w:lvl w:ilvl="4" w:tplc="40090019" w:tentative="1">
      <w:start w:val="1"/>
      <w:numFmt w:val="lowerLetter"/>
      <w:lvlText w:val="%5."/>
      <w:lvlJc w:val="left"/>
      <w:pPr>
        <w:ind w:left="2880" w:hanging="360"/>
      </w:pPr>
    </w:lvl>
    <w:lvl w:ilvl="5" w:tplc="4009001B" w:tentative="1">
      <w:start w:val="1"/>
      <w:numFmt w:val="lowerRoman"/>
      <w:lvlText w:val="%6."/>
      <w:lvlJc w:val="right"/>
      <w:pPr>
        <w:ind w:left="3600" w:hanging="180"/>
      </w:pPr>
    </w:lvl>
    <w:lvl w:ilvl="6" w:tplc="4009000F" w:tentative="1">
      <w:start w:val="1"/>
      <w:numFmt w:val="decimal"/>
      <w:lvlText w:val="%7."/>
      <w:lvlJc w:val="left"/>
      <w:pPr>
        <w:ind w:left="4320" w:hanging="360"/>
      </w:pPr>
    </w:lvl>
    <w:lvl w:ilvl="7" w:tplc="40090019" w:tentative="1">
      <w:start w:val="1"/>
      <w:numFmt w:val="lowerLetter"/>
      <w:lvlText w:val="%8."/>
      <w:lvlJc w:val="left"/>
      <w:pPr>
        <w:ind w:left="5040" w:hanging="360"/>
      </w:pPr>
    </w:lvl>
    <w:lvl w:ilvl="8" w:tplc="4009001B" w:tentative="1">
      <w:start w:val="1"/>
      <w:numFmt w:val="lowerRoman"/>
      <w:lvlText w:val="%9."/>
      <w:lvlJc w:val="right"/>
      <w:pPr>
        <w:ind w:left="5760" w:hanging="180"/>
      </w:pPr>
    </w:lvl>
  </w:abstractNum>
  <w:abstractNum w:abstractNumId="26" w15:restartNumberingAfterBreak="0">
    <w:nsid w:val="475D76BB"/>
    <w:multiLevelType w:val="hybridMultilevel"/>
    <w:tmpl w:val="638436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7716B5F"/>
    <w:multiLevelType w:val="hybridMultilevel"/>
    <w:tmpl w:val="24F8CA48"/>
    <w:lvl w:ilvl="0" w:tplc="FFFFFFFF">
      <w:start w:val="1"/>
      <w:numFmt w:val="lowerLetter"/>
      <w:lvlText w:val="%1."/>
      <w:lvlJc w:val="left"/>
      <w:pPr>
        <w:ind w:left="1080" w:hanging="360"/>
      </w:pPr>
    </w:lvl>
    <w:lvl w:ilvl="1" w:tplc="4009001B">
      <w:start w:val="1"/>
      <w:numFmt w:val="lowerRoman"/>
      <w:lvlText w:val="%2."/>
      <w:lvlJc w:val="right"/>
      <w:pPr>
        <w:ind w:left="2249"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7DE468D"/>
    <w:multiLevelType w:val="hybridMultilevel"/>
    <w:tmpl w:val="DFE050E6"/>
    <w:lvl w:ilvl="0" w:tplc="65AABD3A">
      <w:start w:val="1"/>
      <w:numFmt w:val="lowerLetter"/>
      <w:lvlText w:val="(%1)"/>
      <w:lvlJc w:val="left"/>
      <w:pPr>
        <w:ind w:left="2203" w:hanging="360"/>
      </w:pPr>
      <w:rPr>
        <w:rFonts w:hint="default"/>
      </w:rPr>
    </w:lvl>
    <w:lvl w:ilvl="1" w:tplc="40090019" w:tentative="1">
      <w:start w:val="1"/>
      <w:numFmt w:val="lowerLetter"/>
      <w:lvlText w:val="%2."/>
      <w:lvlJc w:val="left"/>
      <w:pPr>
        <w:ind w:left="2923" w:hanging="360"/>
      </w:pPr>
    </w:lvl>
    <w:lvl w:ilvl="2" w:tplc="4009001B" w:tentative="1">
      <w:start w:val="1"/>
      <w:numFmt w:val="lowerRoman"/>
      <w:lvlText w:val="%3."/>
      <w:lvlJc w:val="right"/>
      <w:pPr>
        <w:ind w:left="3643" w:hanging="180"/>
      </w:pPr>
    </w:lvl>
    <w:lvl w:ilvl="3" w:tplc="4009000F" w:tentative="1">
      <w:start w:val="1"/>
      <w:numFmt w:val="decimal"/>
      <w:lvlText w:val="%4."/>
      <w:lvlJc w:val="left"/>
      <w:pPr>
        <w:ind w:left="4363" w:hanging="360"/>
      </w:pPr>
    </w:lvl>
    <w:lvl w:ilvl="4" w:tplc="40090019" w:tentative="1">
      <w:start w:val="1"/>
      <w:numFmt w:val="lowerLetter"/>
      <w:lvlText w:val="%5."/>
      <w:lvlJc w:val="left"/>
      <w:pPr>
        <w:ind w:left="5083" w:hanging="360"/>
      </w:pPr>
    </w:lvl>
    <w:lvl w:ilvl="5" w:tplc="4009001B" w:tentative="1">
      <w:start w:val="1"/>
      <w:numFmt w:val="lowerRoman"/>
      <w:lvlText w:val="%6."/>
      <w:lvlJc w:val="right"/>
      <w:pPr>
        <w:ind w:left="5803" w:hanging="180"/>
      </w:pPr>
    </w:lvl>
    <w:lvl w:ilvl="6" w:tplc="4009000F" w:tentative="1">
      <w:start w:val="1"/>
      <w:numFmt w:val="decimal"/>
      <w:lvlText w:val="%7."/>
      <w:lvlJc w:val="left"/>
      <w:pPr>
        <w:ind w:left="6523" w:hanging="360"/>
      </w:pPr>
    </w:lvl>
    <w:lvl w:ilvl="7" w:tplc="40090019" w:tentative="1">
      <w:start w:val="1"/>
      <w:numFmt w:val="lowerLetter"/>
      <w:lvlText w:val="%8."/>
      <w:lvlJc w:val="left"/>
      <w:pPr>
        <w:ind w:left="7243" w:hanging="360"/>
      </w:pPr>
    </w:lvl>
    <w:lvl w:ilvl="8" w:tplc="4009001B" w:tentative="1">
      <w:start w:val="1"/>
      <w:numFmt w:val="lowerRoman"/>
      <w:lvlText w:val="%9."/>
      <w:lvlJc w:val="right"/>
      <w:pPr>
        <w:ind w:left="7963" w:hanging="180"/>
      </w:pPr>
    </w:lvl>
  </w:abstractNum>
  <w:abstractNum w:abstractNumId="29" w15:restartNumberingAfterBreak="0">
    <w:nsid w:val="47E3044B"/>
    <w:multiLevelType w:val="hybridMultilevel"/>
    <w:tmpl w:val="E2BCEDB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49300106"/>
    <w:multiLevelType w:val="multilevel"/>
    <w:tmpl w:val="E092E61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D9338D9"/>
    <w:multiLevelType w:val="hybridMultilevel"/>
    <w:tmpl w:val="90FA684E"/>
    <w:lvl w:ilvl="0" w:tplc="4009000F">
      <w:start w:val="1"/>
      <w:numFmt w:val="decimal"/>
      <w:lvlText w:val="%1."/>
      <w:lvlJc w:val="left"/>
      <w:pPr>
        <w:ind w:left="1778" w:hanging="360"/>
      </w:pPr>
      <w:rPr>
        <w:rFonts w:hint="default"/>
        <w:b/>
        <w:bCs/>
      </w:rPr>
    </w:lvl>
    <w:lvl w:ilvl="1" w:tplc="40090019">
      <w:start w:val="1"/>
      <w:numFmt w:val="lowerLetter"/>
      <w:lvlText w:val="%2."/>
      <w:lvlJc w:val="left"/>
      <w:pPr>
        <w:ind w:left="2498" w:hanging="360"/>
      </w:pPr>
    </w:lvl>
    <w:lvl w:ilvl="2" w:tplc="4009001B">
      <w:start w:val="1"/>
      <w:numFmt w:val="lowerRoman"/>
      <w:lvlText w:val="%3."/>
      <w:lvlJc w:val="right"/>
      <w:pPr>
        <w:ind w:left="3218" w:hanging="180"/>
      </w:pPr>
    </w:lvl>
    <w:lvl w:ilvl="3" w:tplc="40090001">
      <w:start w:val="1"/>
      <w:numFmt w:val="bullet"/>
      <w:lvlText w:val=""/>
      <w:lvlJc w:val="left"/>
      <w:pPr>
        <w:ind w:left="3938" w:hanging="360"/>
      </w:pPr>
      <w:rPr>
        <w:rFonts w:ascii="Symbol" w:hAnsi="Symbol" w:hint="default"/>
      </w:r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32" w15:restartNumberingAfterBreak="0">
    <w:nsid w:val="4DF739DC"/>
    <w:multiLevelType w:val="hybridMultilevel"/>
    <w:tmpl w:val="F5E014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4E2A54A5"/>
    <w:multiLevelType w:val="hybridMultilevel"/>
    <w:tmpl w:val="11C03CA0"/>
    <w:lvl w:ilvl="0" w:tplc="4009001B">
      <w:start w:val="1"/>
      <w:numFmt w:val="lowerRoman"/>
      <w:lvlText w:val="%1."/>
      <w:lvlJc w:val="right"/>
      <w:pPr>
        <w:ind w:left="2249" w:hanging="360"/>
      </w:pPr>
    </w:lvl>
    <w:lvl w:ilvl="1" w:tplc="40090019" w:tentative="1">
      <w:start w:val="1"/>
      <w:numFmt w:val="lowerLetter"/>
      <w:lvlText w:val="%2."/>
      <w:lvlJc w:val="left"/>
      <w:pPr>
        <w:ind w:left="2969" w:hanging="360"/>
      </w:pPr>
    </w:lvl>
    <w:lvl w:ilvl="2" w:tplc="4009001B" w:tentative="1">
      <w:start w:val="1"/>
      <w:numFmt w:val="lowerRoman"/>
      <w:lvlText w:val="%3."/>
      <w:lvlJc w:val="right"/>
      <w:pPr>
        <w:ind w:left="3689" w:hanging="180"/>
      </w:pPr>
    </w:lvl>
    <w:lvl w:ilvl="3" w:tplc="4009000F" w:tentative="1">
      <w:start w:val="1"/>
      <w:numFmt w:val="decimal"/>
      <w:lvlText w:val="%4."/>
      <w:lvlJc w:val="left"/>
      <w:pPr>
        <w:ind w:left="4409" w:hanging="360"/>
      </w:pPr>
    </w:lvl>
    <w:lvl w:ilvl="4" w:tplc="40090019" w:tentative="1">
      <w:start w:val="1"/>
      <w:numFmt w:val="lowerLetter"/>
      <w:lvlText w:val="%5."/>
      <w:lvlJc w:val="left"/>
      <w:pPr>
        <w:ind w:left="5129" w:hanging="360"/>
      </w:pPr>
    </w:lvl>
    <w:lvl w:ilvl="5" w:tplc="4009001B" w:tentative="1">
      <w:start w:val="1"/>
      <w:numFmt w:val="lowerRoman"/>
      <w:lvlText w:val="%6."/>
      <w:lvlJc w:val="right"/>
      <w:pPr>
        <w:ind w:left="5849" w:hanging="180"/>
      </w:pPr>
    </w:lvl>
    <w:lvl w:ilvl="6" w:tplc="4009000F" w:tentative="1">
      <w:start w:val="1"/>
      <w:numFmt w:val="decimal"/>
      <w:lvlText w:val="%7."/>
      <w:lvlJc w:val="left"/>
      <w:pPr>
        <w:ind w:left="6569" w:hanging="360"/>
      </w:pPr>
    </w:lvl>
    <w:lvl w:ilvl="7" w:tplc="40090019" w:tentative="1">
      <w:start w:val="1"/>
      <w:numFmt w:val="lowerLetter"/>
      <w:lvlText w:val="%8."/>
      <w:lvlJc w:val="left"/>
      <w:pPr>
        <w:ind w:left="7289" w:hanging="360"/>
      </w:pPr>
    </w:lvl>
    <w:lvl w:ilvl="8" w:tplc="4009001B" w:tentative="1">
      <w:start w:val="1"/>
      <w:numFmt w:val="lowerRoman"/>
      <w:lvlText w:val="%9."/>
      <w:lvlJc w:val="right"/>
      <w:pPr>
        <w:ind w:left="8009" w:hanging="180"/>
      </w:pPr>
    </w:lvl>
  </w:abstractNum>
  <w:abstractNum w:abstractNumId="34" w15:restartNumberingAfterBreak="0">
    <w:nsid w:val="4F583260"/>
    <w:multiLevelType w:val="hybridMultilevel"/>
    <w:tmpl w:val="5BD808EE"/>
    <w:lvl w:ilvl="0" w:tplc="F96AE9B6">
      <w:start w:val="1"/>
      <w:numFmt w:val="lowerLetter"/>
      <w:lvlText w:val="%1."/>
      <w:lvlJc w:val="left"/>
      <w:pPr>
        <w:ind w:left="1800" w:hanging="360"/>
      </w:pPr>
      <w:rPr>
        <w:rFonts w:hint="default"/>
        <w:b w:val="0"/>
        <w:bCs/>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5" w15:restartNumberingAfterBreak="0">
    <w:nsid w:val="51BA2633"/>
    <w:multiLevelType w:val="hybridMultilevel"/>
    <w:tmpl w:val="42A63562"/>
    <w:lvl w:ilvl="0" w:tplc="6BB6A226">
      <w:start w:val="1"/>
      <w:numFmt w:val="lowerRoman"/>
      <w:lvlText w:val="%1."/>
      <w:lvlJc w:val="left"/>
      <w:pPr>
        <w:ind w:left="2880" w:hanging="720"/>
      </w:pPr>
      <w:rPr>
        <w:rFonts w:hint="default"/>
        <w:b w:val="0"/>
        <w:bCs w:val="0"/>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36" w15:restartNumberingAfterBreak="0">
    <w:nsid w:val="5F3F4E67"/>
    <w:multiLevelType w:val="hybridMultilevel"/>
    <w:tmpl w:val="FA461B4A"/>
    <w:lvl w:ilvl="0" w:tplc="4009001B">
      <w:start w:val="1"/>
      <w:numFmt w:val="lowerRoman"/>
      <w:lvlText w:val="%1."/>
      <w:lvlJc w:val="right"/>
      <w:pPr>
        <w:ind w:left="2858" w:hanging="360"/>
      </w:pPr>
    </w:lvl>
    <w:lvl w:ilvl="1" w:tplc="40090019" w:tentative="1">
      <w:start w:val="1"/>
      <w:numFmt w:val="lowerLetter"/>
      <w:lvlText w:val="%2."/>
      <w:lvlJc w:val="left"/>
      <w:pPr>
        <w:ind w:left="3578" w:hanging="360"/>
      </w:pPr>
    </w:lvl>
    <w:lvl w:ilvl="2" w:tplc="4009001B" w:tentative="1">
      <w:start w:val="1"/>
      <w:numFmt w:val="lowerRoman"/>
      <w:lvlText w:val="%3."/>
      <w:lvlJc w:val="right"/>
      <w:pPr>
        <w:ind w:left="4298" w:hanging="180"/>
      </w:pPr>
    </w:lvl>
    <w:lvl w:ilvl="3" w:tplc="4009000F" w:tentative="1">
      <w:start w:val="1"/>
      <w:numFmt w:val="decimal"/>
      <w:lvlText w:val="%4."/>
      <w:lvlJc w:val="left"/>
      <w:pPr>
        <w:ind w:left="5018" w:hanging="360"/>
      </w:pPr>
    </w:lvl>
    <w:lvl w:ilvl="4" w:tplc="40090019" w:tentative="1">
      <w:start w:val="1"/>
      <w:numFmt w:val="lowerLetter"/>
      <w:lvlText w:val="%5."/>
      <w:lvlJc w:val="left"/>
      <w:pPr>
        <w:ind w:left="5738" w:hanging="360"/>
      </w:pPr>
    </w:lvl>
    <w:lvl w:ilvl="5" w:tplc="4009001B" w:tentative="1">
      <w:start w:val="1"/>
      <w:numFmt w:val="lowerRoman"/>
      <w:lvlText w:val="%6."/>
      <w:lvlJc w:val="right"/>
      <w:pPr>
        <w:ind w:left="6458" w:hanging="180"/>
      </w:pPr>
    </w:lvl>
    <w:lvl w:ilvl="6" w:tplc="4009000F" w:tentative="1">
      <w:start w:val="1"/>
      <w:numFmt w:val="decimal"/>
      <w:lvlText w:val="%7."/>
      <w:lvlJc w:val="left"/>
      <w:pPr>
        <w:ind w:left="7178" w:hanging="360"/>
      </w:pPr>
    </w:lvl>
    <w:lvl w:ilvl="7" w:tplc="40090019" w:tentative="1">
      <w:start w:val="1"/>
      <w:numFmt w:val="lowerLetter"/>
      <w:lvlText w:val="%8."/>
      <w:lvlJc w:val="left"/>
      <w:pPr>
        <w:ind w:left="7898" w:hanging="360"/>
      </w:pPr>
    </w:lvl>
    <w:lvl w:ilvl="8" w:tplc="4009001B" w:tentative="1">
      <w:start w:val="1"/>
      <w:numFmt w:val="lowerRoman"/>
      <w:lvlText w:val="%9."/>
      <w:lvlJc w:val="right"/>
      <w:pPr>
        <w:ind w:left="8618" w:hanging="180"/>
      </w:pPr>
    </w:lvl>
  </w:abstractNum>
  <w:abstractNum w:abstractNumId="37" w15:restartNumberingAfterBreak="0">
    <w:nsid w:val="63476214"/>
    <w:multiLevelType w:val="hybridMultilevel"/>
    <w:tmpl w:val="371EEBE2"/>
    <w:lvl w:ilvl="0" w:tplc="CDC0C188">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8" w15:restartNumberingAfterBreak="0">
    <w:nsid w:val="662441E8"/>
    <w:multiLevelType w:val="hybridMultilevel"/>
    <w:tmpl w:val="4094FE80"/>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9" w15:restartNumberingAfterBreak="0">
    <w:nsid w:val="667303B2"/>
    <w:multiLevelType w:val="hybridMultilevel"/>
    <w:tmpl w:val="20407F74"/>
    <w:lvl w:ilvl="0" w:tplc="1C461514">
      <w:start w:val="1"/>
      <w:numFmt w:val="decimal"/>
      <w:lvlText w:val="%1."/>
      <w:lvlJc w:val="left"/>
      <w:pPr>
        <w:ind w:left="2498" w:hanging="360"/>
      </w:pPr>
      <w:rPr>
        <w:rFonts w:hint="default"/>
      </w:rPr>
    </w:lvl>
    <w:lvl w:ilvl="1" w:tplc="40090001">
      <w:start w:val="1"/>
      <w:numFmt w:val="bullet"/>
      <w:lvlText w:val=""/>
      <w:lvlJc w:val="left"/>
      <w:pPr>
        <w:ind w:left="3938" w:hanging="360"/>
      </w:pPr>
      <w:rPr>
        <w:rFonts w:ascii="Symbol" w:hAnsi="Symbol" w:hint="default"/>
      </w:rPr>
    </w:lvl>
    <w:lvl w:ilvl="2" w:tplc="4009001B" w:tentative="1">
      <w:start w:val="1"/>
      <w:numFmt w:val="lowerRoman"/>
      <w:lvlText w:val="%3."/>
      <w:lvlJc w:val="right"/>
      <w:pPr>
        <w:ind w:left="3938" w:hanging="180"/>
      </w:pPr>
    </w:lvl>
    <w:lvl w:ilvl="3" w:tplc="4009000F" w:tentative="1">
      <w:start w:val="1"/>
      <w:numFmt w:val="decimal"/>
      <w:lvlText w:val="%4."/>
      <w:lvlJc w:val="left"/>
      <w:pPr>
        <w:ind w:left="4658" w:hanging="360"/>
      </w:pPr>
    </w:lvl>
    <w:lvl w:ilvl="4" w:tplc="40090019" w:tentative="1">
      <w:start w:val="1"/>
      <w:numFmt w:val="lowerLetter"/>
      <w:lvlText w:val="%5."/>
      <w:lvlJc w:val="left"/>
      <w:pPr>
        <w:ind w:left="5378" w:hanging="360"/>
      </w:pPr>
    </w:lvl>
    <w:lvl w:ilvl="5" w:tplc="4009001B" w:tentative="1">
      <w:start w:val="1"/>
      <w:numFmt w:val="lowerRoman"/>
      <w:lvlText w:val="%6."/>
      <w:lvlJc w:val="right"/>
      <w:pPr>
        <w:ind w:left="6098" w:hanging="180"/>
      </w:pPr>
    </w:lvl>
    <w:lvl w:ilvl="6" w:tplc="4009000F" w:tentative="1">
      <w:start w:val="1"/>
      <w:numFmt w:val="decimal"/>
      <w:lvlText w:val="%7."/>
      <w:lvlJc w:val="left"/>
      <w:pPr>
        <w:ind w:left="6818" w:hanging="360"/>
      </w:pPr>
    </w:lvl>
    <w:lvl w:ilvl="7" w:tplc="40090019" w:tentative="1">
      <w:start w:val="1"/>
      <w:numFmt w:val="lowerLetter"/>
      <w:lvlText w:val="%8."/>
      <w:lvlJc w:val="left"/>
      <w:pPr>
        <w:ind w:left="7538" w:hanging="360"/>
      </w:pPr>
    </w:lvl>
    <w:lvl w:ilvl="8" w:tplc="4009001B" w:tentative="1">
      <w:start w:val="1"/>
      <w:numFmt w:val="lowerRoman"/>
      <w:lvlText w:val="%9."/>
      <w:lvlJc w:val="right"/>
      <w:pPr>
        <w:ind w:left="8258" w:hanging="180"/>
      </w:pPr>
    </w:lvl>
  </w:abstractNum>
  <w:abstractNum w:abstractNumId="40" w15:restartNumberingAfterBreak="0">
    <w:nsid w:val="68776FF2"/>
    <w:multiLevelType w:val="hybridMultilevel"/>
    <w:tmpl w:val="EE74563C"/>
    <w:lvl w:ilvl="0" w:tplc="40090019">
      <w:start w:val="1"/>
      <w:numFmt w:val="lowerLetter"/>
      <w:lvlText w:val="%1."/>
      <w:lvlJc w:val="left"/>
      <w:pPr>
        <w:ind w:left="2858" w:hanging="360"/>
      </w:pPr>
    </w:lvl>
    <w:lvl w:ilvl="1" w:tplc="40090019">
      <w:start w:val="1"/>
      <w:numFmt w:val="lowerLetter"/>
      <w:lvlText w:val="%2."/>
      <w:lvlJc w:val="left"/>
      <w:pPr>
        <w:ind w:left="3578" w:hanging="360"/>
      </w:pPr>
    </w:lvl>
    <w:lvl w:ilvl="2" w:tplc="4009001B" w:tentative="1">
      <w:start w:val="1"/>
      <w:numFmt w:val="lowerRoman"/>
      <w:lvlText w:val="%3."/>
      <w:lvlJc w:val="right"/>
      <w:pPr>
        <w:ind w:left="4298" w:hanging="180"/>
      </w:pPr>
    </w:lvl>
    <w:lvl w:ilvl="3" w:tplc="4009000F" w:tentative="1">
      <w:start w:val="1"/>
      <w:numFmt w:val="decimal"/>
      <w:lvlText w:val="%4."/>
      <w:lvlJc w:val="left"/>
      <w:pPr>
        <w:ind w:left="5018" w:hanging="360"/>
      </w:pPr>
    </w:lvl>
    <w:lvl w:ilvl="4" w:tplc="40090019" w:tentative="1">
      <w:start w:val="1"/>
      <w:numFmt w:val="lowerLetter"/>
      <w:lvlText w:val="%5."/>
      <w:lvlJc w:val="left"/>
      <w:pPr>
        <w:ind w:left="5738" w:hanging="360"/>
      </w:pPr>
    </w:lvl>
    <w:lvl w:ilvl="5" w:tplc="4009001B" w:tentative="1">
      <w:start w:val="1"/>
      <w:numFmt w:val="lowerRoman"/>
      <w:lvlText w:val="%6."/>
      <w:lvlJc w:val="right"/>
      <w:pPr>
        <w:ind w:left="6458" w:hanging="180"/>
      </w:pPr>
    </w:lvl>
    <w:lvl w:ilvl="6" w:tplc="4009000F" w:tentative="1">
      <w:start w:val="1"/>
      <w:numFmt w:val="decimal"/>
      <w:lvlText w:val="%7."/>
      <w:lvlJc w:val="left"/>
      <w:pPr>
        <w:ind w:left="7178" w:hanging="360"/>
      </w:pPr>
    </w:lvl>
    <w:lvl w:ilvl="7" w:tplc="40090019" w:tentative="1">
      <w:start w:val="1"/>
      <w:numFmt w:val="lowerLetter"/>
      <w:lvlText w:val="%8."/>
      <w:lvlJc w:val="left"/>
      <w:pPr>
        <w:ind w:left="7898" w:hanging="360"/>
      </w:pPr>
    </w:lvl>
    <w:lvl w:ilvl="8" w:tplc="4009001B" w:tentative="1">
      <w:start w:val="1"/>
      <w:numFmt w:val="lowerRoman"/>
      <w:lvlText w:val="%9."/>
      <w:lvlJc w:val="right"/>
      <w:pPr>
        <w:ind w:left="8618" w:hanging="180"/>
      </w:pPr>
    </w:lvl>
  </w:abstractNum>
  <w:abstractNum w:abstractNumId="41" w15:restartNumberingAfterBreak="0">
    <w:nsid w:val="693E3CB5"/>
    <w:multiLevelType w:val="hybridMultilevel"/>
    <w:tmpl w:val="2A64C360"/>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2" w15:restartNumberingAfterBreak="0">
    <w:nsid w:val="696C23BD"/>
    <w:multiLevelType w:val="hybridMultilevel"/>
    <w:tmpl w:val="81F86770"/>
    <w:lvl w:ilvl="0" w:tplc="4009001B">
      <w:start w:val="1"/>
      <w:numFmt w:val="lowerRoman"/>
      <w:lvlText w:val="%1."/>
      <w:lvlJc w:val="right"/>
      <w:pPr>
        <w:ind w:left="2138" w:hanging="360"/>
      </w:pPr>
    </w:lvl>
    <w:lvl w:ilvl="1" w:tplc="40090019" w:tentative="1">
      <w:start w:val="1"/>
      <w:numFmt w:val="lowerLetter"/>
      <w:lvlText w:val="%2."/>
      <w:lvlJc w:val="left"/>
      <w:pPr>
        <w:ind w:left="2858" w:hanging="360"/>
      </w:pPr>
    </w:lvl>
    <w:lvl w:ilvl="2" w:tplc="4009001B" w:tentative="1">
      <w:start w:val="1"/>
      <w:numFmt w:val="lowerRoman"/>
      <w:lvlText w:val="%3."/>
      <w:lvlJc w:val="right"/>
      <w:pPr>
        <w:ind w:left="3578" w:hanging="180"/>
      </w:pPr>
    </w:lvl>
    <w:lvl w:ilvl="3" w:tplc="4009000F" w:tentative="1">
      <w:start w:val="1"/>
      <w:numFmt w:val="decimal"/>
      <w:lvlText w:val="%4."/>
      <w:lvlJc w:val="left"/>
      <w:pPr>
        <w:ind w:left="4298" w:hanging="360"/>
      </w:pPr>
    </w:lvl>
    <w:lvl w:ilvl="4" w:tplc="40090019" w:tentative="1">
      <w:start w:val="1"/>
      <w:numFmt w:val="lowerLetter"/>
      <w:lvlText w:val="%5."/>
      <w:lvlJc w:val="left"/>
      <w:pPr>
        <w:ind w:left="5018" w:hanging="360"/>
      </w:pPr>
    </w:lvl>
    <w:lvl w:ilvl="5" w:tplc="4009001B" w:tentative="1">
      <w:start w:val="1"/>
      <w:numFmt w:val="lowerRoman"/>
      <w:lvlText w:val="%6."/>
      <w:lvlJc w:val="right"/>
      <w:pPr>
        <w:ind w:left="5738" w:hanging="180"/>
      </w:pPr>
    </w:lvl>
    <w:lvl w:ilvl="6" w:tplc="4009000F" w:tentative="1">
      <w:start w:val="1"/>
      <w:numFmt w:val="decimal"/>
      <w:lvlText w:val="%7."/>
      <w:lvlJc w:val="left"/>
      <w:pPr>
        <w:ind w:left="6458" w:hanging="360"/>
      </w:pPr>
    </w:lvl>
    <w:lvl w:ilvl="7" w:tplc="40090019" w:tentative="1">
      <w:start w:val="1"/>
      <w:numFmt w:val="lowerLetter"/>
      <w:lvlText w:val="%8."/>
      <w:lvlJc w:val="left"/>
      <w:pPr>
        <w:ind w:left="7178" w:hanging="360"/>
      </w:pPr>
    </w:lvl>
    <w:lvl w:ilvl="8" w:tplc="4009001B" w:tentative="1">
      <w:start w:val="1"/>
      <w:numFmt w:val="lowerRoman"/>
      <w:lvlText w:val="%9."/>
      <w:lvlJc w:val="right"/>
      <w:pPr>
        <w:ind w:left="7898" w:hanging="180"/>
      </w:pPr>
    </w:lvl>
  </w:abstractNum>
  <w:abstractNum w:abstractNumId="43" w15:restartNumberingAfterBreak="0">
    <w:nsid w:val="69FF28F7"/>
    <w:multiLevelType w:val="hybridMultilevel"/>
    <w:tmpl w:val="DF3A597A"/>
    <w:lvl w:ilvl="0" w:tplc="11A417A2">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44" w15:restartNumberingAfterBreak="0">
    <w:nsid w:val="6AE22D51"/>
    <w:multiLevelType w:val="hybridMultilevel"/>
    <w:tmpl w:val="77DEDB6A"/>
    <w:lvl w:ilvl="0" w:tplc="4009001B">
      <w:start w:val="1"/>
      <w:numFmt w:val="lowerRoman"/>
      <w:lvlText w:val="%1."/>
      <w:lvlJc w:val="right"/>
      <w:pPr>
        <w:ind w:left="2858" w:hanging="360"/>
      </w:pPr>
    </w:lvl>
    <w:lvl w:ilvl="1" w:tplc="40090019" w:tentative="1">
      <w:start w:val="1"/>
      <w:numFmt w:val="lowerLetter"/>
      <w:lvlText w:val="%2."/>
      <w:lvlJc w:val="left"/>
      <w:pPr>
        <w:ind w:left="3578" w:hanging="360"/>
      </w:pPr>
    </w:lvl>
    <w:lvl w:ilvl="2" w:tplc="4009001B" w:tentative="1">
      <w:start w:val="1"/>
      <w:numFmt w:val="lowerRoman"/>
      <w:lvlText w:val="%3."/>
      <w:lvlJc w:val="right"/>
      <w:pPr>
        <w:ind w:left="4298" w:hanging="180"/>
      </w:pPr>
    </w:lvl>
    <w:lvl w:ilvl="3" w:tplc="4009000F" w:tentative="1">
      <w:start w:val="1"/>
      <w:numFmt w:val="decimal"/>
      <w:lvlText w:val="%4."/>
      <w:lvlJc w:val="left"/>
      <w:pPr>
        <w:ind w:left="5018" w:hanging="360"/>
      </w:pPr>
    </w:lvl>
    <w:lvl w:ilvl="4" w:tplc="40090019" w:tentative="1">
      <w:start w:val="1"/>
      <w:numFmt w:val="lowerLetter"/>
      <w:lvlText w:val="%5."/>
      <w:lvlJc w:val="left"/>
      <w:pPr>
        <w:ind w:left="5738" w:hanging="360"/>
      </w:pPr>
    </w:lvl>
    <w:lvl w:ilvl="5" w:tplc="4009001B" w:tentative="1">
      <w:start w:val="1"/>
      <w:numFmt w:val="lowerRoman"/>
      <w:lvlText w:val="%6."/>
      <w:lvlJc w:val="right"/>
      <w:pPr>
        <w:ind w:left="6458" w:hanging="180"/>
      </w:pPr>
    </w:lvl>
    <w:lvl w:ilvl="6" w:tplc="4009000F" w:tentative="1">
      <w:start w:val="1"/>
      <w:numFmt w:val="decimal"/>
      <w:lvlText w:val="%7."/>
      <w:lvlJc w:val="left"/>
      <w:pPr>
        <w:ind w:left="7178" w:hanging="360"/>
      </w:pPr>
    </w:lvl>
    <w:lvl w:ilvl="7" w:tplc="40090019" w:tentative="1">
      <w:start w:val="1"/>
      <w:numFmt w:val="lowerLetter"/>
      <w:lvlText w:val="%8."/>
      <w:lvlJc w:val="left"/>
      <w:pPr>
        <w:ind w:left="7898" w:hanging="360"/>
      </w:pPr>
    </w:lvl>
    <w:lvl w:ilvl="8" w:tplc="4009001B" w:tentative="1">
      <w:start w:val="1"/>
      <w:numFmt w:val="lowerRoman"/>
      <w:lvlText w:val="%9."/>
      <w:lvlJc w:val="right"/>
      <w:pPr>
        <w:ind w:left="8618" w:hanging="180"/>
      </w:pPr>
    </w:lvl>
  </w:abstractNum>
  <w:abstractNum w:abstractNumId="45" w15:restartNumberingAfterBreak="0">
    <w:nsid w:val="6E8C516C"/>
    <w:multiLevelType w:val="hybridMultilevel"/>
    <w:tmpl w:val="42B449F2"/>
    <w:lvl w:ilvl="0" w:tplc="4666233E">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78FE70B6"/>
    <w:multiLevelType w:val="hybridMultilevel"/>
    <w:tmpl w:val="ADE6EF2E"/>
    <w:lvl w:ilvl="0" w:tplc="0874C986">
      <w:start w:val="1"/>
      <w:numFmt w:val="lowerLetter"/>
      <w:lvlText w:val="%1."/>
      <w:lvlJc w:val="left"/>
      <w:pPr>
        <w:ind w:left="1778" w:hanging="360"/>
      </w:pPr>
      <w:rPr>
        <w:rFonts w:hint="default"/>
      </w:rPr>
    </w:lvl>
    <w:lvl w:ilvl="1" w:tplc="4009001B">
      <w:start w:val="1"/>
      <w:numFmt w:val="lowerRoman"/>
      <w:lvlText w:val="%2."/>
      <w:lvlJc w:val="right"/>
      <w:pPr>
        <w:ind w:left="2249"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47" w15:restartNumberingAfterBreak="0">
    <w:nsid w:val="79353D96"/>
    <w:multiLevelType w:val="hybridMultilevel"/>
    <w:tmpl w:val="E9EE1102"/>
    <w:lvl w:ilvl="0" w:tplc="8DC06D42">
      <w:start w:val="1"/>
      <w:numFmt w:val="lowerLetter"/>
      <w:lvlText w:val="%1."/>
      <w:lvlJc w:val="left"/>
      <w:pPr>
        <w:ind w:left="2858" w:hanging="360"/>
      </w:pPr>
      <w:rPr>
        <w:rFonts w:hint="default"/>
      </w:rPr>
    </w:lvl>
    <w:lvl w:ilvl="1" w:tplc="40090019" w:tentative="1">
      <w:start w:val="1"/>
      <w:numFmt w:val="lowerLetter"/>
      <w:lvlText w:val="%2."/>
      <w:lvlJc w:val="left"/>
      <w:pPr>
        <w:ind w:left="3578" w:hanging="360"/>
      </w:pPr>
    </w:lvl>
    <w:lvl w:ilvl="2" w:tplc="4009001B" w:tentative="1">
      <w:start w:val="1"/>
      <w:numFmt w:val="lowerRoman"/>
      <w:lvlText w:val="%3."/>
      <w:lvlJc w:val="right"/>
      <w:pPr>
        <w:ind w:left="4298" w:hanging="180"/>
      </w:pPr>
    </w:lvl>
    <w:lvl w:ilvl="3" w:tplc="4009000F" w:tentative="1">
      <w:start w:val="1"/>
      <w:numFmt w:val="decimal"/>
      <w:lvlText w:val="%4."/>
      <w:lvlJc w:val="left"/>
      <w:pPr>
        <w:ind w:left="5018" w:hanging="360"/>
      </w:pPr>
    </w:lvl>
    <w:lvl w:ilvl="4" w:tplc="40090019" w:tentative="1">
      <w:start w:val="1"/>
      <w:numFmt w:val="lowerLetter"/>
      <w:lvlText w:val="%5."/>
      <w:lvlJc w:val="left"/>
      <w:pPr>
        <w:ind w:left="5738" w:hanging="360"/>
      </w:pPr>
    </w:lvl>
    <w:lvl w:ilvl="5" w:tplc="4009001B" w:tentative="1">
      <w:start w:val="1"/>
      <w:numFmt w:val="lowerRoman"/>
      <w:lvlText w:val="%6."/>
      <w:lvlJc w:val="right"/>
      <w:pPr>
        <w:ind w:left="6458" w:hanging="180"/>
      </w:pPr>
    </w:lvl>
    <w:lvl w:ilvl="6" w:tplc="4009000F" w:tentative="1">
      <w:start w:val="1"/>
      <w:numFmt w:val="decimal"/>
      <w:lvlText w:val="%7."/>
      <w:lvlJc w:val="left"/>
      <w:pPr>
        <w:ind w:left="7178" w:hanging="360"/>
      </w:pPr>
    </w:lvl>
    <w:lvl w:ilvl="7" w:tplc="40090019" w:tentative="1">
      <w:start w:val="1"/>
      <w:numFmt w:val="lowerLetter"/>
      <w:lvlText w:val="%8."/>
      <w:lvlJc w:val="left"/>
      <w:pPr>
        <w:ind w:left="7898" w:hanging="360"/>
      </w:pPr>
    </w:lvl>
    <w:lvl w:ilvl="8" w:tplc="4009001B" w:tentative="1">
      <w:start w:val="1"/>
      <w:numFmt w:val="lowerRoman"/>
      <w:lvlText w:val="%9."/>
      <w:lvlJc w:val="right"/>
      <w:pPr>
        <w:ind w:left="8618" w:hanging="180"/>
      </w:pPr>
    </w:lvl>
  </w:abstractNum>
  <w:abstractNum w:abstractNumId="48" w15:restartNumberingAfterBreak="0">
    <w:nsid w:val="79AA4F69"/>
    <w:multiLevelType w:val="hybridMultilevel"/>
    <w:tmpl w:val="659A5180"/>
    <w:lvl w:ilvl="0" w:tplc="4009001B">
      <w:start w:val="1"/>
      <w:numFmt w:val="lowerRoman"/>
      <w:lvlText w:val="%1."/>
      <w:lvlJc w:val="right"/>
      <w:pPr>
        <w:ind w:left="2138" w:hanging="360"/>
      </w:pPr>
    </w:lvl>
    <w:lvl w:ilvl="1" w:tplc="40090019" w:tentative="1">
      <w:start w:val="1"/>
      <w:numFmt w:val="lowerLetter"/>
      <w:lvlText w:val="%2."/>
      <w:lvlJc w:val="left"/>
      <w:pPr>
        <w:ind w:left="2858" w:hanging="360"/>
      </w:pPr>
    </w:lvl>
    <w:lvl w:ilvl="2" w:tplc="4009001B" w:tentative="1">
      <w:start w:val="1"/>
      <w:numFmt w:val="lowerRoman"/>
      <w:lvlText w:val="%3."/>
      <w:lvlJc w:val="right"/>
      <w:pPr>
        <w:ind w:left="3578" w:hanging="180"/>
      </w:pPr>
    </w:lvl>
    <w:lvl w:ilvl="3" w:tplc="4009000F" w:tentative="1">
      <w:start w:val="1"/>
      <w:numFmt w:val="decimal"/>
      <w:lvlText w:val="%4."/>
      <w:lvlJc w:val="left"/>
      <w:pPr>
        <w:ind w:left="4298" w:hanging="360"/>
      </w:pPr>
    </w:lvl>
    <w:lvl w:ilvl="4" w:tplc="40090019" w:tentative="1">
      <w:start w:val="1"/>
      <w:numFmt w:val="lowerLetter"/>
      <w:lvlText w:val="%5."/>
      <w:lvlJc w:val="left"/>
      <w:pPr>
        <w:ind w:left="5018" w:hanging="360"/>
      </w:pPr>
    </w:lvl>
    <w:lvl w:ilvl="5" w:tplc="4009001B" w:tentative="1">
      <w:start w:val="1"/>
      <w:numFmt w:val="lowerRoman"/>
      <w:lvlText w:val="%6."/>
      <w:lvlJc w:val="right"/>
      <w:pPr>
        <w:ind w:left="5738" w:hanging="180"/>
      </w:pPr>
    </w:lvl>
    <w:lvl w:ilvl="6" w:tplc="4009000F" w:tentative="1">
      <w:start w:val="1"/>
      <w:numFmt w:val="decimal"/>
      <w:lvlText w:val="%7."/>
      <w:lvlJc w:val="left"/>
      <w:pPr>
        <w:ind w:left="6458" w:hanging="360"/>
      </w:pPr>
    </w:lvl>
    <w:lvl w:ilvl="7" w:tplc="40090019" w:tentative="1">
      <w:start w:val="1"/>
      <w:numFmt w:val="lowerLetter"/>
      <w:lvlText w:val="%8."/>
      <w:lvlJc w:val="left"/>
      <w:pPr>
        <w:ind w:left="7178" w:hanging="360"/>
      </w:pPr>
    </w:lvl>
    <w:lvl w:ilvl="8" w:tplc="4009001B" w:tentative="1">
      <w:start w:val="1"/>
      <w:numFmt w:val="lowerRoman"/>
      <w:lvlText w:val="%9."/>
      <w:lvlJc w:val="right"/>
      <w:pPr>
        <w:ind w:left="7898" w:hanging="180"/>
      </w:pPr>
    </w:lvl>
  </w:abstractNum>
  <w:abstractNum w:abstractNumId="49" w15:restartNumberingAfterBreak="0">
    <w:nsid w:val="7C1334CF"/>
    <w:multiLevelType w:val="hybridMultilevel"/>
    <w:tmpl w:val="942AA066"/>
    <w:lvl w:ilvl="0" w:tplc="4009001B">
      <w:start w:val="1"/>
      <w:numFmt w:val="lowerRoman"/>
      <w:lvlText w:val="%1."/>
      <w:lvlJc w:val="right"/>
      <w:pPr>
        <w:ind w:left="2498" w:hanging="360"/>
      </w:pPr>
      <w:rPr>
        <w:rFonts w:hint="default"/>
      </w:rPr>
    </w:lvl>
    <w:lvl w:ilvl="1" w:tplc="40090019" w:tentative="1">
      <w:start w:val="1"/>
      <w:numFmt w:val="lowerLetter"/>
      <w:lvlText w:val="%2."/>
      <w:lvlJc w:val="left"/>
      <w:pPr>
        <w:ind w:left="3218" w:hanging="360"/>
      </w:pPr>
    </w:lvl>
    <w:lvl w:ilvl="2" w:tplc="4009001B" w:tentative="1">
      <w:start w:val="1"/>
      <w:numFmt w:val="lowerRoman"/>
      <w:lvlText w:val="%3."/>
      <w:lvlJc w:val="right"/>
      <w:pPr>
        <w:ind w:left="3938" w:hanging="180"/>
      </w:pPr>
    </w:lvl>
    <w:lvl w:ilvl="3" w:tplc="4009000F" w:tentative="1">
      <w:start w:val="1"/>
      <w:numFmt w:val="decimal"/>
      <w:lvlText w:val="%4."/>
      <w:lvlJc w:val="left"/>
      <w:pPr>
        <w:ind w:left="4658" w:hanging="360"/>
      </w:pPr>
    </w:lvl>
    <w:lvl w:ilvl="4" w:tplc="40090019" w:tentative="1">
      <w:start w:val="1"/>
      <w:numFmt w:val="lowerLetter"/>
      <w:lvlText w:val="%5."/>
      <w:lvlJc w:val="left"/>
      <w:pPr>
        <w:ind w:left="5378" w:hanging="360"/>
      </w:pPr>
    </w:lvl>
    <w:lvl w:ilvl="5" w:tplc="4009001B" w:tentative="1">
      <w:start w:val="1"/>
      <w:numFmt w:val="lowerRoman"/>
      <w:lvlText w:val="%6."/>
      <w:lvlJc w:val="right"/>
      <w:pPr>
        <w:ind w:left="6098" w:hanging="180"/>
      </w:pPr>
    </w:lvl>
    <w:lvl w:ilvl="6" w:tplc="4009000F" w:tentative="1">
      <w:start w:val="1"/>
      <w:numFmt w:val="decimal"/>
      <w:lvlText w:val="%7."/>
      <w:lvlJc w:val="left"/>
      <w:pPr>
        <w:ind w:left="6818" w:hanging="360"/>
      </w:pPr>
    </w:lvl>
    <w:lvl w:ilvl="7" w:tplc="40090019" w:tentative="1">
      <w:start w:val="1"/>
      <w:numFmt w:val="lowerLetter"/>
      <w:lvlText w:val="%8."/>
      <w:lvlJc w:val="left"/>
      <w:pPr>
        <w:ind w:left="7538" w:hanging="360"/>
      </w:pPr>
    </w:lvl>
    <w:lvl w:ilvl="8" w:tplc="4009001B" w:tentative="1">
      <w:start w:val="1"/>
      <w:numFmt w:val="lowerRoman"/>
      <w:lvlText w:val="%9."/>
      <w:lvlJc w:val="right"/>
      <w:pPr>
        <w:ind w:left="8258" w:hanging="180"/>
      </w:pPr>
    </w:lvl>
  </w:abstractNum>
  <w:num w:numId="1" w16cid:durableId="868566151">
    <w:abstractNumId w:val="30"/>
  </w:num>
  <w:num w:numId="2" w16cid:durableId="372732961">
    <w:abstractNumId w:val="0"/>
  </w:num>
  <w:num w:numId="3" w16cid:durableId="1624068261">
    <w:abstractNumId w:val="16"/>
  </w:num>
  <w:num w:numId="4" w16cid:durableId="915211892">
    <w:abstractNumId w:val="47"/>
  </w:num>
  <w:num w:numId="5" w16cid:durableId="1242833019">
    <w:abstractNumId w:val="31"/>
  </w:num>
  <w:num w:numId="6" w16cid:durableId="1622154705">
    <w:abstractNumId w:val="39"/>
  </w:num>
  <w:num w:numId="7" w16cid:durableId="1993173489">
    <w:abstractNumId w:val="49"/>
  </w:num>
  <w:num w:numId="8" w16cid:durableId="575553542">
    <w:abstractNumId w:val="42"/>
  </w:num>
  <w:num w:numId="9" w16cid:durableId="2121797672">
    <w:abstractNumId w:val="48"/>
  </w:num>
  <w:num w:numId="10" w16cid:durableId="1738933862">
    <w:abstractNumId w:val="24"/>
  </w:num>
  <w:num w:numId="11" w16cid:durableId="1307007959">
    <w:abstractNumId w:val="43"/>
  </w:num>
  <w:num w:numId="12" w16cid:durableId="110631092">
    <w:abstractNumId w:val="37"/>
  </w:num>
  <w:num w:numId="13" w16cid:durableId="301666219">
    <w:abstractNumId w:val="12"/>
  </w:num>
  <w:num w:numId="14" w16cid:durableId="299311930">
    <w:abstractNumId w:val="7"/>
  </w:num>
  <w:num w:numId="15" w16cid:durableId="350958757">
    <w:abstractNumId w:val="33"/>
  </w:num>
  <w:num w:numId="16" w16cid:durableId="2134518228">
    <w:abstractNumId w:val="22"/>
  </w:num>
  <w:num w:numId="17" w16cid:durableId="1234853031">
    <w:abstractNumId w:val="34"/>
  </w:num>
  <w:num w:numId="18" w16cid:durableId="1354304999">
    <w:abstractNumId w:val="46"/>
  </w:num>
  <w:num w:numId="19" w16cid:durableId="1598446166">
    <w:abstractNumId w:val="2"/>
  </w:num>
  <w:num w:numId="20" w16cid:durableId="697316247">
    <w:abstractNumId w:val="18"/>
  </w:num>
  <w:num w:numId="21" w16cid:durableId="353849980">
    <w:abstractNumId w:val="21"/>
  </w:num>
  <w:num w:numId="22" w16cid:durableId="378820338">
    <w:abstractNumId w:val="29"/>
  </w:num>
  <w:num w:numId="23" w16cid:durableId="1914776508">
    <w:abstractNumId w:val="10"/>
  </w:num>
  <w:num w:numId="24" w16cid:durableId="1956129281">
    <w:abstractNumId w:val="13"/>
  </w:num>
  <w:num w:numId="25" w16cid:durableId="1777749616">
    <w:abstractNumId w:val="38"/>
  </w:num>
  <w:num w:numId="26" w16cid:durableId="861895972">
    <w:abstractNumId w:val="19"/>
  </w:num>
  <w:num w:numId="27" w16cid:durableId="1152063507">
    <w:abstractNumId w:val="26"/>
  </w:num>
  <w:num w:numId="28" w16cid:durableId="1940990862">
    <w:abstractNumId w:val="45"/>
  </w:num>
  <w:num w:numId="29" w16cid:durableId="1808695192">
    <w:abstractNumId w:val="9"/>
  </w:num>
  <w:num w:numId="30" w16cid:durableId="1524783449">
    <w:abstractNumId w:val="27"/>
  </w:num>
  <w:num w:numId="31" w16cid:durableId="2134010140">
    <w:abstractNumId w:val="11"/>
  </w:num>
  <w:num w:numId="32" w16cid:durableId="1615600045">
    <w:abstractNumId w:val="8"/>
  </w:num>
  <w:num w:numId="33" w16cid:durableId="1188833375">
    <w:abstractNumId w:val="1"/>
  </w:num>
  <w:num w:numId="34" w16cid:durableId="607272253">
    <w:abstractNumId w:val="4"/>
  </w:num>
  <w:num w:numId="35" w16cid:durableId="180632975">
    <w:abstractNumId w:val="40"/>
  </w:num>
  <w:num w:numId="36" w16cid:durableId="947349643">
    <w:abstractNumId w:val="44"/>
  </w:num>
  <w:num w:numId="37" w16cid:durableId="1009604746">
    <w:abstractNumId w:val="36"/>
  </w:num>
  <w:num w:numId="38" w16cid:durableId="391077884">
    <w:abstractNumId w:val="35"/>
  </w:num>
  <w:num w:numId="39" w16cid:durableId="2025352321">
    <w:abstractNumId w:val="32"/>
  </w:num>
  <w:num w:numId="40" w16cid:durableId="1089698100">
    <w:abstractNumId w:val="6"/>
  </w:num>
  <w:num w:numId="41" w16cid:durableId="1375304062">
    <w:abstractNumId w:val="20"/>
  </w:num>
  <w:num w:numId="42" w16cid:durableId="1438479664">
    <w:abstractNumId w:val="3"/>
  </w:num>
  <w:num w:numId="43" w16cid:durableId="1568107086">
    <w:abstractNumId w:val="14"/>
  </w:num>
  <w:num w:numId="44" w16cid:durableId="995768788">
    <w:abstractNumId w:val="17"/>
  </w:num>
  <w:num w:numId="45" w16cid:durableId="2006548124">
    <w:abstractNumId w:val="5"/>
  </w:num>
  <w:num w:numId="46" w16cid:durableId="1514609507">
    <w:abstractNumId w:val="23"/>
  </w:num>
  <w:num w:numId="47" w16cid:durableId="645546058">
    <w:abstractNumId w:val="41"/>
  </w:num>
  <w:num w:numId="48" w16cid:durableId="1748991525">
    <w:abstractNumId w:val="15"/>
  </w:num>
  <w:num w:numId="49" w16cid:durableId="1638339562">
    <w:abstractNumId w:val="28"/>
  </w:num>
  <w:num w:numId="50" w16cid:durableId="38167176">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A9"/>
    <w:rsid w:val="000027A7"/>
    <w:rsid w:val="0000363E"/>
    <w:rsid w:val="00004520"/>
    <w:rsid w:val="00004ACA"/>
    <w:rsid w:val="00004B52"/>
    <w:rsid w:val="00004B57"/>
    <w:rsid w:val="0000508A"/>
    <w:rsid w:val="000059BB"/>
    <w:rsid w:val="000059E8"/>
    <w:rsid w:val="00005B9B"/>
    <w:rsid w:val="000068B7"/>
    <w:rsid w:val="0000786B"/>
    <w:rsid w:val="00007CD8"/>
    <w:rsid w:val="00011359"/>
    <w:rsid w:val="00011A5C"/>
    <w:rsid w:val="00011BF6"/>
    <w:rsid w:val="00011F0B"/>
    <w:rsid w:val="00013E5E"/>
    <w:rsid w:val="00013E79"/>
    <w:rsid w:val="00014003"/>
    <w:rsid w:val="0001736B"/>
    <w:rsid w:val="00020461"/>
    <w:rsid w:val="00020994"/>
    <w:rsid w:val="00022860"/>
    <w:rsid w:val="000238BE"/>
    <w:rsid w:val="0002563C"/>
    <w:rsid w:val="0002630D"/>
    <w:rsid w:val="0002686A"/>
    <w:rsid w:val="00026C29"/>
    <w:rsid w:val="000273E6"/>
    <w:rsid w:val="000306D9"/>
    <w:rsid w:val="00031DE8"/>
    <w:rsid w:val="00032087"/>
    <w:rsid w:val="00032640"/>
    <w:rsid w:val="000354CF"/>
    <w:rsid w:val="000358E0"/>
    <w:rsid w:val="00040085"/>
    <w:rsid w:val="000424F2"/>
    <w:rsid w:val="000426C5"/>
    <w:rsid w:val="000438E8"/>
    <w:rsid w:val="00045D9F"/>
    <w:rsid w:val="0004715B"/>
    <w:rsid w:val="000508D7"/>
    <w:rsid w:val="0005170F"/>
    <w:rsid w:val="00051A92"/>
    <w:rsid w:val="000520AD"/>
    <w:rsid w:val="0005328A"/>
    <w:rsid w:val="00054C6A"/>
    <w:rsid w:val="00055F47"/>
    <w:rsid w:val="00056A8D"/>
    <w:rsid w:val="00056EC0"/>
    <w:rsid w:val="000578D9"/>
    <w:rsid w:val="000610BE"/>
    <w:rsid w:val="000626F0"/>
    <w:rsid w:val="0006304E"/>
    <w:rsid w:val="00063D91"/>
    <w:rsid w:val="000648FB"/>
    <w:rsid w:val="00065062"/>
    <w:rsid w:val="00065867"/>
    <w:rsid w:val="00066F3E"/>
    <w:rsid w:val="00067F5F"/>
    <w:rsid w:val="000710EA"/>
    <w:rsid w:val="00072BDB"/>
    <w:rsid w:val="00073E5E"/>
    <w:rsid w:val="00074889"/>
    <w:rsid w:val="00074F2B"/>
    <w:rsid w:val="0007704A"/>
    <w:rsid w:val="000826D4"/>
    <w:rsid w:val="00082A8B"/>
    <w:rsid w:val="0008455E"/>
    <w:rsid w:val="00085BF1"/>
    <w:rsid w:val="000926BE"/>
    <w:rsid w:val="00094AFF"/>
    <w:rsid w:val="0009797C"/>
    <w:rsid w:val="000A04A4"/>
    <w:rsid w:val="000A0CCD"/>
    <w:rsid w:val="000A4411"/>
    <w:rsid w:val="000A4840"/>
    <w:rsid w:val="000A49F6"/>
    <w:rsid w:val="000A4DB3"/>
    <w:rsid w:val="000A4EAC"/>
    <w:rsid w:val="000A66AA"/>
    <w:rsid w:val="000A7571"/>
    <w:rsid w:val="000A75C0"/>
    <w:rsid w:val="000B0B8F"/>
    <w:rsid w:val="000B1B47"/>
    <w:rsid w:val="000B320B"/>
    <w:rsid w:val="000B3F01"/>
    <w:rsid w:val="000B5548"/>
    <w:rsid w:val="000B56B0"/>
    <w:rsid w:val="000B5FBD"/>
    <w:rsid w:val="000B7D17"/>
    <w:rsid w:val="000C0AB2"/>
    <w:rsid w:val="000C0B46"/>
    <w:rsid w:val="000C225D"/>
    <w:rsid w:val="000C3474"/>
    <w:rsid w:val="000C42AF"/>
    <w:rsid w:val="000C6AF2"/>
    <w:rsid w:val="000D1917"/>
    <w:rsid w:val="000D4496"/>
    <w:rsid w:val="000D487B"/>
    <w:rsid w:val="000D5671"/>
    <w:rsid w:val="000D5C7B"/>
    <w:rsid w:val="000D624F"/>
    <w:rsid w:val="000E0ACD"/>
    <w:rsid w:val="000E15DD"/>
    <w:rsid w:val="000E18D6"/>
    <w:rsid w:val="000E2B03"/>
    <w:rsid w:val="000E4A8E"/>
    <w:rsid w:val="000E543F"/>
    <w:rsid w:val="000E56D7"/>
    <w:rsid w:val="000E66F9"/>
    <w:rsid w:val="000F008D"/>
    <w:rsid w:val="000F0F6A"/>
    <w:rsid w:val="000F252E"/>
    <w:rsid w:val="000F32F7"/>
    <w:rsid w:val="000F3A6E"/>
    <w:rsid w:val="000F3B73"/>
    <w:rsid w:val="000F4998"/>
    <w:rsid w:val="000F55D4"/>
    <w:rsid w:val="000F67C6"/>
    <w:rsid w:val="00100909"/>
    <w:rsid w:val="00102398"/>
    <w:rsid w:val="0010260D"/>
    <w:rsid w:val="00102A1A"/>
    <w:rsid w:val="00105221"/>
    <w:rsid w:val="00106AA2"/>
    <w:rsid w:val="00107F30"/>
    <w:rsid w:val="0011006A"/>
    <w:rsid w:val="001108CD"/>
    <w:rsid w:val="00110FAC"/>
    <w:rsid w:val="00111AF7"/>
    <w:rsid w:val="001125D8"/>
    <w:rsid w:val="00113A97"/>
    <w:rsid w:val="00114401"/>
    <w:rsid w:val="001156AC"/>
    <w:rsid w:val="001156F3"/>
    <w:rsid w:val="001158CE"/>
    <w:rsid w:val="00120F4F"/>
    <w:rsid w:val="00121FF7"/>
    <w:rsid w:val="0012295B"/>
    <w:rsid w:val="001241D4"/>
    <w:rsid w:val="00124986"/>
    <w:rsid w:val="00126147"/>
    <w:rsid w:val="00126A46"/>
    <w:rsid w:val="00126C2E"/>
    <w:rsid w:val="00131B88"/>
    <w:rsid w:val="001333A7"/>
    <w:rsid w:val="001345F6"/>
    <w:rsid w:val="00135014"/>
    <w:rsid w:val="0013583E"/>
    <w:rsid w:val="00135FE3"/>
    <w:rsid w:val="00137DC4"/>
    <w:rsid w:val="00141B55"/>
    <w:rsid w:val="00145230"/>
    <w:rsid w:val="00150E77"/>
    <w:rsid w:val="00152A92"/>
    <w:rsid w:val="00152FCF"/>
    <w:rsid w:val="00154E78"/>
    <w:rsid w:val="00156AEA"/>
    <w:rsid w:val="00162C27"/>
    <w:rsid w:val="001647F0"/>
    <w:rsid w:val="00164C48"/>
    <w:rsid w:val="001651B8"/>
    <w:rsid w:val="00165F88"/>
    <w:rsid w:val="00167F04"/>
    <w:rsid w:val="00170E75"/>
    <w:rsid w:val="00174B95"/>
    <w:rsid w:val="00175346"/>
    <w:rsid w:val="00175CB1"/>
    <w:rsid w:val="00175E55"/>
    <w:rsid w:val="00177033"/>
    <w:rsid w:val="0018071C"/>
    <w:rsid w:val="0018080F"/>
    <w:rsid w:val="0018081F"/>
    <w:rsid w:val="00181336"/>
    <w:rsid w:val="001813C7"/>
    <w:rsid w:val="0018286D"/>
    <w:rsid w:val="001831D7"/>
    <w:rsid w:val="0018384F"/>
    <w:rsid w:val="0018407F"/>
    <w:rsid w:val="00184E50"/>
    <w:rsid w:val="00185492"/>
    <w:rsid w:val="001902CE"/>
    <w:rsid w:val="001903CC"/>
    <w:rsid w:val="00193FE5"/>
    <w:rsid w:val="00196F01"/>
    <w:rsid w:val="001A16AA"/>
    <w:rsid w:val="001A1BAD"/>
    <w:rsid w:val="001A226E"/>
    <w:rsid w:val="001A3171"/>
    <w:rsid w:val="001A50F3"/>
    <w:rsid w:val="001A53F6"/>
    <w:rsid w:val="001A5949"/>
    <w:rsid w:val="001A6209"/>
    <w:rsid w:val="001A73E1"/>
    <w:rsid w:val="001B16FF"/>
    <w:rsid w:val="001B35E8"/>
    <w:rsid w:val="001B6BBD"/>
    <w:rsid w:val="001B715C"/>
    <w:rsid w:val="001B7854"/>
    <w:rsid w:val="001B78DC"/>
    <w:rsid w:val="001B7B49"/>
    <w:rsid w:val="001C08FA"/>
    <w:rsid w:val="001C23DD"/>
    <w:rsid w:val="001C2D93"/>
    <w:rsid w:val="001C414C"/>
    <w:rsid w:val="001C47A9"/>
    <w:rsid w:val="001C4961"/>
    <w:rsid w:val="001C4AD6"/>
    <w:rsid w:val="001C5DCC"/>
    <w:rsid w:val="001C5E72"/>
    <w:rsid w:val="001C6FAE"/>
    <w:rsid w:val="001C6FB2"/>
    <w:rsid w:val="001C76B7"/>
    <w:rsid w:val="001D17E8"/>
    <w:rsid w:val="001D314B"/>
    <w:rsid w:val="001D3426"/>
    <w:rsid w:val="001D3F59"/>
    <w:rsid w:val="001D43E8"/>
    <w:rsid w:val="001D4449"/>
    <w:rsid w:val="001D6F24"/>
    <w:rsid w:val="001D6F77"/>
    <w:rsid w:val="001D7803"/>
    <w:rsid w:val="001E0A5D"/>
    <w:rsid w:val="001E1DB5"/>
    <w:rsid w:val="001E2276"/>
    <w:rsid w:val="001E28BC"/>
    <w:rsid w:val="001E2D80"/>
    <w:rsid w:val="001E363F"/>
    <w:rsid w:val="001E3AEA"/>
    <w:rsid w:val="001E3F86"/>
    <w:rsid w:val="001E477D"/>
    <w:rsid w:val="001E48DB"/>
    <w:rsid w:val="001E4C07"/>
    <w:rsid w:val="001E4D3E"/>
    <w:rsid w:val="001E5893"/>
    <w:rsid w:val="001E6390"/>
    <w:rsid w:val="001E6C16"/>
    <w:rsid w:val="001E7260"/>
    <w:rsid w:val="001E7269"/>
    <w:rsid w:val="001E726B"/>
    <w:rsid w:val="001E7903"/>
    <w:rsid w:val="001F045A"/>
    <w:rsid w:val="001F07B1"/>
    <w:rsid w:val="001F08F8"/>
    <w:rsid w:val="001F0A09"/>
    <w:rsid w:val="001F27E6"/>
    <w:rsid w:val="001F2E12"/>
    <w:rsid w:val="001F3FCF"/>
    <w:rsid w:val="001F442C"/>
    <w:rsid w:val="001F61E3"/>
    <w:rsid w:val="001F6449"/>
    <w:rsid w:val="00200624"/>
    <w:rsid w:val="00201AB2"/>
    <w:rsid w:val="00201BB6"/>
    <w:rsid w:val="0020457F"/>
    <w:rsid w:val="00204948"/>
    <w:rsid w:val="00205F4F"/>
    <w:rsid w:val="00206C94"/>
    <w:rsid w:val="00206D0D"/>
    <w:rsid w:val="0020754A"/>
    <w:rsid w:val="00207662"/>
    <w:rsid w:val="00207E01"/>
    <w:rsid w:val="00210804"/>
    <w:rsid w:val="00210D7D"/>
    <w:rsid w:val="00211C81"/>
    <w:rsid w:val="00211E93"/>
    <w:rsid w:val="002127BC"/>
    <w:rsid w:val="00212B40"/>
    <w:rsid w:val="00213351"/>
    <w:rsid w:val="00214561"/>
    <w:rsid w:val="00215A80"/>
    <w:rsid w:val="00216BD1"/>
    <w:rsid w:val="00224692"/>
    <w:rsid w:val="002248CD"/>
    <w:rsid w:val="00225A0E"/>
    <w:rsid w:val="0022707D"/>
    <w:rsid w:val="0022735C"/>
    <w:rsid w:val="00227B72"/>
    <w:rsid w:val="00232632"/>
    <w:rsid w:val="00232687"/>
    <w:rsid w:val="00232E2B"/>
    <w:rsid w:val="00233435"/>
    <w:rsid w:val="002345E5"/>
    <w:rsid w:val="00234910"/>
    <w:rsid w:val="0023528A"/>
    <w:rsid w:val="002355CA"/>
    <w:rsid w:val="0023580B"/>
    <w:rsid w:val="00235C1F"/>
    <w:rsid w:val="0023747E"/>
    <w:rsid w:val="00241276"/>
    <w:rsid w:val="002415C9"/>
    <w:rsid w:val="00241DE1"/>
    <w:rsid w:val="00242A4F"/>
    <w:rsid w:val="00243F33"/>
    <w:rsid w:val="0024474D"/>
    <w:rsid w:val="00244FE2"/>
    <w:rsid w:val="002457C3"/>
    <w:rsid w:val="00246331"/>
    <w:rsid w:val="00246F97"/>
    <w:rsid w:val="002476CD"/>
    <w:rsid w:val="00247E17"/>
    <w:rsid w:val="0025059D"/>
    <w:rsid w:val="00250FA5"/>
    <w:rsid w:val="0025116F"/>
    <w:rsid w:val="002512FC"/>
    <w:rsid w:val="002519F7"/>
    <w:rsid w:val="00251A8A"/>
    <w:rsid w:val="00255109"/>
    <w:rsid w:val="002553FE"/>
    <w:rsid w:val="00255FD5"/>
    <w:rsid w:val="00257C45"/>
    <w:rsid w:val="002609EE"/>
    <w:rsid w:val="0026112A"/>
    <w:rsid w:val="00261AA8"/>
    <w:rsid w:val="00264ABE"/>
    <w:rsid w:val="00264ACF"/>
    <w:rsid w:val="002658F6"/>
    <w:rsid w:val="0026796B"/>
    <w:rsid w:val="00267FDC"/>
    <w:rsid w:val="00271368"/>
    <w:rsid w:val="00271C35"/>
    <w:rsid w:val="00271C3A"/>
    <w:rsid w:val="002722BD"/>
    <w:rsid w:val="00272373"/>
    <w:rsid w:val="00272606"/>
    <w:rsid w:val="002755A1"/>
    <w:rsid w:val="00275C4C"/>
    <w:rsid w:val="00276856"/>
    <w:rsid w:val="00276B5B"/>
    <w:rsid w:val="00280191"/>
    <w:rsid w:val="00280772"/>
    <w:rsid w:val="0028122E"/>
    <w:rsid w:val="00282411"/>
    <w:rsid w:val="00282D45"/>
    <w:rsid w:val="002843D1"/>
    <w:rsid w:val="0028601D"/>
    <w:rsid w:val="00286F6C"/>
    <w:rsid w:val="0028710F"/>
    <w:rsid w:val="002879AA"/>
    <w:rsid w:val="002906A7"/>
    <w:rsid w:val="00292CAA"/>
    <w:rsid w:val="002933D6"/>
    <w:rsid w:val="00293877"/>
    <w:rsid w:val="00293A41"/>
    <w:rsid w:val="00293D55"/>
    <w:rsid w:val="00294D05"/>
    <w:rsid w:val="00296CF6"/>
    <w:rsid w:val="00297463"/>
    <w:rsid w:val="002975E0"/>
    <w:rsid w:val="002A1305"/>
    <w:rsid w:val="002A2069"/>
    <w:rsid w:val="002A224D"/>
    <w:rsid w:val="002A43D8"/>
    <w:rsid w:val="002A6A1A"/>
    <w:rsid w:val="002B0467"/>
    <w:rsid w:val="002B0628"/>
    <w:rsid w:val="002B0F77"/>
    <w:rsid w:val="002B1E6E"/>
    <w:rsid w:val="002B2289"/>
    <w:rsid w:val="002B28C5"/>
    <w:rsid w:val="002B2FE2"/>
    <w:rsid w:val="002B3919"/>
    <w:rsid w:val="002B495B"/>
    <w:rsid w:val="002B60CC"/>
    <w:rsid w:val="002B6EF1"/>
    <w:rsid w:val="002B71AD"/>
    <w:rsid w:val="002B7BAC"/>
    <w:rsid w:val="002B7E9C"/>
    <w:rsid w:val="002C0146"/>
    <w:rsid w:val="002C113B"/>
    <w:rsid w:val="002C25B6"/>
    <w:rsid w:val="002C2A6E"/>
    <w:rsid w:val="002C2CBE"/>
    <w:rsid w:val="002C3047"/>
    <w:rsid w:val="002C33DD"/>
    <w:rsid w:val="002C7CE7"/>
    <w:rsid w:val="002D0509"/>
    <w:rsid w:val="002D3FB7"/>
    <w:rsid w:val="002D4431"/>
    <w:rsid w:val="002D4AB8"/>
    <w:rsid w:val="002D5DD9"/>
    <w:rsid w:val="002E07AE"/>
    <w:rsid w:val="002E09E8"/>
    <w:rsid w:val="002E1379"/>
    <w:rsid w:val="002E212D"/>
    <w:rsid w:val="002E5B1F"/>
    <w:rsid w:val="002E6354"/>
    <w:rsid w:val="002E69FE"/>
    <w:rsid w:val="002E6BB8"/>
    <w:rsid w:val="002E746D"/>
    <w:rsid w:val="002E7AD2"/>
    <w:rsid w:val="002F01A7"/>
    <w:rsid w:val="002F07FB"/>
    <w:rsid w:val="002F08E9"/>
    <w:rsid w:val="002F13F9"/>
    <w:rsid w:val="002F1407"/>
    <w:rsid w:val="002F284F"/>
    <w:rsid w:val="002F53EE"/>
    <w:rsid w:val="002F65AC"/>
    <w:rsid w:val="002F747F"/>
    <w:rsid w:val="002F79D1"/>
    <w:rsid w:val="003010EE"/>
    <w:rsid w:val="00301324"/>
    <w:rsid w:val="00301573"/>
    <w:rsid w:val="00302818"/>
    <w:rsid w:val="00302BF6"/>
    <w:rsid w:val="00303367"/>
    <w:rsid w:val="00303A1C"/>
    <w:rsid w:val="00303BD1"/>
    <w:rsid w:val="00305CB2"/>
    <w:rsid w:val="0030699F"/>
    <w:rsid w:val="003074CF"/>
    <w:rsid w:val="00311F5D"/>
    <w:rsid w:val="003123B6"/>
    <w:rsid w:val="00312A59"/>
    <w:rsid w:val="00313901"/>
    <w:rsid w:val="00313F5A"/>
    <w:rsid w:val="0031431A"/>
    <w:rsid w:val="00314D74"/>
    <w:rsid w:val="00316395"/>
    <w:rsid w:val="0031735C"/>
    <w:rsid w:val="00317D65"/>
    <w:rsid w:val="003206CB"/>
    <w:rsid w:val="00320E03"/>
    <w:rsid w:val="00324481"/>
    <w:rsid w:val="00325E96"/>
    <w:rsid w:val="00326730"/>
    <w:rsid w:val="003327BD"/>
    <w:rsid w:val="0033468B"/>
    <w:rsid w:val="00334890"/>
    <w:rsid w:val="00334F77"/>
    <w:rsid w:val="0033660E"/>
    <w:rsid w:val="0033710A"/>
    <w:rsid w:val="00337B75"/>
    <w:rsid w:val="00340775"/>
    <w:rsid w:val="00340BF5"/>
    <w:rsid w:val="003436C0"/>
    <w:rsid w:val="00343CB4"/>
    <w:rsid w:val="003454B9"/>
    <w:rsid w:val="00347BDC"/>
    <w:rsid w:val="00350488"/>
    <w:rsid w:val="003511FC"/>
    <w:rsid w:val="00351624"/>
    <w:rsid w:val="00351EED"/>
    <w:rsid w:val="00352558"/>
    <w:rsid w:val="00352DFA"/>
    <w:rsid w:val="00353D5B"/>
    <w:rsid w:val="00356195"/>
    <w:rsid w:val="003569C7"/>
    <w:rsid w:val="00356E0E"/>
    <w:rsid w:val="00357AAB"/>
    <w:rsid w:val="00360881"/>
    <w:rsid w:val="0036212B"/>
    <w:rsid w:val="0036317F"/>
    <w:rsid w:val="00364203"/>
    <w:rsid w:val="0036428D"/>
    <w:rsid w:val="00364628"/>
    <w:rsid w:val="00364871"/>
    <w:rsid w:val="00364DF7"/>
    <w:rsid w:val="00366764"/>
    <w:rsid w:val="00366C6A"/>
    <w:rsid w:val="003714C7"/>
    <w:rsid w:val="00371A46"/>
    <w:rsid w:val="00371B7C"/>
    <w:rsid w:val="00371FD9"/>
    <w:rsid w:val="00372F6F"/>
    <w:rsid w:val="00374A68"/>
    <w:rsid w:val="00375E9E"/>
    <w:rsid w:val="00377E40"/>
    <w:rsid w:val="00381213"/>
    <w:rsid w:val="0038152B"/>
    <w:rsid w:val="00382798"/>
    <w:rsid w:val="003831B2"/>
    <w:rsid w:val="00384676"/>
    <w:rsid w:val="00385372"/>
    <w:rsid w:val="00385767"/>
    <w:rsid w:val="00390502"/>
    <w:rsid w:val="00390EFE"/>
    <w:rsid w:val="00391262"/>
    <w:rsid w:val="00391A6B"/>
    <w:rsid w:val="0039347E"/>
    <w:rsid w:val="00393D6C"/>
    <w:rsid w:val="003948DD"/>
    <w:rsid w:val="0039589E"/>
    <w:rsid w:val="003975CA"/>
    <w:rsid w:val="003978D3"/>
    <w:rsid w:val="00397BDB"/>
    <w:rsid w:val="00397CB1"/>
    <w:rsid w:val="003A0102"/>
    <w:rsid w:val="003A2129"/>
    <w:rsid w:val="003A2369"/>
    <w:rsid w:val="003A399D"/>
    <w:rsid w:val="003A4FBE"/>
    <w:rsid w:val="003A64DA"/>
    <w:rsid w:val="003A6C58"/>
    <w:rsid w:val="003B014D"/>
    <w:rsid w:val="003B0559"/>
    <w:rsid w:val="003B0706"/>
    <w:rsid w:val="003B1DD4"/>
    <w:rsid w:val="003B23FD"/>
    <w:rsid w:val="003B2533"/>
    <w:rsid w:val="003B341E"/>
    <w:rsid w:val="003B4D87"/>
    <w:rsid w:val="003B4E61"/>
    <w:rsid w:val="003B55AA"/>
    <w:rsid w:val="003B6A51"/>
    <w:rsid w:val="003B73F1"/>
    <w:rsid w:val="003C081B"/>
    <w:rsid w:val="003C0F8E"/>
    <w:rsid w:val="003C192D"/>
    <w:rsid w:val="003C4CC2"/>
    <w:rsid w:val="003C70EF"/>
    <w:rsid w:val="003C730C"/>
    <w:rsid w:val="003C7882"/>
    <w:rsid w:val="003D08CA"/>
    <w:rsid w:val="003D1128"/>
    <w:rsid w:val="003D1945"/>
    <w:rsid w:val="003D1B5E"/>
    <w:rsid w:val="003D392F"/>
    <w:rsid w:val="003D55DC"/>
    <w:rsid w:val="003D606F"/>
    <w:rsid w:val="003D60A0"/>
    <w:rsid w:val="003D6B5E"/>
    <w:rsid w:val="003D7B1A"/>
    <w:rsid w:val="003E0EAA"/>
    <w:rsid w:val="003E1F47"/>
    <w:rsid w:val="003E3506"/>
    <w:rsid w:val="003E36B5"/>
    <w:rsid w:val="003E441B"/>
    <w:rsid w:val="003E45EE"/>
    <w:rsid w:val="003E4BD1"/>
    <w:rsid w:val="003E5E25"/>
    <w:rsid w:val="003E7566"/>
    <w:rsid w:val="003E788B"/>
    <w:rsid w:val="003F00DC"/>
    <w:rsid w:val="003F0968"/>
    <w:rsid w:val="003F16E4"/>
    <w:rsid w:val="003F3B46"/>
    <w:rsid w:val="003F4617"/>
    <w:rsid w:val="003F6699"/>
    <w:rsid w:val="00400A4A"/>
    <w:rsid w:val="00401A9B"/>
    <w:rsid w:val="004023D6"/>
    <w:rsid w:val="00402A3F"/>
    <w:rsid w:val="00402D96"/>
    <w:rsid w:val="0040301A"/>
    <w:rsid w:val="00404EAE"/>
    <w:rsid w:val="00405131"/>
    <w:rsid w:val="0040733A"/>
    <w:rsid w:val="004100C5"/>
    <w:rsid w:val="0041042A"/>
    <w:rsid w:val="00411D38"/>
    <w:rsid w:val="0041248C"/>
    <w:rsid w:val="00413942"/>
    <w:rsid w:val="00417007"/>
    <w:rsid w:val="0042199D"/>
    <w:rsid w:val="004219E1"/>
    <w:rsid w:val="00421B58"/>
    <w:rsid w:val="00421D18"/>
    <w:rsid w:val="00421ED7"/>
    <w:rsid w:val="00422751"/>
    <w:rsid w:val="00422B09"/>
    <w:rsid w:val="0042322C"/>
    <w:rsid w:val="0042338F"/>
    <w:rsid w:val="00424E1B"/>
    <w:rsid w:val="00425FCC"/>
    <w:rsid w:val="00426A97"/>
    <w:rsid w:val="00427D6C"/>
    <w:rsid w:val="004321BB"/>
    <w:rsid w:val="00432DA2"/>
    <w:rsid w:val="00432F82"/>
    <w:rsid w:val="004334E6"/>
    <w:rsid w:val="004354B4"/>
    <w:rsid w:val="004354E9"/>
    <w:rsid w:val="004408AB"/>
    <w:rsid w:val="00440F8D"/>
    <w:rsid w:val="004412F9"/>
    <w:rsid w:val="004421B7"/>
    <w:rsid w:val="00442AEA"/>
    <w:rsid w:val="00443D2D"/>
    <w:rsid w:val="00443DFD"/>
    <w:rsid w:val="00446D05"/>
    <w:rsid w:val="004472E4"/>
    <w:rsid w:val="00450DB8"/>
    <w:rsid w:val="0045417D"/>
    <w:rsid w:val="00455DDB"/>
    <w:rsid w:val="004567E8"/>
    <w:rsid w:val="004568FF"/>
    <w:rsid w:val="004569F3"/>
    <w:rsid w:val="00456F1A"/>
    <w:rsid w:val="00461F13"/>
    <w:rsid w:val="00463463"/>
    <w:rsid w:val="00464779"/>
    <w:rsid w:val="00466848"/>
    <w:rsid w:val="00472FAC"/>
    <w:rsid w:val="004736B9"/>
    <w:rsid w:val="00475FBF"/>
    <w:rsid w:val="00477C72"/>
    <w:rsid w:val="0048178E"/>
    <w:rsid w:val="0048196C"/>
    <w:rsid w:val="00481A7E"/>
    <w:rsid w:val="00483D0B"/>
    <w:rsid w:val="00483FE3"/>
    <w:rsid w:val="004845E7"/>
    <w:rsid w:val="00484D14"/>
    <w:rsid w:val="004858A0"/>
    <w:rsid w:val="0048716F"/>
    <w:rsid w:val="00490496"/>
    <w:rsid w:val="00490DE4"/>
    <w:rsid w:val="0049145A"/>
    <w:rsid w:val="004915C7"/>
    <w:rsid w:val="00491D65"/>
    <w:rsid w:val="00493CBE"/>
    <w:rsid w:val="00496AA6"/>
    <w:rsid w:val="00497196"/>
    <w:rsid w:val="0049748F"/>
    <w:rsid w:val="004A0256"/>
    <w:rsid w:val="004A052A"/>
    <w:rsid w:val="004A0615"/>
    <w:rsid w:val="004A0AB2"/>
    <w:rsid w:val="004A0FB9"/>
    <w:rsid w:val="004A1054"/>
    <w:rsid w:val="004A2089"/>
    <w:rsid w:val="004A269A"/>
    <w:rsid w:val="004A32A7"/>
    <w:rsid w:val="004A3E78"/>
    <w:rsid w:val="004A49CB"/>
    <w:rsid w:val="004A6E0F"/>
    <w:rsid w:val="004B1F50"/>
    <w:rsid w:val="004B2B36"/>
    <w:rsid w:val="004B3E80"/>
    <w:rsid w:val="004B44A5"/>
    <w:rsid w:val="004B51E1"/>
    <w:rsid w:val="004B58A6"/>
    <w:rsid w:val="004B5ECA"/>
    <w:rsid w:val="004C11F7"/>
    <w:rsid w:val="004C1281"/>
    <w:rsid w:val="004C2A25"/>
    <w:rsid w:val="004C2E3D"/>
    <w:rsid w:val="004C2EE0"/>
    <w:rsid w:val="004C32A9"/>
    <w:rsid w:val="004C360F"/>
    <w:rsid w:val="004C4074"/>
    <w:rsid w:val="004C4327"/>
    <w:rsid w:val="004C4B12"/>
    <w:rsid w:val="004C53AD"/>
    <w:rsid w:val="004C5CA2"/>
    <w:rsid w:val="004C63DB"/>
    <w:rsid w:val="004C6758"/>
    <w:rsid w:val="004C6916"/>
    <w:rsid w:val="004C6D1C"/>
    <w:rsid w:val="004C703B"/>
    <w:rsid w:val="004D0970"/>
    <w:rsid w:val="004D208C"/>
    <w:rsid w:val="004D3FE8"/>
    <w:rsid w:val="004D6A44"/>
    <w:rsid w:val="004D7C47"/>
    <w:rsid w:val="004E0F91"/>
    <w:rsid w:val="004E2159"/>
    <w:rsid w:val="004E4DF4"/>
    <w:rsid w:val="004E6754"/>
    <w:rsid w:val="004F0CF7"/>
    <w:rsid w:val="004F0F94"/>
    <w:rsid w:val="004F1EE4"/>
    <w:rsid w:val="004F2883"/>
    <w:rsid w:val="004F48FD"/>
    <w:rsid w:val="004F4B9B"/>
    <w:rsid w:val="004F5458"/>
    <w:rsid w:val="004F624B"/>
    <w:rsid w:val="004F7ACB"/>
    <w:rsid w:val="00500B2B"/>
    <w:rsid w:val="00501332"/>
    <w:rsid w:val="00502E92"/>
    <w:rsid w:val="00503968"/>
    <w:rsid w:val="005040A7"/>
    <w:rsid w:val="00505BE9"/>
    <w:rsid w:val="0050747A"/>
    <w:rsid w:val="00510397"/>
    <w:rsid w:val="00510ED9"/>
    <w:rsid w:val="00513272"/>
    <w:rsid w:val="00513292"/>
    <w:rsid w:val="00513B6F"/>
    <w:rsid w:val="00514A32"/>
    <w:rsid w:val="00515907"/>
    <w:rsid w:val="005160B3"/>
    <w:rsid w:val="005175BE"/>
    <w:rsid w:val="0052144A"/>
    <w:rsid w:val="00523B34"/>
    <w:rsid w:val="00524140"/>
    <w:rsid w:val="00524677"/>
    <w:rsid w:val="00524720"/>
    <w:rsid w:val="005268A6"/>
    <w:rsid w:val="00527609"/>
    <w:rsid w:val="005278A4"/>
    <w:rsid w:val="00530C5D"/>
    <w:rsid w:val="0053332C"/>
    <w:rsid w:val="00533B23"/>
    <w:rsid w:val="00533F43"/>
    <w:rsid w:val="00534A23"/>
    <w:rsid w:val="00535519"/>
    <w:rsid w:val="00536CEB"/>
    <w:rsid w:val="005374E1"/>
    <w:rsid w:val="00537B81"/>
    <w:rsid w:val="005402BD"/>
    <w:rsid w:val="0054166F"/>
    <w:rsid w:val="00542707"/>
    <w:rsid w:val="005441A8"/>
    <w:rsid w:val="005449F7"/>
    <w:rsid w:val="00544F8C"/>
    <w:rsid w:val="005455E9"/>
    <w:rsid w:val="0054638C"/>
    <w:rsid w:val="00546A8E"/>
    <w:rsid w:val="00550224"/>
    <w:rsid w:val="0055141C"/>
    <w:rsid w:val="005524AA"/>
    <w:rsid w:val="00552531"/>
    <w:rsid w:val="00552E34"/>
    <w:rsid w:val="00554AF8"/>
    <w:rsid w:val="005551FD"/>
    <w:rsid w:val="00555EB8"/>
    <w:rsid w:val="00556698"/>
    <w:rsid w:val="00556787"/>
    <w:rsid w:val="00556AF7"/>
    <w:rsid w:val="0055785A"/>
    <w:rsid w:val="00562713"/>
    <w:rsid w:val="00563121"/>
    <w:rsid w:val="005640DB"/>
    <w:rsid w:val="005652C1"/>
    <w:rsid w:val="005653F4"/>
    <w:rsid w:val="0056568F"/>
    <w:rsid w:val="00565A1D"/>
    <w:rsid w:val="005673D3"/>
    <w:rsid w:val="00567BE7"/>
    <w:rsid w:val="00567C9C"/>
    <w:rsid w:val="00570D39"/>
    <w:rsid w:val="00571AC4"/>
    <w:rsid w:val="0057402C"/>
    <w:rsid w:val="00574975"/>
    <w:rsid w:val="00575173"/>
    <w:rsid w:val="00576DCD"/>
    <w:rsid w:val="00581677"/>
    <w:rsid w:val="005823BC"/>
    <w:rsid w:val="0058390C"/>
    <w:rsid w:val="005845B1"/>
    <w:rsid w:val="005853BE"/>
    <w:rsid w:val="00586042"/>
    <w:rsid w:val="005864A6"/>
    <w:rsid w:val="00586506"/>
    <w:rsid w:val="00587AC0"/>
    <w:rsid w:val="005905BC"/>
    <w:rsid w:val="005913CB"/>
    <w:rsid w:val="0059167A"/>
    <w:rsid w:val="005917BF"/>
    <w:rsid w:val="00592D28"/>
    <w:rsid w:val="005941DE"/>
    <w:rsid w:val="00594471"/>
    <w:rsid w:val="005951B1"/>
    <w:rsid w:val="005956EA"/>
    <w:rsid w:val="00597CF0"/>
    <w:rsid w:val="005A1EA2"/>
    <w:rsid w:val="005A46F4"/>
    <w:rsid w:val="005A485B"/>
    <w:rsid w:val="005A4E36"/>
    <w:rsid w:val="005A50F8"/>
    <w:rsid w:val="005A52A9"/>
    <w:rsid w:val="005A5785"/>
    <w:rsid w:val="005A60C1"/>
    <w:rsid w:val="005A7937"/>
    <w:rsid w:val="005A7E62"/>
    <w:rsid w:val="005B023D"/>
    <w:rsid w:val="005B11FC"/>
    <w:rsid w:val="005B18A7"/>
    <w:rsid w:val="005B194E"/>
    <w:rsid w:val="005B1D38"/>
    <w:rsid w:val="005B236D"/>
    <w:rsid w:val="005B2ECF"/>
    <w:rsid w:val="005B3FF9"/>
    <w:rsid w:val="005B4259"/>
    <w:rsid w:val="005B4B8D"/>
    <w:rsid w:val="005B75A8"/>
    <w:rsid w:val="005C01DE"/>
    <w:rsid w:val="005C1669"/>
    <w:rsid w:val="005C3AEE"/>
    <w:rsid w:val="005C4420"/>
    <w:rsid w:val="005C59C7"/>
    <w:rsid w:val="005C5D2C"/>
    <w:rsid w:val="005C6343"/>
    <w:rsid w:val="005C6D57"/>
    <w:rsid w:val="005D0ECC"/>
    <w:rsid w:val="005D3870"/>
    <w:rsid w:val="005D5C09"/>
    <w:rsid w:val="005D7EA6"/>
    <w:rsid w:val="005E0F51"/>
    <w:rsid w:val="005E1D72"/>
    <w:rsid w:val="005E35EF"/>
    <w:rsid w:val="005E36F8"/>
    <w:rsid w:val="005E3E4A"/>
    <w:rsid w:val="005E6356"/>
    <w:rsid w:val="005E6D9F"/>
    <w:rsid w:val="005F041B"/>
    <w:rsid w:val="005F0B7C"/>
    <w:rsid w:val="005F0F0F"/>
    <w:rsid w:val="005F14AF"/>
    <w:rsid w:val="005F2760"/>
    <w:rsid w:val="005F320B"/>
    <w:rsid w:val="005F3E07"/>
    <w:rsid w:val="005F5276"/>
    <w:rsid w:val="005F762D"/>
    <w:rsid w:val="005F79F9"/>
    <w:rsid w:val="0060068C"/>
    <w:rsid w:val="0060288A"/>
    <w:rsid w:val="00602CC5"/>
    <w:rsid w:val="00603075"/>
    <w:rsid w:val="0060354A"/>
    <w:rsid w:val="006051F1"/>
    <w:rsid w:val="00605D7C"/>
    <w:rsid w:val="006103E7"/>
    <w:rsid w:val="006106EE"/>
    <w:rsid w:val="006110C1"/>
    <w:rsid w:val="00612226"/>
    <w:rsid w:val="0061253A"/>
    <w:rsid w:val="00613BD8"/>
    <w:rsid w:val="00614434"/>
    <w:rsid w:val="0061469B"/>
    <w:rsid w:val="00614C1B"/>
    <w:rsid w:val="00615D5C"/>
    <w:rsid w:val="006167D0"/>
    <w:rsid w:val="0062165E"/>
    <w:rsid w:val="00626407"/>
    <w:rsid w:val="00627B68"/>
    <w:rsid w:val="00634EED"/>
    <w:rsid w:val="006411E6"/>
    <w:rsid w:val="00641633"/>
    <w:rsid w:val="0064302E"/>
    <w:rsid w:val="006440AB"/>
    <w:rsid w:val="00644B19"/>
    <w:rsid w:val="00644E9B"/>
    <w:rsid w:val="006454A0"/>
    <w:rsid w:val="006460E2"/>
    <w:rsid w:val="006461BC"/>
    <w:rsid w:val="00646FD8"/>
    <w:rsid w:val="006475D7"/>
    <w:rsid w:val="00647649"/>
    <w:rsid w:val="00647704"/>
    <w:rsid w:val="00647DCC"/>
    <w:rsid w:val="006507F7"/>
    <w:rsid w:val="006512DA"/>
    <w:rsid w:val="006514BD"/>
    <w:rsid w:val="00651D78"/>
    <w:rsid w:val="00652876"/>
    <w:rsid w:val="00654504"/>
    <w:rsid w:val="00655202"/>
    <w:rsid w:val="0065533D"/>
    <w:rsid w:val="00655DCA"/>
    <w:rsid w:val="00661C8E"/>
    <w:rsid w:val="00661F51"/>
    <w:rsid w:val="00662FDA"/>
    <w:rsid w:val="0066407C"/>
    <w:rsid w:val="0066416C"/>
    <w:rsid w:val="00665B21"/>
    <w:rsid w:val="00666220"/>
    <w:rsid w:val="00666C69"/>
    <w:rsid w:val="00667B05"/>
    <w:rsid w:val="00670913"/>
    <w:rsid w:val="006719FB"/>
    <w:rsid w:val="00671FBB"/>
    <w:rsid w:val="006739E1"/>
    <w:rsid w:val="00674CA2"/>
    <w:rsid w:val="0067558E"/>
    <w:rsid w:val="00680F57"/>
    <w:rsid w:val="00681FAA"/>
    <w:rsid w:val="006822DD"/>
    <w:rsid w:val="00682435"/>
    <w:rsid w:val="00682C0D"/>
    <w:rsid w:val="00683DE8"/>
    <w:rsid w:val="006840B0"/>
    <w:rsid w:val="006846C0"/>
    <w:rsid w:val="00684980"/>
    <w:rsid w:val="006857B9"/>
    <w:rsid w:val="00686E05"/>
    <w:rsid w:val="00686ED7"/>
    <w:rsid w:val="00687C9F"/>
    <w:rsid w:val="00687D8A"/>
    <w:rsid w:val="00687DB3"/>
    <w:rsid w:val="00687F0A"/>
    <w:rsid w:val="006912E7"/>
    <w:rsid w:val="00692A68"/>
    <w:rsid w:val="00692F57"/>
    <w:rsid w:val="00693001"/>
    <w:rsid w:val="00693977"/>
    <w:rsid w:val="006940E6"/>
    <w:rsid w:val="00694284"/>
    <w:rsid w:val="0069597D"/>
    <w:rsid w:val="00696032"/>
    <w:rsid w:val="00696543"/>
    <w:rsid w:val="0069664E"/>
    <w:rsid w:val="006A0291"/>
    <w:rsid w:val="006A0BBD"/>
    <w:rsid w:val="006A19DA"/>
    <w:rsid w:val="006A2E4C"/>
    <w:rsid w:val="006A303D"/>
    <w:rsid w:val="006A3341"/>
    <w:rsid w:val="006A3559"/>
    <w:rsid w:val="006A50D0"/>
    <w:rsid w:val="006A5A6D"/>
    <w:rsid w:val="006A7506"/>
    <w:rsid w:val="006A7C19"/>
    <w:rsid w:val="006B2A25"/>
    <w:rsid w:val="006B3280"/>
    <w:rsid w:val="006B408F"/>
    <w:rsid w:val="006B5372"/>
    <w:rsid w:val="006B6820"/>
    <w:rsid w:val="006B6F33"/>
    <w:rsid w:val="006B6F6F"/>
    <w:rsid w:val="006C0709"/>
    <w:rsid w:val="006C0F0E"/>
    <w:rsid w:val="006C0F81"/>
    <w:rsid w:val="006C3C05"/>
    <w:rsid w:val="006C5728"/>
    <w:rsid w:val="006C7421"/>
    <w:rsid w:val="006D0722"/>
    <w:rsid w:val="006D635F"/>
    <w:rsid w:val="006D6823"/>
    <w:rsid w:val="006D74E5"/>
    <w:rsid w:val="006D77B0"/>
    <w:rsid w:val="006D7916"/>
    <w:rsid w:val="006E27B5"/>
    <w:rsid w:val="006E2C0B"/>
    <w:rsid w:val="006E2DAA"/>
    <w:rsid w:val="006E32A0"/>
    <w:rsid w:val="006E3C7D"/>
    <w:rsid w:val="006E656F"/>
    <w:rsid w:val="006F2781"/>
    <w:rsid w:val="006F31A0"/>
    <w:rsid w:val="006F33BE"/>
    <w:rsid w:val="006F34AD"/>
    <w:rsid w:val="006F3AE8"/>
    <w:rsid w:val="006F59A8"/>
    <w:rsid w:val="006F64E3"/>
    <w:rsid w:val="006F6F2D"/>
    <w:rsid w:val="00700C88"/>
    <w:rsid w:val="00702032"/>
    <w:rsid w:val="00703CF7"/>
    <w:rsid w:val="0070401B"/>
    <w:rsid w:val="00705311"/>
    <w:rsid w:val="00706909"/>
    <w:rsid w:val="007077DA"/>
    <w:rsid w:val="0070785A"/>
    <w:rsid w:val="0070797F"/>
    <w:rsid w:val="00707DB2"/>
    <w:rsid w:val="00710074"/>
    <w:rsid w:val="0071023B"/>
    <w:rsid w:val="007114D9"/>
    <w:rsid w:val="00711735"/>
    <w:rsid w:val="0071238B"/>
    <w:rsid w:val="00712A34"/>
    <w:rsid w:val="00713ADE"/>
    <w:rsid w:val="00714898"/>
    <w:rsid w:val="00714C8F"/>
    <w:rsid w:val="0071546B"/>
    <w:rsid w:val="0071573C"/>
    <w:rsid w:val="00715982"/>
    <w:rsid w:val="0071725B"/>
    <w:rsid w:val="007201D5"/>
    <w:rsid w:val="00720651"/>
    <w:rsid w:val="00721E60"/>
    <w:rsid w:val="007234B1"/>
    <w:rsid w:val="0072658A"/>
    <w:rsid w:val="00727D18"/>
    <w:rsid w:val="00732181"/>
    <w:rsid w:val="007322E7"/>
    <w:rsid w:val="00734110"/>
    <w:rsid w:val="00734C85"/>
    <w:rsid w:val="007356ED"/>
    <w:rsid w:val="00740090"/>
    <w:rsid w:val="007410F1"/>
    <w:rsid w:val="0074203F"/>
    <w:rsid w:val="00742878"/>
    <w:rsid w:val="007428B1"/>
    <w:rsid w:val="00744A12"/>
    <w:rsid w:val="00745706"/>
    <w:rsid w:val="00745E6B"/>
    <w:rsid w:val="00747931"/>
    <w:rsid w:val="00751646"/>
    <w:rsid w:val="00754394"/>
    <w:rsid w:val="0075561D"/>
    <w:rsid w:val="00755B97"/>
    <w:rsid w:val="00756409"/>
    <w:rsid w:val="007624AE"/>
    <w:rsid w:val="0076297A"/>
    <w:rsid w:val="00762EE3"/>
    <w:rsid w:val="00764DC7"/>
    <w:rsid w:val="00766420"/>
    <w:rsid w:val="00770667"/>
    <w:rsid w:val="0077076A"/>
    <w:rsid w:val="0077142D"/>
    <w:rsid w:val="00772C02"/>
    <w:rsid w:val="00776C5A"/>
    <w:rsid w:val="0078063C"/>
    <w:rsid w:val="007807FD"/>
    <w:rsid w:val="00781431"/>
    <w:rsid w:val="00782D5C"/>
    <w:rsid w:val="00784F30"/>
    <w:rsid w:val="00785597"/>
    <w:rsid w:val="007855D6"/>
    <w:rsid w:val="007868A9"/>
    <w:rsid w:val="00787B55"/>
    <w:rsid w:val="00790A2B"/>
    <w:rsid w:val="00795ADE"/>
    <w:rsid w:val="00796509"/>
    <w:rsid w:val="007970F2"/>
    <w:rsid w:val="00797D46"/>
    <w:rsid w:val="007A0D56"/>
    <w:rsid w:val="007A2F23"/>
    <w:rsid w:val="007A317C"/>
    <w:rsid w:val="007A485D"/>
    <w:rsid w:val="007A5500"/>
    <w:rsid w:val="007A686A"/>
    <w:rsid w:val="007B05E7"/>
    <w:rsid w:val="007B4F7D"/>
    <w:rsid w:val="007B5F58"/>
    <w:rsid w:val="007B660D"/>
    <w:rsid w:val="007B6D48"/>
    <w:rsid w:val="007C01EE"/>
    <w:rsid w:val="007C08B2"/>
    <w:rsid w:val="007C0BDD"/>
    <w:rsid w:val="007C1239"/>
    <w:rsid w:val="007C1D03"/>
    <w:rsid w:val="007C33BB"/>
    <w:rsid w:val="007C363D"/>
    <w:rsid w:val="007C45B0"/>
    <w:rsid w:val="007C4960"/>
    <w:rsid w:val="007C5C58"/>
    <w:rsid w:val="007C6F0C"/>
    <w:rsid w:val="007D024F"/>
    <w:rsid w:val="007D0709"/>
    <w:rsid w:val="007D46B2"/>
    <w:rsid w:val="007D55F1"/>
    <w:rsid w:val="007D5FDE"/>
    <w:rsid w:val="007D6067"/>
    <w:rsid w:val="007E3650"/>
    <w:rsid w:val="007E3CDB"/>
    <w:rsid w:val="007E5337"/>
    <w:rsid w:val="007E6E0D"/>
    <w:rsid w:val="007F099B"/>
    <w:rsid w:val="007F164C"/>
    <w:rsid w:val="007F17FB"/>
    <w:rsid w:val="007F1AAA"/>
    <w:rsid w:val="007F5466"/>
    <w:rsid w:val="007F5699"/>
    <w:rsid w:val="007F64B0"/>
    <w:rsid w:val="007F6B8C"/>
    <w:rsid w:val="00801077"/>
    <w:rsid w:val="00801D85"/>
    <w:rsid w:val="00802A08"/>
    <w:rsid w:val="00802F92"/>
    <w:rsid w:val="00804A47"/>
    <w:rsid w:val="008055E5"/>
    <w:rsid w:val="00811801"/>
    <w:rsid w:val="0081251A"/>
    <w:rsid w:val="00812C61"/>
    <w:rsid w:val="00814938"/>
    <w:rsid w:val="00815EDB"/>
    <w:rsid w:val="008160EA"/>
    <w:rsid w:val="00816208"/>
    <w:rsid w:val="008163F8"/>
    <w:rsid w:val="008201D0"/>
    <w:rsid w:val="008207DC"/>
    <w:rsid w:val="00820811"/>
    <w:rsid w:val="00823549"/>
    <w:rsid w:val="008247BD"/>
    <w:rsid w:val="008251F7"/>
    <w:rsid w:val="008263E0"/>
    <w:rsid w:val="008267B0"/>
    <w:rsid w:val="00826B7E"/>
    <w:rsid w:val="00830EC8"/>
    <w:rsid w:val="00831C52"/>
    <w:rsid w:val="00832794"/>
    <w:rsid w:val="008342AA"/>
    <w:rsid w:val="00834B7D"/>
    <w:rsid w:val="00834BEC"/>
    <w:rsid w:val="008359F7"/>
    <w:rsid w:val="00835ED7"/>
    <w:rsid w:val="008360B2"/>
    <w:rsid w:val="00836218"/>
    <w:rsid w:val="008365AB"/>
    <w:rsid w:val="00840A87"/>
    <w:rsid w:val="0084144D"/>
    <w:rsid w:val="008419AC"/>
    <w:rsid w:val="008426F8"/>
    <w:rsid w:val="00843D91"/>
    <w:rsid w:val="0084418D"/>
    <w:rsid w:val="00850B8D"/>
    <w:rsid w:val="00851C85"/>
    <w:rsid w:val="0085550E"/>
    <w:rsid w:val="008562B2"/>
    <w:rsid w:val="008569D4"/>
    <w:rsid w:val="00860363"/>
    <w:rsid w:val="00861AAB"/>
    <w:rsid w:val="00862502"/>
    <w:rsid w:val="00862537"/>
    <w:rsid w:val="0086333C"/>
    <w:rsid w:val="00863748"/>
    <w:rsid w:val="0086434D"/>
    <w:rsid w:val="00864B5D"/>
    <w:rsid w:val="00866D5C"/>
    <w:rsid w:val="008674BB"/>
    <w:rsid w:val="0086773E"/>
    <w:rsid w:val="008705E6"/>
    <w:rsid w:val="00871541"/>
    <w:rsid w:val="00872CE2"/>
    <w:rsid w:val="00873658"/>
    <w:rsid w:val="008758C6"/>
    <w:rsid w:val="00876496"/>
    <w:rsid w:val="0087689A"/>
    <w:rsid w:val="00876BBC"/>
    <w:rsid w:val="00880329"/>
    <w:rsid w:val="00881057"/>
    <w:rsid w:val="00882941"/>
    <w:rsid w:val="00883E40"/>
    <w:rsid w:val="0088418C"/>
    <w:rsid w:val="00884E77"/>
    <w:rsid w:val="008855B6"/>
    <w:rsid w:val="00887091"/>
    <w:rsid w:val="00887549"/>
    <w:rsid w:val="00887821"/>
    <w:rsid w:val="00887AE8"/>
    <w:rsid w:val="00887CFA"/>
    <w:rsid w:val="0089132A"/>
    <w:rsid w:val="0089184F"/>
    <w:rsid w:val="008921D8"/>
    <w:rsid w:val="008944C1"/>
    <w:rsid w:val="0089599C"/>
    <w:rsid w:val="00895F1F"/>
    <w:rsid w:val="00896916"/>
    <w:rsid w:val="00896BBA"/>
    <w:rsid w:val="008A10E6"/>
    <w:rsid w:val="008A3306"/>
    <w:rsid w:val="008A4762"/>
    <w:rsid w:val="008A59A5"/>
    <w:rsid w:val="008A5F09"/>
    <w:rsid w:val="008A6205"/>
    <w:rsid w:val="008A6462"/>
    <w:rsid w:val="008A695A"/>
    <w:rsid w:val="008B017B"/>
    <w:rsid w:val="008B01DE"/>
    <w:rsid w:val="008B3C17"/>
    <w:rsid w:val="008B3F52"/>
    <w:rsid w:val="008B5E49"/>
    <w:rsid w:val="008B6493"/>
    <w:rsid w:val="008B6FD4"/>
    <w:rsid w:val="008B737E"/>
    <w:rsid w:val="008B7AFC"/>
    <w:rsid w:val="008B7F45"/>
    <w:rsid w:val="008C04C1"/>
    <w:rsid w:val="008C28BB"/>
    <w:rsid w:val="008C3D7C"/>
    <w:rsid w:val="008C42CD"/>
    <w:rsid w:val="008C4378"/>
    <w:rsid w:val="008C5E0E"/>
    <w:rsid w:val="008C6F9F"/>
    <w:rsid w:val="008D0C5A"/>
    <w:rsid w:val="008D1D4C"/>
    <w:rsid w:val="008D1E55"/>
    <w:rsid w:val="008D20E4"/>
    <w:rsid w:val="008D2332"/>
    <w:rsid w:val="008D35C5"/>
    <w:rsid w:val="008D56D4"/>
    <w:rsid w:val="008D574C"/>
    <w:rsid w:val="008D6461"/>
    <w:rsid w:val="008E1DC0"/>
    <w:rsid w:val="008E3762"/>
    <w:rsid w:val="008E43D9"/>
    <w:rsid w:val="008E4E91"/>
    <w:rsid w:val="008E7B9E"/>
    <w:rsid w:val="008F08AB"/>
    <w:rsid w:val="008F0F0F"/>
    <w:rsid w:val="008F176F"/>
    <w:rsid w:val="008F1846"/>
    <w:rsid w:val="008F1C97"/>
    <w:rsid w:val="008F2B04"/>
    <w:rsid w:val="008F539B"/>
    <w:rsid w:val="008F71DE"/>
    <w:rsid w:val="008F760F"/>
    <w:rsid w:val="00900721"/>
    <w:rsid w:val="00902EB1"/>
    <w:rsid w:val="00903D44"/>
    <w:rsid w:val="009044E6"/>
    <w:rsid w:val="00904ACB"/>
    <w:rsid w:val="00905943"/>
    <w:rsid w:val="00905F3A"/>
    <w:rsid w:val="0090676E"/>
    <w:rsid w:val="00907A6B"/>
    <w:rsid w:val="0091010B"/>
    <w:rsid w:val="00911A6A"/>
    <w:rsid w:val="0091257A"/>
    <w:rsid w:val="00912674"/>
    <w:rsid w:val="00914119"/>
    <w:rsid w:val="0091474D"/>
    <w:rsid w:val="00914B0F"/>
    <w:rsid w:val="0091590A"/>
    <w:rsid w:val="00915951"/>
    <w:rsid w:val="0091616C"/>
    <w:rsid w:val="009170F4"/>
    <w:rsid w:val="0092107A"/>
    <w:rsid w:val="00921630"/>
    <w:rsid w:val="009230CE"/>
    <w:rsid w:val="0092372F"/>
    <w:rsid w:val="00924F49"/>
    <w:rsid w:val="00925928"/>
    <w:rsid w:val="009267BB"/>
    <w:rsid w:val="0092790C"/>
    <w:rsid w:val="00927A43"/>
    <w:rsid w:val="00927B2F"/>
    <w:rsid w:val="00930FC0"/>
    <w:rsid w:val="00931AA7"/>
    <w:rsid w:val="00931B52"/>
    <w:rsid w:val="00932EB2"/>
    <w:rsid w:val="00933A89"/>
    <w:rsid w:val="0094259E"/>
    <w:rsid w:val="00944131"/>
    <w:rsid w:val="0094425E"/>
    <w:rsid w:val="00945BC9"/>
    <w:rsid w:val="00946A1F"/>
    <w:rsid w:val="00946B8B"/>
    <w:rsid w:val="009500DA"/>
    <w:rsid w:val="00950720"/>
    <w:rsid w:val="009513F3"/>
    <w:rsid w:val="009513FE"/>
    <w:rsid w:val="009515A7"/>
    <w:rsid w:val="00951775"/>
    <w:rsid w:val="00951E3C"/>
    <w:rsid w:val="009529C9"/>
    <w:rsid w:val="00952B20"/>
    <w:rsid w:val="009552FD"/>
    <w:rsid w:val="00960F5C"/>
    <w:rsid w:val="009611A6"/>
    <w:rsid w:val="00962B31"/>
    <w:rsid w:val="009650DD"/>
    <w:rsid w:val="009656EB"/>
    <w:rsid w:val="0096664F"/>
    <w:rsid w:val="00966D3F"/>
    <w:rsid w:val="0096752A"/>
    <w:rsid w:val="00967B26"/>
    <w:rsid w:val="009709E2"/>
    <w:rsid w:val="00971CA4"/>
    <w:rsid w:val="00971F1C"/>
    <w:rsid w:val="0097299F"/>
    <w:rsid w:val="00972BA9"/>
    <w:rsid w:val="00973324"/>
    <w:rsid w:val="009734B9"/>
    <w:rsid w:val="009763D7"/>
    <w:rsid w:val="00976601"/>
    <w:rsid w:val="00980866"/>
    <w:rsid w:val="00981F6C"/>
    <w:rsid w:val="00983A64"/>
    <w:rsid w:val="009853AA"/>
    <w:rsid w:val="009865BE"/>
    <w:rsid w:val="009869F6"/>
    <w:rsid w:val="0099044B"/>
    <w:rsid w:val="00991191"/>
    <w:rsid w:val="00992216"/>
    <w:rsid w:val="009929AD"/>
    <w:rsid w:val="0099449A"/>
    <w:rsid w:val="0099689B"/>
    <w:rsid w:val="009A00F5"/>
    <w:rsid w:val="009A05E6"/>
    <w:rsid w:val="009A377B"/>
    <w:rsid w:val="009A3881"/>
    <w:rsid w:val="009B0456"/>
    <w:rsid w:val="009B06EF"/>
    <w:rsid w:val="009B1F35"/>
    <w:rsid w:val="009B1FF3"/>
    <w:rsid w:val="009B2F2E"/>
    <w:rsid w:val="009B3FC4"/>
    <w:rsid w:val="009B434D"/>
    <w:rsid w:val="009B55CC"/>
    <w:rsid w:val="009B596A"/>
    <w:rsid w:val="009C0A17"/>
    <w:rsid w:val="009C10FC"/>
    <w:rsid w:val="009C127D"/>
    <w:rsid w:val="009C1D46"/>
    <w:rsid w:val="009C2398"/>
    <w:rsid w:val="009C3125"/>
    <w:rsid w:val="009C37DC"/>
    <w:rsid w:val="009C4A0D"/>
    <w:rsid w:val="009C568C"/>
    <w:rsid w:val="009C7B2A"/>
    <w:rsid w:val="009D0A57"/>
    <w:rsid w:val="009D2E5D"/>
    <w:rsid w:val="009D4605"/>
    <w:rsid w:val="009D4A25"/>
    <w:rsid w:val="009D6732"/>
    <w:rsid w:val="009E0EC2"/>
    <w:rsid w:val="009E0FC5"/>
    <w:rsid w:val="009E226C"/>
    <w:rsid w:val="009E307C"/>
    <w:rsid w:val="009E3828"/>
    <w:rsid w:val="009E38DD"/>
    <w:rsid w:val="009E4093"/>
    <w:rsid w:val="009E64E5"/>
    <w:rsid w:val="009E7E8C"/>
    <w:rsid w:val="009F17D7"/>
    <w:rsid w:val="009F1A81"/>
    <w:rsid w:val="009F219E"/>
    <w:rsid w:val="009F310B"/>
    <w:rsid w:val="009F441A"/>
    <w:rsid w:val="009F5C97"/>
    <w:rsid w:val="009F65A6"/>
    <w:rsid w:val="009F6ABF"/>
    <w:rsid w:val="00A0064C"/>
    <w:rsid w:val="00A00973"/>
    <w:rsid w:val="00A00E9C"/>
    <w:rsid w:val="00A00F35"/>
    <w:rsid w:val="00A025B4"/>
    <w:rsid w:val="00A05155"/>
    <w:rsid w:val="00A061CB"/>
    <w:rsid w:val="00A06BEB"/>
    <w:rsid w:val="00A072F0"/>
    <w:rsid w:val="00A0761E"/>
    <w:rsid w:val="00A07D7E"/>
    <w:rsid w:val="00A119CF"/>
    <w:rsid w:val="00A14CE6"/>
    <w:rsid w:val="00A202B5"/>
    <w:rsid w:val="00A2125F"/>
    <w:rsid w:val="00A21A7B"/>
    <w:rsid w:val="00A21E2C"/>
    <w:rsid w:val="00A21FEA"/>
    <w:rsid w:val="00A230F5"/>
    <w:rsid w:val="00A236A1"/>
    <w:rsid w:val="00A23E0B"/>
    <w:rsid w:val="00A24518"/>
    <w:rsid w:val="00A24793"/>
    <w:rsid w:val="00A247AB"/>
    <w:rsid w:val="00A24C99"/>
    <w:rsid w:val="00A24DA8"/>
    <w:rsid w:val="00A252F0"/>
    <w:rsid w:val="00A253AE"/>
    <w:rsid w:val="00A25CA7"/>
    <w:rsid w:val="00A2658A"/>
    <w:rsid w:val="00A273DB"/>
    <w:rsid w:val="00A3133B"/>
    <w:rsid w:val="00A32B3C"/>
    <w:rsid w:val="00A33386"/>
    <w:rsid w:val="00A33580"/>
    <w:rsid w:val="00A35A75"/>
    <w:rsid w:val="00A3619D"/>
    <w:rsid w:val="00A3691B"/>
    <w:rsid w:val="00A415BE"/>
    <w:rsid w:val="00A4256C"/>
    <w:rsid w:val="00A430A8"/>
    <w:rsid w:val="00A439DB"/>
    <w:rsid w:val="00A43B14"/>
    <w:rsid w:val="00A44C09"/>
    <w:rsid w:val="00A44EA7"/>
    <w:rsid w:val="00A451B2"/>
    <w:rsid w:val="00A45B66"/>
    <w:rsid w:val="00A45F9C"/>
    <w:rsid w:val="00A462D5"/>
    <w:rsid w:val="00A46758"/>
    <w:rsid w:val="00A4718B"/>
    <w:rsid w:val="00A474D5"/>
    <w:rsid w:val="00A479CF"/>
    <w:rsid w:val="00A47EF1"/>
    <w:rsid w:val="00A501DA"/>
    <w:rsid w:val="00A505F3"/>
    <w:rsid w:val="00A5090F"/>
    <w:rsid w:val="00A51569"/>
    <w:rsid w:val="00A53C8F"/>
    <w:rsid w:val="00A54633"/>
    <w:rsid w:val="00A554BE"/>
    <w:rsid w:val="00A6006E"/>
    <w:rsid w:val="00A62299"/>
    <w:rsid w:val="00A634C8"/>
    <w:rsid w:val="00A6350D"/>
    <w:rsid w:val="00A64430"/>
    <w:rsid w:val="00A645D8"/>
    <w:rsid w:val="00A66B5B"/>
    <w:rsid w:val="00A66E08"/>
    <w:rsid w:val="00A7062E"/>
    <w:rsid w:val="00A70759"/>
    <w:rsid w:val="00A7216B"/>
    <w:rsid w:val="00A72E4F"/>
    <w:rsid w:val="00A73618"/>
    <w:rsid w:val="00A744D7"/>
    <w:rsid w:val="00A75B03"/>
    <w:rsid w:val="00A76476"/>
    <w:rsid w:val="00A775F4"/>
    <w:rsid w:val="00A779B2"/>
    <w:rsid w:val="00A77A3B"/>
    <w:rsid w:val="00A80467"/>
    <w:rsid w:val="00A80530"/>
    <w:rsid w:val="00A80C8D"/>
    <w:rsid w:val="00A82019"/>
    <w:rsid w:val="00A8213C"/>
    <w:rsid w:val="00A82AA1"/>
    <w:rsid w:val="00A83027"/>
    <w:rsid w:val="00A841E6"/>
    <w:rsid w:val="00A845AD"/>
    <w:rsid w:val="00A84607"/>
    <w:rsid w:val="00A855CE"/>
    <w:rsid w:val="00A8729B"/>
    <w:rsid w:val="00A874F0"/>
    <w:rsid w:val="00A8758F"/>
    <w:rsid w:val="00A87D3D"/>
    <w:rsid w:val="00A914EF"/>
    <w:rsid w:val="00A91C2F"/>
    <w:rsid w:val="00A9215F"/>
    <w:rsid w:val="00A93E39"/>
    <w:rsid w:val="00A955C4"/>
    <w:rsid w:val="00A962EC"/>
    <w:rsid w:val="00A96C20"/>
    <w:rsid w:val="00A97EBF"/>
    <w:rsid w:val="00AA0069"/>
    <w:rsid w:val="00AA11B4"/>
    <w:rsid w:val="00AA1AA9"/>
    <w:rsid w:val="00AA2E42"/>
    <w:rsid w:val="00AA39B0"/>
    <w:rsid w:val="00AA4D34"/>
    <w:rsid w:val="00AA50D0"/>
    <w:rsid w:val="00AA66CC"/>
    <w:rsid w:val="00AA6F23"/>
    <w:rsid w:val="00AB0036"/>
    <w:rsid w:val="00AB1B47"/>
    <w:rsid w:val="00AB3480"/>
    <w:rsid w:val="00AB4262"/>
    <w:rsid w:val="00AB4B03"/>
    <w:rsid w:val="00AB6154"/>
    <w:rsid w:val="00AB6705"/>
    <w:rsid w:val="00AC239C"/>
    <w:rsid w:val="00AC2C49"/>
    <w:rsid w:val="00AC2F7D"/>
    <w:rsid w:val="00AC502C"/>
    <w:rsid w:val="00AC7E3D"/>
    <w:rsid w:val="00AD024A"/>
    <w:rsid w:val="00AD02F0"/>
    <w:rsid w:val="00AD0601"/>
    <w:rsid w:val="00AD34DB"/>
    <w:rsid w:val="00AD3A30"/>
    <w:rsid w:val="00AD519B"/>
    <w:rsid w:val="00AD52FA"/>
    <w:rsid w:val="00AD58B2"/>
    <w:rsid w:val="00AD6474"/>
    <w:rsid w:val="00AD6CB3"/>
    <w:rsid w:val="00AE0355"/>
    <w:rsid w:val="00AE03BB"/>
    <w:rsid w:val="00AE0A4B"/>
    <w:rsid w:val="00AE0B02"/>
    <w:rsid w:val="00AE0D73"/>
    <w:rsid w:val="00AE1157"/>
    <w:rsid w:val="00AE294B"/>
    <w:rsid w:val="00AE2F80"/>
    <w:rsid w:val="00AE32A9"/>
    <w:rsid w:val="00AE3A2E"/>
    <w:rsid w:val="00AE62AB"/>
    <w:rsid w:val="00AE6A25"/>
    <w:rsid w:val="00AE7A9B"/>
    <w:rsid w:val="00AE7CAF"/>
    <w:rsid w:val="00AF2380"/>
    <w:rsid w:val="00AF3522"/>
    <w:rsid w:val="00AF3BAE"/>
    <w:rsid w:val="00AF3BFD"/>
    <w:rsid w:val="00AF6195"/>
    <w:rsid w:val="00AF74EB"/>
    <w:rsid w:val="00B007AB"/>
    <w:rsid w:val="00B02563"/>
    <w:rsid w:val="00B0298D"/>
    <w:rsid w:val="00B02C0D"/>
    <w:rsid w:val="00B02EF4"/>
    <w:rsid w:val="00B0382E"/>
    <w:rsid w:val="00B038D5"/>
    <w:rsid w:val="00B03965"/>
    <w:rsid w:val="00B03B83"/>
    <w:rsid w:val="00B03C42"/>
    <w:rsid w:val="00B04DE5"/>
    <w:rsid w:val="00B072C0"/>
    <w:rsid w:val="00B076EF"/>
    <w:rsid w:val="00B07B5A"/>
    <w:rsid w:val="00B07D36"/>
    <w:rsid w:val="00B07DEB"/>
    <w:rsid w:val="00B10615"/>
    <w:rsid w:val="00B10F9C"/>
    <w:rsid w:val="00B121B0"/>
    <w:rsid w:val="00B13630"/>
    <w:rsid w:val="00B13954"/>
    <w:rsid w:val="00B13ED8"/>
    <w:rsid w:val="00B14888"/>
    <w:rsid w:val="00B1574B"/>
    <w:rsid w:val="00B15B54"/>
    <w:rsid w:val="00B16720"/>
    <w:rsid w:val="00B20841"/>
    <w:rsid w:val="00B208E5"/>
    <w:rsid w:val="00B20F11"/>
    <w:rsid w:val="00B213AC"/>
    <w:rsid w:val="00B225BD"/>
    <w:rsid w:val="00B22735"/>
    <w:rsid w:val="00B22B9E"/>
    <w:rsid w:val="00B23FA1"/>
    <w:rsid w:val="00B24A0A"/>
    <w:rsid w:val="00B26543"/>
    <w:rsid w:val="00B26E06"/>
    <w:rsid w:val="00B27FD9"/>
    <w:rsid w:val="00B30346"/>
    <w:rsid w:val="00B322EE"/>
    <w:rsid w:val="00B326AD"/>
    <w:rsid w:val="00B33060"/>
    <w:rsid w:val="00B3358C"/>
    <w:rsid w:val="00B33EF5"/>
    <w:rsid w:val="00B34B00"/>
    <w:rsid w:val="00B34C4A"/>
    <w:rsid w:val="00B35E88"/>
    <w:rsid w:val="00B37760"/>
    <w:rsid w:val="00B377C5"/>
    <w:rsid w:val="00B409BD"/>
    <w:rsid w:val="00B4133F"/>
    <w:rsid w:val="00B41AB6"/>
    <w:rsid w:val="00B41E27"/>
    <w:rsid w:val="00B41F2B"/>
    <w:rsid w:val="00B42674"/>
    <w:rsid w:val="00B42F74"/>
    <w:rsid w:val="00B4435D"/>
    <w:rsid w:val="00B4464F"/>
    <w:rsid w:val="00B44F31"/>
    <w:rsid w:val="00B452E2"/>
    <w:rsid w:val="00B469B8"/>
    <w:rsid w:val="00B4784C"/>
    <w:rsid w:val="00B50119"/>
    <w:rsid w:val="00B50D02"/>
    <w:rsid w:val="00B50E43"/>
    <w:rsid w:val="00B50EC4"/>
    <w:rsid w:val="00B52160"/>
    <w:rsid w:val="00B522AF"/>
    <w:rsid w:val="00B542B8"/>
    <w:rsid w:val="00B548AD"/>
    <w:rsid w:val="00B55E38"/>
    <w:rsid w:val="00B5684E"/>
    <w:rsid w:val="00B5708C"/>
    <w:rsid w:val="00B5742D"/>
    <w:rsid w:val="00B6051F"/>
    <w:rsid w:val="00B61480"/>
    <w:rsid w:val="00B62D68"/>
    <w:rsid w:val="00B648FD"/>
    <w:rsid w:val="00B65806"/>
    <w:rsid w:val="00B668C3"/>
    <w:rsid w:val="00B675DE"/>
    <w:rsid w:val="00B71D8F"/>
    <w:rsid w:val="00B75DE5"/>
    <w:rsid w:val="00B76AD0"/>
    <w:rsid w:val="00B80055"/>
    <w:rsid w:val="00B80559"/>
    <w:rsid w:val="00B80C39"/>
    <w:rsid w:val="00B81144"/>
    <w:rsid w:val="00B82689"/>
    <w:rsid w:val="00B8319D"/>
    <w:rsid w:val="00B86B8F"/>
    <w:rsid w:val="00B86C1C"/>
    <w:rsid w:val="00B87052"/>
    <w:rsid w:val="00B87724"/>
    <w:rsid w:val="00B902A2"/>
    <w:rsid w:val="00B91BFC"/>
    <w:rsid w:val="00B9202A"/>
    <w:rsid w:val="00B9352E"/>
    <w:rsid w:val="00B93585"/>
    <w:rsid w:val="00B93B7E"/>
    <w:rsid w:val="00B943B4"/>
    <w:rsid w:val="00B95008"/>
    <w:rsid w:val="00B972C9"/>
    <w:rsid w:val="00B97789"/>
    <w:rsid w:val="00BA0966"/>
    <w:rsid w:val="00BA1B98"/>
    <w:rsid w:val="00BA1F63"/>
    <w:rsid w:val="00BA36BD"/>
    <w:rsid w:val="00BA47B1"/>
    <w:rsid w:val="00BA593D"/>
    <w:rsid w:val="00BA6DF5"/>
    <w:rsid w:val="00BB0303"/>
    <w:rsid w:val="00BB1EF1"/>
    <w:rsid w:val="00BB2926"/>
    <w:rsid w:val="00BB3B36"/>
    <w:rsid w:val="00BB44A1"/>
    <w:rsid w:val="00BB454C"/>
    <w:rsid w:val="00BB466F"/>
    <w:rsid w:val="00BB4CA6"/>
    <w:rsid w:val="00BB7976"/>
    <w:rsid w:val="00BB7B53"/>
    <w:rsid w:val="00BC1032"/>
    <w:rsid w:val="00BC17FA"/>
    <w:rsid w:val="00BC20F7"/>
    <w:rsid w:val="00BC2BC3"/>
    <w:rsid w:val="00BC3D54"/>
    <w:rsid w:val="00BC44E1"/>
    <w:rsid w:val="00BC4A3D"/>
    <w:rsid w:val="00BC591B"/>
    <w:rsid w:val="00BC5BA8"/>
    <w:rsid w:val="00BC6A10"/>
    <w:rsid w:val="00BD0A83"/>
    <w:rsid w:val="00BD0ACC"/>
    <w:rsid w:val="00BD0F97"/>
    <w:rsid w:val="00BD121B"/>
    <w:rsid w:val="00BD1E9C"/>
    <w:rsid w:val="00BD4D29"/>
    <w:rsid w:val="00BD539C"/>
    <w:rsid w:val="00BD6605"/>
    <w:rsid w:val="00BD7B39"/>
    <w:rsid w:val="00BD7C0F"/>
    <w:rsid w:val="00BE029A"/>
    <w:rsid w:val="00BE2146"/>
    <w:rsid w:val="00BE22E2"/>
    <w:rsid w:val="00BE24BF"/>
    <w:rsid w:val="00BE2623"/>
    <w:rsid w:val="00BE2F46"/>
    <w:rsid w:val="00BE309E"/>
    <w:rsid w:val="00BE3573"/>
    <w:rsid w:val="00BE5233"/>
    <w:rsid w:val="00BE5BF5"/>
    <w:rsid w:val="00BE5DDF"/>
    <w:rsid w:val="00BE6AD2"/>
    <w:rsid w:val="00BF1904"/>
    <w:rsid w:val="00BF286C"/>
    <w:rsid w:val="00BF2BB4"/>
    <w:rsid w:val="00BF3531"/>
    <w:rsid w:val="00BF3F5F"/>
    <w:rsid w:val="00BF419B"/>
    <w:rsid w:val="00BF54D4"/>
    <w:rsid w:val="00BF7854"/>
    <w:rsid w:val="00C008E0"/>
    <w:rsid w:val="00C00954"/>
    <w:rsid w:val="00C0188E"/>
    <w:rsid w:val="00C01B71"/>
    <w:rsid w:val="00C01D86"/>
    <w:rsid w:val="00C02147"/>
    <w:rsid w:val="00C02C29"/>
    <w:rsid w:val="00C06090"/>
    <w:rsid w:val="00C072DC"/>
    <w:rsid w:val="00C07D00"/>
    <w:rsid w:val="00C1027C"/>
    <w:rsid w:val="00C10452"/>
    <w:rsid w:val="00C10CCA"/>
    <w:rsid w:val="00C1455B"/>
    <w:rsid w:val="00C14856"/>
    <w:rsid w:val="00C14D05"/>
    <w:rsid w:val="00C15668"/>
    <w:rsid w:val="00C1616D"/>
    <w:rsid w:val="00C163DD"/>
    <w:rsid w:val="00C17108"/>
    <w:rsid w:val="00C17C64"/>
    <w:rsid w:val="00C22ADA"/>
    <w:rsid w:val="00C24A95"/>
    <w:rsid w:val="00C25055"/>
    <w:rsid w:val="00C25C75"/>
    <w:rsid w:val="00C31959"/>
    <w:rsid w:val="00C33E68"/>
    <w:rsid w:val="00C3445D"/>
    <w:rsid w:val="00C34B36"/>
    <w:rsid w:val="00C357B0"/>
    <w:rsid w:val="00C363CF"/>
    <w:rsid w:val="00C3649A"/>
    <w:rsid w:val="00C404E0"/>
    <w:rsid w:val="00C40977"/>
    <w:rsid w:val="00C40DD9"/>
    <w:rsid w:val="00C40F33"/>
    <w:rsid w:val="00C4302C"/>
    <w:rsid w:val="00C4347D"/>
    <w:rsid w:val="00C437A5"/>
    <w:rsid w:val="00C43B89"/>
    <w:rsid w:val="00C43BD0"/>
    <w:rsid w:val="00C44A5B"/>
    <w:rsid w:val="00C44D6B"/>
    <w:rsid w:val="00C45DC7"/>
    <w:rsid w:val="00C45F9C"/>
    <w:rsid w:val="00C466AE"/>
    <w:rsid w:val="00C5057C"/>
    <w:rsid w:val="00C505E4"/>
    <w:rsid w:val="00C54E6F"/>
    <w:rsid w:val="00C557AA"/>
    <w:rsid w:val="00C55D47"/>
    <w:rsid w:val="00C56DB5"/>
    <w:rsid w:val="00C56EA0"/>
    <w:rsid w:val="00C575CE"/>
    <w:rsid w:val="00C60524"/>
    <w:rsid w:val="00C6083B"/>
    <w:rsid w:val="00C6187B"/>
    <w:rsid w:val="00C6298B"/>
    <w:rsid w:val="00C62C79"/>
    <w:rsid w:val="00C632E1"/>
    <w:rsid w:val="00C649E5"/>
    <w:rsid w:val="00C66888"/>
    <w:rsid w:val="00C673C5"/>
    <w:rsid w:val="00C70A74"/>
    <w:rsid w:val="00C71008"/>
    <w:rsid w:val="00C742FE"/>
    <w:rsid w:val="00C75D75"/>
    <w:rsid w:val="00C7608B"/>
    <w:rsid w:val="00C77F3A"/>
    <w:rsid w:val="00C80F03"/>
    <w:rsid w:val="00C82CCE"/>
    <w:rsid w:val="00C83198"/>
    <w:rsid w:val="00C849A6"/>
    <w:rsid w:val="00C84C2C"/>
    <w:rsid w:val="00C85A1F"/>
    <w:rsid w:val="00C85B35"/>
    <w:rsid w:val="00C86033"/>
    <w:rsid w:val="00C86528"/>
    <w:rsid w:val="00C86CA2"/>
    <w:rsid w:val="00C9140C"/>
    <w:rsid w:val="00C92E45"/>
    <w:rsid w:val="00C93249"/>
    <w:rsid w:val="00C9417E"/>
    <w:rsid w:val="00C943A7"/>
    <w:rsid w:val="00C94703"/>
    <w:rsid w:val="00C95427"/>
    <w:rsid w:val="00C95C38"/>
    <w:rsid w:val="00C97711"/>
    <w:rsid w:val="00CA04C4"/>
    <w:rsid w:val="00CA0DCB"/>
    <w:rsid w:val="00CA1594"/>
    <w:rsid w:val="00CA4399"/>
    <w:rsid w:val="00CA5C7E"/>
    <w:rsid w:val="00CA6D2B"/>
    <w:rsid w:val="00CA71B9"/>
    <w:rsid w:val="00CA7BAF"/>
    <w:rsid w:val="00CB04CA"/>
    <w:rsid w:val="00CB1465"/>
    <w:rsid w:val="00CB1F7E"/>
    <w:rsid w:val="00CB2245"/>
    <w:rsid w:val="00CB312F"/>
    <w:rsid w:val="00CB3D96"/>
    <w:rsid w:val="00CB3FAB"/>
    <w:rsid w:val="00CB55C5"/>
    <w:rsid w:val="00CB6391"/>
    <w:rsid w:val="00CB79C7"/>
    <w:rsid w:val="00CB7DBA"/>
    <w:rsid w:val="00CC0C87"/>
    <w:rsid w:val="00CC266C"/>
    <w:rsid w:val="00CC2CA5"/>
    <w:rsid w:val="00CC2EDE"/>
    <w:rsid w:val="00CC3ED6"/>
    <w:rsid w:val="00CC492D"/>
    <w:rsid w:val="00CC4CF8"/>
    <w:rsid w:val="00CC4EE8"/>
    <w:rsid w:val="00CD0A2A"/>
    <w:rsid w:val="00CD0EC7"/>
    <w:rsid w:val="00CD1352"/>
    <w:rsid w:val="00CD1DCD"/>
    <w:rsid w:val="00CD2E70"/>
    <w:rsid w:val="00CD2FB6"/>
    <w:rsid w:val="00CD36D5"/>
    <w:rsid w:val="00CD40D8"/>
    <w:rsid w:val="00CD4244"/>
    <w:rsid w:val="00CD4D62"/>
    <w:rsid w:val="00CE0B08"/>
    <w:rsid w:val="00CE129C"/>
    <w:rsid w:val="00CE1EC4"/>
    <w:rsid w:val="00CE21C8"/>
    <w:rsid w:val="00CE2393"/>
    <w:rsid w:val="00CE27B5"/>
    <w:rsid w:val="00CE334D"/>
    <w:rsid w:val="00CE3571"/>
    <w:rsid w:val="00CE450C"/>
    <w:rsid w:val="00CE525A"/>
    <w:rsid w:val="00CE5397"/>
    <w:rsid w:val="00CE6E94"/>
    <w:rsid w:val="00CE7319"/>
    <w:rsid w:val="00CE73F3"/>
    <w:rsid w:val="00CF09FF"/>
    <w:rsid w:val="00CF1D2C"/>
    <w:rsid w:val="00CF30F7"/>
    <w:rsid w:val="00CF4457"/>
    <w:rsid w:val="00CF6235"/>
    <w:rsid w:val="00CF67E0"/>
    <w:rsid w:val="00CF7247"/>
    <w:rsid w:val="00D00D27"/>
    <w:rsid w:val="00D03D45"/>
    <w:rsid w:val="00D04200"/>
    <w:rsid w:val="00D0462B"/>
    <w:rsid w:val="00D0488A"/>
    <w:rsid w:val="00D04932"/>
    <w:rsid w:val="00D04CC7"/>
    <w:rsid w:val="00D05711"/>
    <w:rsid w:val="00D05D87"/>
    <w:rsid w:val="00D06BFB"/>
    <w:rsid w:val="00D15A6E"/>
    <w:rsid w:val="00D16417"/>
    <w:rsid w:val="00D170F1"/>
    <w:rsid w:val="00D22B19"/>
    <w:rsid w:val="00D2310C"/>
    <w:rsid w:val="00D2737D"/>
    <w:rsid w:val="00D27BB1"/>
    <w:rsid w:val="00D27DF6"/>
    <w:rsid w:val="00D30035"/>
    <w:rsid w:val="00D31DB2"/>
    <w:rsid w:val="00D327FB"/>
    <w:rsid w:val="00D33E95"/>
    <w:rsid w:val="00D349C1"/>
    <w:rsid w:val="00D3597F"/>
    <w:rsid w:val="00D36B45"/>
    <w:rsid w:val="00D41492"/>
    <w:rsid w:val="00D41A48"/>
    <w:rsid w:val="00D41E3E"/>
    <w:rsid w:val="00D44A99"/>
    <w:rsid w:val="00D44E5A"/>
    <w:rsid w:val="00D45839"/>
    <w:rsid w:val="00D46C46"/>
    <w:rsid w:val="00D47C66"/>
    <w:rsid w:val="00D47E71"/>
    <w:rsid w:val="00D50179"/>
    <w:rsid w:val="00D50862"/>
    <w:rsid w:val="00D51639"/>
    <w:rsid w:val="00D51650"/>
    <w:rsid w:val="00D52108"/>
    <w:rsid w:val="00D52511"/>
    <w:rsid w:val="00D575B4"/>
    <w:rsid w:val="00D6133B"/>
    <w:rsid w:val="00D61539"/>
    <w:rsid w:val="00D627B2"/>
    <w:rsid w:val="00D63286"/>
    <w:rsid w:val="00D63B4F"/>
    <w:rsid w:val="00D63D01"/>
    <w:rsid w:val="00D63EAA"/>
    <w:rsid w:val="00D64B8F"/>
    <w:rsid w:val="00D65344"/>
    <w:rsid w:val="00D6632A"/>
    <w:rsid w:val="00D666AF"/>
    <w:rsid w:val="00D6745B"/>
    <w:rsid w:val="00D708BA"/>
    <w:rsid w:val="00D714CC"/>
    <w:rsid w:val="00D71D9F"/>
    <w:rsid w:val="00D72E4B"/>
    <w:rsid w:val="00D7312C"/>
    <w:rsid w:val="00D73831"/>
    <w:rsid w:val="00D73E5A"/>
    <w:rsid w:val="00D7489F"/>
    <w:rsid w:val="00D77361"/>
    <w:rsid w:val="00D7749F"/>
    <w:rsid w:val="00D77EC1"/>
    <w:rsid w:val="00D811D9"/>
    <w:rsid w:val="00D83556"/>
    <w:rsid w:val="00D8577B"/>
    <w:rsid w:val="00D87091"/>
    <w:rsid w:val="00D87E92"/>
    <w:rsid w:val="00D90422"/>
    <w:rsid w:val="00D925B8"/>
    <w:rsid w:val="00D92B3F"/>
    <w:rsid w:val="00D93019"/>
    <w:rsid w:val="00D93C69"/>
    <w:rsid w:val="00D93CA0"/>
    <w:rsid w:val="00D9593A"/>
    <w:rsid w:val="00D96962"/>
    <w:rsid w:val="00D97ACC"/>
    <w:rsid w:val="00DA02CB"/>
    <w:rsid w:val="00DA0873"/>
    <w:rsid w:val="00DA0F45"/>
    <w:rsid w:val="00DA2920"/>
    <w:rsid w:val="00DA4F7D"/>
    <w:rsid w:val="00DA51A7"/>
    <w:rsid w:val="00DA55D2"/>
    <w:rsid w:val="00DA56C6"/>
    <w:rsid w:val="00DA7040"/>
    <w:rsid w:val="00DA7F1F"/>
    <w:rsid w:val="00DB0091"/>
    <w:rsid w:val="00DB3393"/>
    <w:rsid w:val="00DB4462"/>
    <w:rsid w:val="00DB5620"/>
    <w:rsid w:val="00DB6EE3"/>
    <w:rsid w:val="00DB713D"/>
    <w:rsid w:val="00DC1AEF"/>
    <w:rsid w:val="00DC1D0B"/>
    <w:rsid w:val="00DC224B"/>
    <w:rsid w:val="00DC2764"/>
    <w:rsid w:val="00DC4E67"/>
    <w:rsid w:val="00DC6A4E"/>
    <w:rsid w:val="00DC7C11"/>
    <w:rsid w:val="00DC7E8E"/>
    <w:rsid w:val="00DD6004"/>
    <w:rsid w:val="00DD61FB"/>
    <w:rsid w:val="00DD7ED8"/>
    <w:rsid w:val="00DE0BAF"/>
    <w:rsid w:val="00DE0BBB"/>
    <w:rsid w:val="00DE3021"/>
    <w:rsid w:val="00DE34C5"/>
    <w:rsid w:val="00DE47CB"/>
    <w:rsid w:val="00DE5582"/>
    <w:rsid w:val="00DE5949"/>
    <w:rsid w:val="00DE71EC"/>
    <w:rsid w:val="00DF1120"/>
    <w:rsid w:val="00DF1944"/>
    <w:rsid w:val="00DF1E0E"/>
    <w:rsid w:val="00DF2DBE"/>
    <w:rsid w:val="00DF3D07"/>
    <w:rsid w:val="00DF4E71"/>
    <w:rsid w:val="00DF5346"/>
    <w:rsid w:val="00DF5861"/>
    <w:rsid w:val="00DF68C7"/>
    <w:rsid w:val="00DF7032"/>
    <w:rsid w:val="00E00E53"/>
    <w:rsid w:val="00E01806"/>
    <w:rsid w:val="00E019A3"/>
    <w:rsid w:val="00E03A2C"/>
    <w:rsid w:val="00E03FE5"/>
    <w:rsid w:val="00E044E1"/>
    <w:rsid w:val="00E04F14"/>
    <w:rsid w:val="00E0698C"/>
    <w:rsid w:val="00E06BC4"/>
    <w:rsid w:val="00E0740D"/>
    <w:rsid w:val="00E07ACC"/>
    <w:rsid w:val="00E07AEB"/>
    <w:rsid w:val="00E10256"/>
    <w:rsid w:val="00E10549"/>
    <w:rsid w:val="00E10E04"/>
    <w:rsid w:val="00E115F2"/>
    <w:rsid w:val="00E1185E"/>
    <w:rsid w:val="00E12BDE"/>
    <w:rsid w:val="00E150AE"/>
    <w:rsid w:val="00E219BC"/>
    <w:rsid w:val="00E219CA"/>
    <w:rsid w:val="00E21D44"/>
    <w:rsid w:val="00E21FBA"/>
    <w:rsid w:val="00E2210D"/>
    <w:rsid w:val="00E2301E"/>
    <w:rsid w:val="00E231D6"/>
    <w:rsid w:val="00E2333C"/>
    <w:rsid w:val="00E23ED2"/>
    <w:rsid w:val="00E25893"/>
    <w:rsid w:val="00E263CC"/>
    <w:rsid w:val="00E27A27"/>
    <w:rsid w:val="00E27EF9"/>
    <w:rsid w:val="00E31D7D"/>
    <w:rsid w:val="00E327F0"/>
    <w:rsid w:val="00E33092"/>
    <w:rsid w:val="00E340D9"/>
    <w:rsid w:val="00E3669D"/>
    <w:rsid w:val="00E3729A"/>
    <w:rsid w:val="00E4033D"/>
    <w:rsid w:val="00E40525"/>
    <w:rsid w:val="00E4055C"/>
    <w:rsid w:val="00E46778"/>
    <w:rsid w:val="00E47292"/>
    <w:rsid w:val="00E52D13"/>
    <w:rsid w:val="00E55CB4"/>
    <w:rsid w:val="00E56DD9"/>
    <w:rsid w:val="00E607AC"/>
    <w:rsid w:val="00E61164"/>
    <w:rsid w:val="00E62DAE"/>
    <w:rsid w:val="00E645EC"/>
    <w:rsid w:val="00E6697E"/>
    <w:rsid w:val="00E66FF3"/>
    <w:rsid w:val="00E67C4B"/>
    <w:rsid w:val="00E70028"/>
    <w:rsid w:val="00E71496"/>
    <w:rsid w:val="00E72771"/>
    <w:rsid w:val="00E728CD"/>
    <w:rsid w:val="00E72B11"/>
    <w:rsid w:val="00E760B0"/>
    <w:rsid w:val="00E766C5"/>
    <w:rsid w:val="00E77706"/>
    <w:rsid w:val="00E809F6"/>
    <w:rsid w:val="00E81B73"/>
    <w:rsid w:val="00E82272"/>
    <w:rsid w:val="00E822CC"/>
    <w:rsid w:val="00E8371B"/>
    <w:rsid w:val="00E8375D"/>
    <w:rsid w:val="00E83AA9"/>
    <w:rsid w:val="00E84BE8"/>
    <w:rsid w:val="00E84D1A"/>
    <w:rsid w:val="00E856DA"/>
    <w:rsid w:val="00E86056"/>
    <w:rsid w:val="00E86EC0"/>
    <w:rsid w:val="00E91568"/>
    <w:rsid w:val="00E9257E"/>
    <w:rsid w:val="00E92C90"/>
    <w:rsid w:val="00E92E6C"/>
    <w:rsid w:val="00E932F6"/>
    <w:rsid w:val="00E944E6"/>
    <w:rsid w:val="00E94B09"/>
    <w:rsid w:val="00E970A0"/>
    <w:rsid w:val="00E97DE5"/>
    <w:rsid w:val="00EA004F"/>
    <w:rsid w:val="00EA12C2"/>
    <w:rsid w:val="00EA180F"/>
    <w:rsid w:val="00EA1C58"/>
    <w:rsid w:val="00EA4E6A"/>
    <w:rsid w:val="00EA4F45"/>
    <w:rsid w:val="00EB065C"/>
    <w:rsid w:val="00EB1410"/>
    <w:rsid w:val="00EB1744"/>
    <w:rsid w:val="00EB5EA8"/>
    <w:rsid w:val="00EB6010"/>
    <w:rsid w:val="00EB62E9"/>
    <w:rsid w:val="00EB6D06"/>
    <w:rsid w:val="00EB73B6"/>
    <w:rsid w:val="00EB7444"/>
    <w:rsid w:val="00EB7D76"/>
    <w:rsid w:val="00EC17E1"/>
    <w:rsid w:val="00EC45F7"/>
    <w:rsid w:val="00EC48F5"/>
    <w:rsid w:val="00EC6DF3"/>
    <w:rsid w:val="00EC7A4D"/>
    <w:rsid w:val="00EC7A68"/>
    <w:rsid w:val="00ED0119"/>
    <w:rsid w:val="00ED0424"/>
    <w:rsid w:val="00ED095E"/>
    <w:rsid w:val="00ED1B3B"/>
    <w:rsid w:val="00ED1D7E"/>
    <w:rsid w:val="00ED2360"/>
    <w:rsid w:val="00ED2FCD"/>
    <w:rsid w:val="00ED4D6F"/>
    <w:rsid w:val="00ED5339"/>
    <w:rsid w:val="00ED6A21"/>
    <w:rsid w:val="00ED6C35"/>
    <w:rsid w:val="00ED791C"/>
    <w:rsid w:val="00EE022E"/>
    <w:rsid w:val="00EE0459"/>
    <w:rsid w:val="00EE04D9"/>
    <w:rsid w:val="00EE13C2"/>
    <w:rsid w:val="00EE176F"/>
    <w:rsid w:val="00EE1D0C"/>
    <w:rsid w:val="00EE1E02"/>
    <w:rsid w:val="00EE2D20"/>
    <w:rsid w:val="00EE33D3"/>
    <w:rsid w:val="00EE3B06"/>
    <w:rsid w:val="00EE4134"/>
    <w:rsid w:val="00EE4837"/>
    <w:rsid w:val="00EE4B96"/>
    <w:rsid w:val="00EE6294"/>
    <w:rsid w:val="00EE66CE"/>
    <w:rsid w:val="00EF0CE4"/>
    <w:rsid w:val="00EF0D2A"/>
    <w:rsid w:val="00EF116A"/>
    <w:rsid w:val="00EF1C57"/>
    <w:rsid w:val="00EF2124"/>
    <w:rsid w:val="00EF3041"/>
    <w:rsid w:val="00EF39A0"/>
    <w:rsid w:val="00EF3B61"/>
    <w:rsid w:val="00EF4567"/>
    <w:rsid w:val="00EF4AD2"/>
    <w:rsid w:val="00EF62E3"/>
    <w:rsid w:val="00EF6808"/>
    <w:rsid w:val="00EF774E"/>
    <w:rsid w:val="00F00691"/>
    <w:rsid w:val="00F0185C"/>
    <w:rsid w:val="00F0347F"/>
    <w:rsid w:val="00F051C6"/>
    <w:rsid w:val="00F05FD2"/>
    <w:rsid w:val="00F07295"/>
    <w:rsid w:val="00F10C44"/>
    <w:rsid w:val="00F110EA"/>
    <w:rsid w:val="00F11988"/>
    <w:rsid w:val="00F13C02"/>
    <w:rsid w:val="00F13DCA"/>
    <w:rsid w:val="00F14726"/>
    <w:rsid w:val="00F14D66"/>
    <w:rsid w:val="00F166B8"/>
    <w:rsid w:val="00F16E42"/>
    <w:rsid w:val="00F20251"/>
    <w:rsid w:val="00F20E2F"/>
    <w:rsid w:val="00F21F41"/>
    <w:rsid w:val="00F22665"/>
    <w:rsid w:val="00F24CBB"/>
    <w:rsid w:val="00F251F3"/>
    <w:rsid w:val="00F262D7"/>
    <w:rsid w:val="00F2697C"/>
    <w:rsid w:val="00F26B06"/>
    <w:rsid w:val="00F26BC6"/>
    <w:rsid w:val="00F26EC7"/>
    <w:rsid w:val="00F273A7"/>
    <w:rsid w:val="00F31B69"/>
    <w:rsid w:val="00F320B6"/>
    <w:rsid w:val="00F32519"/>
    <w:rsid w:val="00F33B38"/>
    <w:rsid w:val="00F3496F"/>
    <w:rsid w:val="00F35C4C"/>
    <w:rsid w:val="00F36501"/>
    <w:rsid w:val="00F40317"/>
    <w:rsid w:val="00F40BB4"/>
    <w:rsid w:val="00F41881"/>
    <w:rsid w:val="00F41FD3"/>
    <w:rsid w:val="00F43E09"/>
    <w:rsid w:val="00F44552"/>
    <w:rsid w:val="00F445CD"/>
    <w:rsid w:val="00F45006"/>
    <w:rsid w:val="00F45477"/>
    <w:rsid w:val="00F47BD8"/>
    <w:rsid w:val="00F50965"/>
    <w:rsid w:val="00F52191"/>
    <w:rsid w:val="00F52300"/>
    <w:rsid w:val="00F524BC"/>
    <w:rsid w:val="00F535A7"/>
    <w:rsid w:val="00F53B27"/>
    <w:rsid w:val="00F542E7"/>
    <w:rsid w:val="00F547BB"/>
    <w:rsid w:val="00F56C1B"/>
    <w:rsid w:val="00F56C51"/>
    <w:rsid w:val="00F5755D"/>
    <w:rsid w:val="00F578EF"/>
    <w:rsid w:val="00F62CF0"/>
    <w:rsid w:val="00F639EF"/>
    <w:rsid w:val="00F63CC7"/>
    <w:rsid w:val="00F65AAB"/>
    <w:rsid w:val="00F70926"/>
    <w:rsid w:val="00F721B9"/>
    <w:rsid w:val="00F73EAE"/>
    <w:rsid w:val="00F73FD3"/>
    <w:rsid w:val="00F74CFF"/>
    <w:rsid w:val="00F74D2D"/>
    <w:rsid w:val="00F77F05"/>
    <w:rsid w:val="00F77F16"/>
    <w:rsid w:val="00F80B27"/>
    <w:rsid w:val="00F80B6C"/>
    <w:rsid w:val="00F821F0"/>
    <w:rsid w:val="00F83B4C"/>
    <w:rsid w:val="00F8463D"/>
    <w:rsid w:val="00F85961"/>
    <w:rsid w:val="00F85F07"/>
    <w:rsid w:val="00F862D3"/>
    <w:rsid w:val="00F90CA2"/>
    <w:rsid w:val="00F91479"/>
    <w:rsid w:val="00F91D99"/>
    <w:rsid w:val="00F943C7"/>
    <w:rsid w:val="00F945EB"/>
    <w:rsid w:val="00F94AC7"/>
    <w:rsid w:val="00F94D8D"/>
    <w:rsid w:val="00F958B0"/>
    <w:rsid w:val="00FA15C5"/>
    <w:rsid w:val="00FA21A8"/>
    <w:rsid w:val="00FA4689"/>
    <w:rsid w:val="00FA4C3B"/>
    <w:rsid w:val="00FA579A"/>
    <w:rsid w:val="00FA57AA"/>
    <w:rsid w:val="00FA5A09"/>
    <w:rsid w:val="00FA65BE"/>
    <w:rsid w:val="00FA6609"/>
    <w:rsid w:val="00FA6EEE"/>
    <w:rsid w:val="00FA7BDF"/>
    <w:rsid w:val="00FA7CB9"/>
    <w:rsid w:val="00FB0C61"/>
    <w:rsid w:val="00FB0D00"/>
    <w:rsid w:val="00FB2ADB"/>
    <w:rsid w:val="00FB4C0E"/>
    <w:rsid w:val="00FB5093"/>
    <w:rsid w:val="00FB5AA9"/>
    <w:rsid w:val="00FC0C26"/>
    <w:rsid w:val="00FC1C74"/>
    <w:rsid w:val="00FC1E43"/>
    <w:rsid w:val="00FC26D7"/>
    <w:rsid w:val="00FC3500"/>
    <w:rsid w:val="00FC3A77"/>
    <w:rsid w:val="00FC4937"/>
    <w:rsid w:val="00FC58FF"/>
    <w:rsid w:val="00FC6E2B"/>
    <w:rsid w:val="00FC794F"/>
    <w:rsid w:val="00FC79A4"/>
    <w:rsid w:val="00FD1276"/>
    <w:rsid w:val="00FD1AEA"/>
    <w:rsid w:val="00FD2C68"/>
    <w:rsid w:val="00FD35EA"/>
    <w:rsid w:val="00FD3EC9"/>
    <w:rsid w:val="00FD5BC0"/>
    <w:rsid w:val="00FD708F"/>
    <w:rsid w:val="00FD710A"/>
    <w:rsid w:val="00FE2348"/>
    <w:rsid w:val="00FE2EAC"/>
    <w:rsid w:val="00FE3A6B"/>
    <w:rsid w:val="00FE3FD5"/>
    <w:rsid w:val="00FE5FBA"/>
    <w:rsid w:val="00FE73D7"/>
    <w:rsid w:val="00FE795C"/>
    <w:rsid w:val="00FE7C4D"/>
    <w:rsid w:val="00FE7FB1"/>
    <w:rsid w:val="00FF08EE"/>
    <w:rsid w:val="00FF17E4"/>
    <w:rsid w:val="00FF3A92"/>
    <w:rsid w:val="00FF59E0"/>
    <w:rsid w:val="00FF5B6E"/>
    <w:rsid w:val="00FF61E4"/>
    <w:rsid w:val="00FF670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74485"/>
  <w15:docId w15:val="{4D65C268-797A-4574-9C15-6C929860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407"/>
  </w:style>
  <w:style w:type="paragraph" w:styleId="Heading1">
    <w:name w:val="heading 1"/>
    <w:basedOn w:val="Normal"/>
    <w:next w:val="Normal"/>
    <w:link w:val="Heading1Char"/>
    <w:uiPriority w:val="9"/>
    <w:qFormat/>
    <w:rsid w:val="00B52160"/>
    <w:pPr>
      <w:keepNext/>
      <w:ind w:left="1440"/>
      <w:jc w:val="both"/>
      <w:outlineLvl w:val="0"/>
    </w:pPr>
    <w:rPr>
      <w:rFonts w:ascii="Tahoma" w:eastAsia="Tahoma" w:hAnsi="Tahoma" w:cs="Tahoma"/>
      <w:u w:val="single"/>
    </w:rPr>
  </w:style>
  <w:style w:type="paragraph" w:styleId="Heading2">
    <w:name w:val="heading 2"/>
    <w:basedOn w:val="Normal"/>
    <w:next w:val="Normal"/>
    <w:link w:val="Heading2Char"/>
    <w:uiPriority w:val="9"/>
    <w:semiHidden/>
    <w:unhideWhenUsed/>
    <w:qFormat/>
    <w:rsid w:val="00B52160"/>
    <w:pPr>
      <w:keepNext/>
      <w:ind w:left="720"/>
      <w:jc w:val="both"/>
      <w:outlineLvl w:val="1"/>
    </w:pPr>
    <w:rPr>
      <w:rFonts w:ascii="Tahoma" w:eastAsia="Tahoma" w:hAnsi="Tahoma" w:cs="Tahoma"/>
      <w:b/>
    </w:rPr>
  </w:style>
  <w:style w:type="paragraph" w:styleId="Heading3">
    <w:name w:val="heading 3"/>
    <w:basedOn w:val="Normal"/>
    <w:next w:val="Normal"/>
    <w:link w:val="Heading3Char"/>
    <w:uiPriority w:val="9"/>
    <w:semiHidden/>
    <w:unhideWhenUsed/>
    <w:qFormat/>
    <w:rsid w:val="00B52160"/>
    <w:pPr>
      <w:keepNext/>
      <w:ind w:left="720"/>
      <w:jc w:val="center"/>
      <w:outlineLvl w:val="2"/>
    </w:pPr>
    <w:rPr>
      <w:rFonts w:ascii="Tahoma" w:eastAsia="Tahoma" w:hAnsi="Tahoma" w:cs="Tahoma"/>
      <w:b/>
    </w:rPr>
  </w:style>
  <w:style w:type="paragraph" w:styleId="Heading4">
    <w:name w:val="heading 4"/>
    <w:basedOn w:val="Normal"/>
    <w:next w:val="Normal"/>
    <w:link w:val="Heading4Char"/>
    <w:uiPriority w:val="9"/>
    <w:semiHidden/>
    <w:unhideWhenUsed/>
    <w:qFormat/>
    <w:rsid w:val="00B52160"/>
    <w:pPr>
      <w:keepNext/>
      <w:jc w:val="center"/>
      <w:outlineLvl w:val="3"/>
    </w:pPr>
    <w:rPr>
      <w:rFonts w:ascii="Tahoma" w:eastAsia="Tahoma" w:hAnsi="Tahoma" w:cs="Tahoma"/>
      <w:b/>
    </w:rPr>
  </w:style>
  <w:style w:type="paragraph" w:styleId="Heading5">
    <w:name w:val="heading 5"/>
    <w:basedOn w:val="Normal"/>
    <w:next w:val="Normal"/>
    <w:link w:val="Heading5Char"/>
    <w:uiPriority w:val="9"/>
    <w:semiHidden/>
    <w:unhideWhenUsed/>
    <w:qFormat/>
    <w:rsid w:val="00B52160"/>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B52160"/>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9449A"/>
    <w:pPr>
      <w:keepNext/>
      <w:keepLines/>
      <w:spacing w:before="40" w:line="259" w:lineRule="auto"/>
      <w:outlineLvl w:val="6"/>
    </w:pPr>
    <w:rPr>
      <w:rFonts w:asciiTheme="minorHAnsi" w:eastAsiaTheme="majorEastAsia" w:hAnsiTheme="minorHAnsi" w:cstheme="majorBidi"/>
      <w:color w:val="595959" w:themeColor="text1" w:themeTint="A6"/>
      <w:sz w:val="22"/>
      <w:szCs w:val="22"/>
      <w:lang w:val="en-IN" w:eastAsia="en-US"/>
    </w:rPr>
  </w:style>
  <w:style w:type="paragraph" w:styleId="Heading8">
    <w:name w:val="heading 8"/>
    <w:basedOn w:val="Normal"/>
    <w:next w:val="Normal"/>
    <w:link w:val="Heading8Char"/>
    <w:uiPriority w:val="9"/>
    <w:semiHidden/>
    <w:unhideWhenUsed/>
    <w:qFormat/>
    <w:rsid w:val="0099449A"/>
    <w:pPr>
      <w:keepNext/>
      <w:keepLines/>
      <w:spacing w:line="259" w:lineRule="auto"/>
      <w:outlineLvl w:val="7"/>
    </w:pPr>
    <w:rPr>
      <w:rFonts w:asciiTheme="minorHAnsi" w:eastAsiaTheme="majorEastAsia" w:hAnsiTheme="minorHAnsi" w:cstheme="majorBidi"/>
      <w:i/>
      <w:iCs/>
      <w:color w:val="272727" w:themeColor="text1" w:themeTint="D8"/>
      <w:sz w:val="22"/>
      <w:szCs w:val="22"/>
      <w:lang w:val="en-IN" w:eastAsia="en-US"/>
    </w:rPr>
  </w:style>
  <w:style w:type="paragraph" w:styleId="Heading9">
    <w:name w:val="heading 9"/>
    <w:basedOn w:val="Normal"/>
    <w:next w:val="Normal"/>
    <w:link w:val="Heading9Char"/>
    <w:uiPriority w:val="9"/>
    <w:semiHidden/>
    <w:unhideWhenUsed/>
    <w:qFormat/>
    <w:rsid w:val="0099449A"/>
    <w:pPr>
      <w:keepNext/>
      <w:keepLines/>
      <w:spacing w:line="259" w:lineRule="auto"/>
      <w:outlineLvl w:val="8"/>
    </w:pPr>
    <w:rPr>
      <w:rFonts w:asciiTheme="minorHAnsi" w:eastAsiaTheme="majorEastAsia" w:hAnsiTheme="minorHAnsi" w:cstheme="majorBidi"/>
      <w:color w:val="272727" w:themeColor="text1" w:themeTint="D8"/>
      <w:sz w:val="22"/>
      <w:szCs w:val="22"/>
      <w:lang w:val="en-IN"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2160"/>
    <w:pPr>
      <w:keepNext/>
      <w:keepLines/>
      <w:spacing w:before="480" w:after="120"/>
    </w:pPr>
    <w:rPr>
      <w:b/>
      <w:sz w:val="72"/>
      <w:szCs w:val="72"/>
    </w:rPr>
  </w:style>
  <w:style w:type="paragraph" w:styleId="Subtitle">
    <w:name w:val="Subtitle"/>
    <w:basedOn w:val="Normal"/>
    <w:next w:val="Normal"/>
    <w:link w:val="SubtitleChar"/>
    <w:uiPriority w:val="11"/>
    <w:qFormat/>
    <w:rsid w:val="00B52160"/>
    <w:pPr>
      <w:keepNext/>
      <w:keepLines/>
      <w:spacing w:before="360" w:after="80"/>
    </w:pPr>
    <w:rPr>
      <w:rFonts w:ascii="Georgia" w:eastAsia="Georgia" w:hAnsi="Georgia" w:cs="Georgia"/>
      <w:i/>
      <w:color w:val="666666"/>
      <w:sz w:val="48"/>
      <w:szCs w:val="48"/>
    </w:rPr>
  </w:style>
  <w:style w:type="table" w:customStyle="1" w:styleId="a">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0">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1">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2">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3">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4">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5">
    <w:basedOn w:val="TableNormal"/>
    <w:rsid w:val="00B52160"/>
    <w:rPr>
      <w:rFonts w:ascii="Calibri" w:eastAsia="Calibri" w:hAnsi="Calibri" w:cs="Calibri"/>
      <w:sz w:val="22"/>
      <w:szCs w:val="22"/>
    </w:rPr>
    <w:tblPr>
      <w:tblStyleRowBandSize w:val="1"/>
      <w:tblStyleColBandSize w:val="1"/>
    </w:tblPr>
    <w:tcPr>
      <w:shd w:val="clear" w:color="auto" w:fill="auto"/>
    </w:tcPr>
  </w:style>
  <w:style w:type="paragraph" w:styleId="CommentText">
    <w:name w:val="annotation text"/>
    <w:basedOn w:val="Normal"/>
    <w:link w:val="CommentTextChar"/>
    <w:uiPriority w:val="99"/>
    <w:unhideWhenUsed/>
    <w:rsid w:val="00B52160"/>
    <w:rPr>
      <w:sz w:val="20"/>
      <w:szCs w:val="20"/>
    </w:rPr>
  </w:style>
  <w:style w:type="character" w:customStyle="1" w:styleId="CommentTextChar">
    <w:name w:val="Comment Text Char"/>
    <w:basedOn w:val="DefaultParagraphFont"/>
    <w:link w:val="CommentText"/>
    <w:uiPriority w:val="99"/>
    <w:rsid w:val="00B52160"/>
    <w:rPr>
      <w:sz w:val="20"/>
      <w:szCs w:val="20"/>
    </w:rPr>
  </w:style>
  <w:style w:type="character" w:styleId="CommentReference">
    <w:name w:val="annotation reference"/>
    <w:basedOn w:val="DefaultParagraphFont"/>
    <w:uiPriority w:val="99"/>
    <w:semiHidden/>
    <w:unhideWhenUsed/>
    <w:rsid w:val="00B52160"/>
    <w:rPr>
      <w:sz w:val="16"/>
      <w:szCs w:val="16"/>
    </w:rPr>
  </w:style>
  <w:style w:type="paragraph" w:styleId="CommentSubject">
    <w:name w:val="annotation subject"/>
    <w:basedOn w:val="CommentText"/>
    <w:next w:val="CommentText"/>
    <w:link w:val="CommentSubjectChar"/>
    <w:uiPriority w:val="99"/>
    <w:semiHidden/>
    <w:unhideWhenUsed/>
    <w:rsid w:val="00242A4F"/>
    <w:rPr>
      <w:b/>
      <w:bCs/>
    </w:rPr>
  </w:style>
  <w:style w:type="character" w:customStyle="1" w:styleId="CommentSubjectChar">
    <w:name w:val="Comment Subject Char"/>
    <w:basedOn w:val="CommentTextChar"/>
    <w:link w:val="CommentSubject"/>
    <w:uiPriority w:val="99"/>
    <w:semiHidden/>
    <w:rsid w:val="00242A4F"/>
    <w:rPr>
      <w:b/>
      <w:bCs/>
      <w:sz w:val="20"/>
      <w:szCs w:val="20"/>
    </w:rPr>
  </w:style>
  <w:style w:type="paragraph" w:styleId="Header">
    <w:name w:val="header"/>
    <w:basedOn w:val="Normal"/>
    <w:link w:val="HeaderChar"/>
    <w:uiPriority w:val="99"/>
    <w:unhideWhenUsed/>
    <w:rsid w:val="00156AEA"/>
    <w:pPr>
      <w:tabs>
        <w:tab w:val="center" w:pos="4513"/>
        <w:tab w:val="right" w:pos="9026"/>
      </w:tabs>
    </w:pPr>
  </w:style>
  <w:style w:type="character" w:customStyle="1" w:styleId="HeaderChar">
    <w:name w:val="Header Char"/>
    <w:basedOn w:val="DefaultParagraphFont"/>
    <w:link w:val="Header"/>
    <w:uiPriority w:val="99"/>
    <w:rsid w:val="00156AEA"/>
  </w:style>
  <w:style w:type="paragraph" w:styleId="Footer">
    <w:name w:val="footer"/>
    <w:basedOn w:val="Normal"/>
    <w:link w:val="FooterChar"/>
    <w:uiPriority w:val="99"/>
    <w:unhideWhenUsed/>
    <w:rsid w:val="00156AEA"/>
    <w:pPr>
      <w:tabs>
        <w:tab w:val="center" w:pos="4513"/>
        <w:tab w:val="right" w:pos="9026"/>
      </w:tabs>
    </w:pPr>
  </w:style>
  <w:style w:type="character" w:customStyle="1" w:styleId="FooterChar">
    <w:name w:val="Footer Char"/>
    <w:basedOn w:val="DefaultParagraphFont"/>
    <w:link w:val="Footer"/>
    <w:uiPriority w:val="99"/>
    <w:rsid w:val="00156AEA"/>
  </w:style>
  <w:style w:type="paragraph" w:styleId="ListParagraph">
    <w:name w:val="List Paragraph"/>
    <w:aliases w:val="Paragraph,Resume Title,Citation List,Bulet Para,List Paragraph Char Char,Bullet 1,List Paragraph1,b1,Number_1,SGLText List Paragraph,new,lp1,Normal Sentence,Colorful List - Accent 11,ListPar1,List Paragraph2,List Paragraph11,list1,HEAD 3"/>
    <w:basedOn w:val="Normal"/>
    <w:link w:val="ListParagraphChar"/>
    <w:uiPriority w:val="34"/>
    <w:qFormat/>
    <w:rsid w:val="002F13F9"/>
    <w:pPr>
      <w:ind w:left="720"/>
      <w:contextualSpacing/>
    </w:pPr>
  </w:style>
  <w:style w:type="table" w:customStyle="1" w:styleId="TableGrid1">
    <w:name w:val="Table Grid1"/>
    <w:basedOn w:val="TableNormal"/>
    <w:next w:val="TableGrid"/>
    <w:uiPriority w:val="39"/>
    <w:rsid w:val="002F13F9"/>
    <w:rPr>
      <w:rFonts w:asciiTheme="minorHAnsi" w:eastAsiaTheme="minorHAnsi" w:hAnsiTheme="minorHAnsi" w:cstheme="minorBidi"/>
      <w:sz w:val="22"/>
      <w:szCs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text"/>
    <w:basedOn w:val="TableNormal"/>
    <w:uiPriority w:val="59"/>
    <w:rsid w:val="002F1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Resume Title Char,Citation List Char,Bulet Para Char,List Paragraph Char Char Char,Bullet 1 Char,List Paragraph1 Char,b1 Char,Number_1 Char,SGLText List Paragraph Char,new Char,lp1 Char,Normal Sentence Char,list1 Char"/>
    <w:basedOn w:val="DefaultParagraphFont"/>
    <w:link w:val="ListParagraph"/>
    <w:uiPriority w:val="34"/>
    <w:qFormat/>
    <w:locked/>
    <w:rsid w:val="00B86C1C"/>
  </w:style>
  <w:style w:type="table" w:customStyle="1" w:styleId="CVtable26">
    <w:name w:val="CV table26"/>
    <w:basedOn w:val="TableNormal"/>
    <w:next w:val="TableGrid"/>
    <w:uiPriority w:val="59"/>
    <w:rsid w:val="00B86C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C09"/>
    <w:rPr>
      <w:rFonts w:ascii="Tahoma" w:hAnsi="Tahoma" w:cs="Tahoma"/>
      <w:sz w:val="16"/>
      <w:szCs w:val="16"/>
    </w:rPr>
  </w:style>
  <w:style w:type="character" w:customStyle="1" w:styleId="BalloonTextChar">
    <w:name w:val="Balloon Text Char"/>
    <w:basedOn w:val="DefaultParagraphFont"/>
    <w:link w:val="BalloonText"/>
    <w:uiPriority w:val="99"/>
    <w:semiHidden/>
    <w:rsid w:val="005D5C09"/>
    <w:rPr>
      <w:rFonts w:ascii="Tahoma" w:hAnsi="Tahoma" w:cs="Tahoma"/>
      <w:sz w:val="16"/>
      <w:szCs w:val="16"/>
    </w:rPr>
  </w:style>
  <w:style w:type="table" w:styleId="PlainTable1">
    <w:name w:val="Plain Table 1"/>
    <w:basedOn w:val="TableNormal"/>
    <w:uiPriority w:val="41"/>
    <w:rsid w:val="00272606"/>
    <w:rPr>
      <w:rFonts w:asciiTheme="minorHAnsi" w:eastAsiaTheme="minorHAnsi" w:hAnsiTheme="minorHAnsi" w:cstheme="minorBidi"/>
      <w:kern w:val="2"/>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C1616D"/>
    <w:rPr>
      <w:rFonts w:asciiTheme="minorHAnsi" w:eastAsiaTheme="minorEastAsia" w:hAnsiTheme="minorHAnsi" w:cstheme="minorBidi"/>
      <w:kern w:val="2"/>
      <w:lang w:val="en-IN"/>
    </w:rPr>
    <w:tblPr>
      <w:tblCellMar>
        <w:top w:w="0" w:type="dxa"/>
        <w:left w:w="0" w:type="dxa"/>
        <w:bottom w:w="0" w:type="dxa"/>
        <w:right w:w="0" w:type="dxa"/>
      </w:tblCellMar>
    </w:tblPr>
  </w:style>
  <w:style w:type="paragraph" w:styleId="TOC1">
    <w:name w:val="toc 1"/>
    <w:hidden/>
    <w:uiPriority w:val="39"/>
    <w:rsid w:val="0089132A"/>
    <w:pPr>
      <w:spacing w:after="82" w:line="248" w:lineRule="auto"/>
      <w:ind w:left="385" w:right="23" w:hanging="10"/>
    </w:pPr>
    <w:rPr>
      <w:color w:val="000000"/>
      <w:kern w:val="2"/>
      <w:sz w:val="22"/>
      <w:lang w:val="en-IN"/>
    </w:rPr>
  </w:style>
  <w:style w:type="character" w:styleId="Hyperlink">
    <w:name w:val="Hyperlink"/>
    <w:basedOn w:val="DefaultParagraphFont"/>
    <w:uiPriority w:val="99"/>
    <w:unhideWhenUsed/>
    <w:rsid w:val="0089132A"/>
    <w:rPr>
      <w:color w:val="0000FF" w:themeColor="hyperlink"/>
      <w:u w:val="single"/>
    </w:rPr>
  </w:style>
  <w:style w:type="character" w:customStyle="1" w:styleId="Heading1Char">
    <w:name w:val="Heading 1 Char"/>
    <w:link w:val="Heading1"/>
    <w:uiPriority w:val="9"/>
    <w:rsid w:val="0089132A"/>
    <w:rPr>
      <w:rFonts w:ascii="Tahoma" w:eastAsia="Tahoma" w:hAnsi="Tahoma" w:cs="Tahoma"/>
      <w:u w:val="single"/>
    </w:rPr>
  </w:style>
  <w:style w:type="character" w:customStyle="1" w:styleId="UnresolvedMention1">
    <w:name w:val="Unresolved Mention1"/>
    <w:basedOn w:val="DefaultParagraphFont"/>
    <w:uiPriority w:val="99"/>
    <w:semiHidden/>
    <w:unhideWhenUsed/>
    <w:rsid w:val="00E94B09"/>
    <w:rPr>
      <w:color w:val="605E5C"/>
      <w:shd w:val="clear" w:color="auto" w:fill="E1DFDD"/>
    </w:rPr>
  </w:style>
  <w:style w:type="paragraph" w:styleId="Revision">
    <w:name w:val="Revision"/>
    <w:hidden/>
    <w:uiPriority w:val="99"/>
    <w:semiHidden/>
    <w:rsid w:val="00F40317"/>
  </w:style>
  <w:style w:type="character" w:styleId="UnresolvedMention">
    <w:name w:val="Unresolved Mention"/>
    <w:basedOn w:val="DefaultParagraphFont"/>
    <w:uiPriority w:val="99"/>
    <w:semiHidden/>
    <w:unhideWhenUsed/>
    <w:rsid w:val="005A5785"/>
    <w:rPr>
      <w:color w:val="605E5C"/>
      <w:shd w:val="clear" w:color="auto" w:fill="E1DFDD"/>
    </w:rPr>
  </w:style>
  <w:style w:type="paragraph" w:styleId="FootnoteText">
    <w:name w:val="footnote text"/>
    <w:basedOn w:val="Normal"/>
    <w:link w:val="FootnoteTextChar"/>
    <w:uiPriority w:val="99"/>
    <w:semiHidden/>
    <w:unhideWhenUsed/>
    <w:rsid w:val="008D574C"/>
    <w:rPr>
      <w:sz w:val="20"/>
      <w:szCs w:val="20"/>
    </w:rPr>
  </w:style>
  <w:style w:type="character" w:customStyle="1" w:styleId="FootnoteTextChar">
    <w:name w:val="Footnote Text Char"/>
    <w:basedOn w:val="DefaultParagraphFont"/>
    <w:link w:val="FootnoteText"/>
    <w:uiPriority w:val="99"/>
    <w:semiHidden/>
    <w:rsid w:val="008D574C"/>
    <w:rPr>
      <w:sz w:val="20"/>
      <w:szCs w:val="20"/>
    </w:rPr>
  </w:style>
  <w:style w:type="character" w:styleId="FootnoteReference">
    <w:name w:val="footnote reference"/>
    <w:basedOn w:val="DefaultParagraphFont"/>
    <w:uiPriority w:val="99"/>
    <w:semiHidden/>
    <w:unhideWhenUsed/>
    <w:rsid w:val="008D574C"/>
    <w:rPr>
      <w:vertAlign w:val="superscript"/>
    </w:rPr>
  </w:style>
  <w:style w:type="character" w:customStyle="1" w:styleId="Heading7Char">
    <w:name w:val="Heading 7 Char"/>
    <w:basedOn w:val="DefaultParagraphFont"/>
    <w:link w:val="Heading7"/>
    <w:uiPriority w:val="9"/>
    <w:semiHidden/>
    <w:rsid w:val="0099449A"/>
    <w:rPr>
      <w:rFonts w:asciiTheme="minorHAnsi" w:eastAsiaTheme="majorEastAsia" w:hAnsiTheme="minorHAnsi" w:cstheme="majorBidi"/>
      <w:color w:val="595959" w:themeColor="text1" w:themeTint="A6"/>
      <w:sz w:val="22"/>
      <w:szCs w:val="22"/>
      <w:lang w:val="en-IN" w:eastAsia="en-US"/>
    </w:rPr>
  </w:style>
  <w:style w:type="character" w:customStyle="1" w:styleId="Heading8Char">
    <w:name w:val="Heading 8 Char"/>
    <w:basedOn w:val="DefaultParagraphFont"/>
    <w:link w:val="Heading8"/>
    <w:uiPriority w:val="9"/>
    <w:semiHidden/>
    <w:rsid w:val="0099449A"/>
    <w:rPr>
      <w:rFonts w:asciiTheme="minorHAnsi" w:eastAsiaTheme="majorEastAsia" w:hAnsiTheme="minorHAnsi" w:cstheme="majorBidi"/>
      <w:i/>
      <w:iCs/>
      <w:color w:val="272727" w:themeColor="text1" w:themeTint="D8"/>
      <w:sz w:val="22"/>
      <w:szCs w:val="22"/>
      <w:lang w:val="en-IN" w:eastAsia="en-US"/>
    </w:rPr>
  </w:style>
  <w:style w:type="character" w:customStyle="1" w:styleId="Heading9Char">
    <w:name w:val="Heading 9 Char"/>
    <w:basedOn w:val="DefaultParagraphFont"/>
    <w:link w:val="Heading9"/>
    <w:uiPriority w:val="9"/>
    <w:semiHidden/>
    <w:rsid w:val="0099449A"/>
    <w:rPr>
      <w:rFonts w:asciiTheme="minorHAnsi" w:eastAsiaTheme="majorEastAsia" w:hAnsiTheme="minorHAnsi" w:cstheme="majorBidi"/>
      <w:color w:val="272727" w:themeColor="text1" w:themeTint="D8"/>
      <w:sz w:val="22"/>
      <w:szCs w:val="22"/>
      <w:lang w:val="en-IN" w:eastAsia="en-US"/>
    </w:rPr>
  </w:style>
  <w:style w:type="character" w:customStyle="1" w:styleId="Heading2Char">
    <w:name w:val="Heading 2 Char"/>
    <w:basedOn w:val="DefaultParagraphFont"/>
    <w:link w:val="Heading2"/>
    <w:uiPriority w:val="9"/>
    <w:semiHidden/>
    <w:rsid w:val="0099449A"/>
    <w:rPr>
      <w:rFonts w:ascii="Tahoma" w:eastAsia="Tahoma" w:hAnsi="Tahoma" w:cs="Tahoma"/>
      <w:b/>
    </w:rPr>
  </w:style>
  <w:style w:type="character" w:customStyle="1" w:styleId="Heading3Char">
    <w:name w:val="Heading 3 Char"/>
    <w:basedOn w:val="DefaultParagraphFont"/>
    <w:link w:val="Heading3"/>
    <w:uiPriority w:val="9"/>
    <w:semiHidden/>
    <w:rsid w:val="0099449A"/>
    <w:rPr>
      <w:rFonts w:ascii="Tahoma" w:eastAsia="Tahoma" w:hAnsi="Tahoma" w:cs="Tahoma"/>
      <w:b/>
    </w:rPr>
  </w:style>
  <w:style w:type="character" w:customStyle="1" w:styleId="Heading4Char">
    <w:name w:val="Heading 4 Char"/>
    <w:basedOn w:val="DefaultParagraphFont"/>
    <w:link w:val="Heading4"/>
    <w:uiPriority w:val="9"/>
    <w:semiHidden/>
    <w:rsid w:val="0099449A"/>
    <w:rPr>
      <w:rFonts w:ascii="Tahoma" w:eastAsia="Tahoma" w:hAnsi="Tahoma" w:cs="Tahoma"/>
      <w:b/>
    </w:rPr>
  </w:style>
  <w:style w:type="character" w:customStyle="1" w:styleId="Heading5Char">
    <w:name w:val="Heading 5 Char"/>
    <w:basedOn w:val="DefaultParagraphFont"/>
    <w:link w:val="Heading5"/>
    <w:uiPriority w:val="9"/>
    <w:semiHidden/>
    <w:rsid w:val="0099449A"/>
    <w:rPr>
      <w:b/>
      <w:sz w:val="22"/>
      <w:szCs w:val="22"/>
    </w:rPr>
  </w:style>
  <w:style w:type="character" w:customStyle="1" w:styleId="Heading6Char">
    <w:name w:val="Heading 6 Char"/>
    <w:basedOn w:val="DefaultParagraphFont"/>
    <w:link w:val="Heading6"/>
    <w:uiPriority w:val="9"/>
    <w:semiHidden/>
    <w:rsid w:val="0099449A"/>
    <w:rPr>
      <w:b/>
      <w:sz w:val="20"/>
      <w:szCs w:val="20"/>
    </w:rPr>
  </w:style>
  <w:style w:type="paragraph" w:styleId="TOCHeading">
    <w:name w:val="TOC Heading"/>
    <w:basedOn w:val="Heading1"/>
    <w:next w:val="Normal"/>
    <w:uiPriority w:val="39"/>
    <w:unhideWhenUsed/>
    <w:qFormat/>
    <w:rsid w:val="0099449A"/>
    <w:pPr>
      <w:keepLines/>
      <w:shd w:val="clear" w:color="auto" w:fill="FFFF00"/>
      <w:tabs>
        <w:tab w:val="center" w:pos="4480"/>
        <w:tab w:val="left" w:pos="6846"/>
      </w:tabs>
      <w:spacing w:before="240"/>
      <w:ind w:left="0"/>
      <w:jc w:val="left"/>
      <w:outlineLvl w:val="9"/>
    </w:pPr>
    <w:rPr>
      <w:rFonts w:ascii="Arial" w:eastAsia="Arial" w:hAnsi="Arial" w:cs="Arial"/>
      <w:b/>
      <w:noProof/>
      <w:sz w:val="22"/>
      <w:szCs w:val="32"/>
      <w:u w:val="none"/>
    </w:rPr>
  </w:style>
  <w:style w:type="character" w:customStyle="1" w:styleId="TitleChar">
    <w:name w:val="Title Char"/>
    <w:basedOn w:val="DefaultParagraphFont"/>
    <w:link w:val="Title"/>
    <w:uiPriority w:val="10"/>
    <w:rsid w:val="0099449A"/>
    <w:rPr>
      <w:b/>
      <w:sz w:val="72"/>
      <w:szCs w:val="72"/>
    </w:rPr>
  </w:style>
  <w:style w:type="character" w:customStyle="1" w:styleId="SubtitleChar">
    <w:name w:val="Subtitle Char"/>
    <w:basedOn w:val="DefaultParagraphFont"/>
    <w:link w:val="Subtitle"/>
    <w:uiPriority w:val="11"/>
    <w:rsid w:val="0099449A"/>
    <w:rPr>
      <w:rFonts w:ascii="Georgia" w:eastAsia="Georgia" w:hAnsi="Georgia" w:cs="Georgia"/>
      <w:i/>
      <w:color w:val="666666"/>
      <w:sz w:val="48"/>
      <w:szCs w:val="48"/>
    </w:rPr>
  </w:style>
  <w:style w:type="paragraph" w:styleId="Quote">
    <w:name w:val="Quote"/>
    <w:basedOn w:val="Normal"/>
    <w:next w:val="Normal"/>
    <w:link w:val="QuoteChar"/>
    <w:uiPriority w:val="29"/>
    <w:qFormat/>
    <w:rsid w:val="0099449A"/>
    <w:pPr>
      <w:spacing w:before="160" w:after="160" w:line="259" w:lineRule="auto"/>
      <w:jc w:val="center"/>
    </w:pPr>
    <w:rPr>
      <w:rFonts w:asciiTheme="minorHAnsi" w:eastAsiaTheme="minorHAnsi" w:hAnsiTheme="minorHAnsi" w:cstheme="minorBidi"/>
      <w:i/>
      <w:iCs/>
      <w:color w:val="404040" w:themeColor="text1" w:themeTint="BF"/>
      <w:sz w:val="22"/>
      <w:szCs w:val="22"/>
      <w:lang w:val="en-IN" w:eastAsia="en-US"/>
    </w:rPr>
  </w:style>
  <w:style w:type="character" w:customStyle="1" w:styleId="QuoteChar">
    <w:name w:val="Quote Char"/>
    <w:basedOn w:val="DefaultParagraphFont"/>
    <w:link w:val="Quote"/>
    <w:uiPriority w:val="29"/>
    <w:rsid w:val="0099449A"/>
    <w:rPr>
      <w:rFonts w:asciiTheme="minorHAnsi" w:eastAsiaTheme="minorHAnsi" w:hAnsiTheme="minorHAnsi" w:cstheme="minorBidi"/>
      <w:i/>
      <w:iCs/>
      <w:color w:val="404040" w:themeColor="text1" w:themeTint="BF"/>
      <w:sz w:val="22"/>
      <w:szCs w:val="22"/>
      <w:lang w:val="en-IN" w:eastAsia="en-US"/>
    </w:rPr>
  </w:style>
  <w:style w:type="character" w:styleId="IntenseEmphasis">
    <w:name w:val="Intense Emphasis"/>
    <w:basedOn w:val="DefaultParagraphFont"/>
    <w:uiPriority w:val="21"/>
    <w:qFormat/>
    <w:rsid w:val="0099449A"/>
    <w:rPr>
      <w:i/>
      <w:iCs/>
      <w:color w:val="365F91" w:themeColor="accent1" w:themeShade="BF"/>
    </w:rPr>
  </w:style>
  <w:style w:type="paragraph" w:styleId="IntenseQuote">
    <w:name w:val="Intense Quote"/>
    <w:basedOn w:val="Normal"/>
    <w:next w:val="Normal"/>
    <w:link w:val="IntenseQuoteChar"/>
    <w:uiPriority w:val="30"/>
    <w:qFormat/>
    <w:rsid w:val="0099449A"/>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z w:val="22"/>
      <w:szCs w:val="22"/>
      <w:lang w:val="en-IN" w:eastAsia="en-US"/>
    </w:rPr>
  </w:style>
  <w:style w:type="character" w:customStyle="1" w:styleId="IntenseQuoteChar">
    <w:name w:val="Intense Quote Char"/>
    <w:basedOn w:val="DefaultParagraphFont"/>
    <w:link w:val="IntenseQuote"/>
    <w:uiPriority w:val="30"/>
    <w:rsid w:val="0099449A"/>
    <w:rPr>
      <w:rFonts w:asciiTheme="minorHAnsi" w:eastAsiaTheme="minorHAnsi" w:hAnsiTheme="minorHAnsi" w:cstheme="minorBidi"/>
      <w:i/>
      <w:iCs/>
      <w:color w:val="365F91" w:themeColor="accent1" w:themeShade="BF"/>
      <w:sz w:val="22"/>
      <w:szCs w:val="22"/>
      <w:lang w:val="en-IN" w:eastAsia="en-US"/>
    </w:rPr>
  </w:style>
  <w:style w:type="character" w:styleId="IntenseReference">
    <w:name w:val="Intense Reference"/>
    <w:basedOn w:val="DefaultParagraphFont"/>
    <w:uiPriority w:val="32"/>
    <w:qFormat/>
    <w:rsid w:val="0099449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ppp.karnataka.gov.in" TargetMode="External"/><Relationship Id="rId18" Type="http://schemas.openxmlformats.org/officeDocument/2006/relationships/hyperlink" Target="mailto:ktilkarnataka@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ppp.karnataka.gov.in" TargetMode="External"/><Relationship Id="rId17" Type="http://schemas.openxmlformats.org/officeDocument/2006/relationships/hyperlink" Target="mailto:ktilkarnataka@gmail.com" TargetMode="External"/><Relationship Id="rId2" Type="http://schemas.openxmlformats.org/officeDocument/2006/relationships/numbering" Target="numbering.xml"/><Relationship Id="rId16" Type="http://schemas.openxmlformats.org/officeDocument/2006/relationships/hyperlink" Target="https://kppp.karnataka.gov.i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ppp.karnataka.gov.in" TargetMode="External"/><Relationship Id="rId5" Type="http://schemas.openxmlformats.org/officeDocument/2006/relationships/webSettings" Target="webSettings.xml"/><Relationship Id="rId15" Type="http://schemas.openxmlformats.org/officeDocument/2006/relationships/hyperlink" Target="https://kppp.karnataka.gov.in" TargetMode="External"/><Relationship Id="rId10" Type="http://schemas.openxmlformats.org/officeDocument/2006/relationships/hyperlink" Target="https://kppp.karnataka.gov.i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ppp.karnataka.gov.in" TargetMode="External"/><Relationship Id="rId14" Type="http://schemas.openxmlformats.org/officeDocument/2006/relationships/hyperlink" Target="https://kppp.karnataka.gov.i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76221-284F-4534-B665-D566D50C6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21303</Words>
  <Characters>121432</Characters>
  <Application>Microsoft Office Word</Application>
  <DocSecurity>0</DocSecurity>
  <Lines>1011</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KTIL One</dc:creator>
  <cp:lastModifiedBy>KTIL One</cp:lastModifiedBy>
  <cp:revision>2</cp:revision>
  <cp:lastPrinted>2023-01-27T10:02:00Z</cp:lastPrinted>
  <dcterms:created xsi:type="dcterms:W3CDTF">2026-10-13T12:11:00Z</dcterms:created>
  <dcterms:modified xsi:type="dcterms:W3CDTF">2026-10-13T12:11:00Z</dcterms:modified>
</cp:coreProperties>
</file>